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B6A" w:rsidRDefault="00BA3827" w:rsidP="00C27B6A">
      <w:pPr>
        <w:ind w:left="-567" w:right="-591"/>
        <w:jc w:val="center"/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-38.95pt;margin-top:1.15pt;width:529.5pt;height:68.3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" filled="f" stroked="f" strokeweight=".5pt">
            <v:textbox>
              <w:txbxContent>
                <w:tbl>
                  <w:tblPr>
                    <w:tblW w:w="1059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09"/>
                    <w:gridCol w:w="8789"/>
                  </w:tblGrid>
                  <w:tr w:rsidR="00C27B6A" w:rsidRPr="00BA3827" w:rsidTr="00711577">
                    <w:trPr>
                      <w:trHeight w:val="1266"/>
                    </w:trPr>
                    <w:tc>
                      <w:tcPr>
                        <w:tcW w:w="18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27B6A" w:rsidRPr="007F62D7" w:rsidRDefault="00C27B6A" w:rsidP="00711577">
                        <w:pPr>
                          <w:widowControl w:val="0"/>
                          <w:tabs>
                            <w:tab w:val="left" w:pos="720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0"/>
                            <w:lang w:eastAsia="ru-RU"/>
                          </w:rPr>
                        </w:pPr>
                        <w:r w:rsidRPr="007F62D7">
                          <w:rPr>
                            <w:rFonts w:ascii="Times New Roman" w:eastAsia="Times New Roman" w:hAnsi="Times New Roman" w:cs="Times New Roman"/>
                            <w:sz w:val="24"/>
                            <w:szCs w:val="20"/>
                            <w:lang w:val="en-US" w:eastAsia="ru-RU"/>
                          </w:rPr>
                          <w:br w:type="page"/>
                        </w:r>
                        <w:r w:rsidRPr="007F62D7">
                          <w:rPr>
                            <w:rFonts w:ascii="Times New Roman" w:eastAsia="Times New Roman" w:hAnsi="Times New Roman" w:cs="Times New Roman"/>
                            <w:b/>
                            <w:noProof/>
                            <w:sz w:val="24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1057275" cy="809625"/>
                              <wp:effectExtent l="0" t="0" r="9525" b="9525"/>
                              <wp:docPr id="36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7275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8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C27B6A" w:rsidRPr="007F62D7" w:rsidRDefault="00C27B6A" w:rsidP="00711577">
                        <w:pPr>
                          <w:widowControl w:val="0"/>
                          <w:tabs>
                            <w:tab w:val="left" w:pos="720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0"/>
                            <w:lang w:eastAsia="ru-RU"/>
                          </w:rPr>
                        </w:pPr>
                        <w:r w:rsidRPr="007F62D7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0"/>
                            <w:lang w:eastAsia="ru-RU"/>
                          </w:rPr>
                          <w:t>МБОУ «Средняя общеобразовательная школа № 3»</w:t>
                        </w:r>
                      </w:p>
                      <w:p w:rsidR="00C27B6A" w:rsidRPr="007F62D7" w:rsidRDefault="00C27B6A" w:rsidP="00711577">
                        <w:pPr>
                          <w:widowControl w:val="0"/>
                          <w:tabs>
                            <w:tab w:val="left" w:pos="720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0"/>
                            <w:lang w:eastAsia="ru-RU"/>
                          </w:rPr>
                        </w:pPr>
                        <w:r w:rsidRPr="007F62D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0"/>
                            <w:lang w:eastAsia="ru-RU"/>
                          </w:rPr>
                          <w:t>Алтайский край, г. Бийск, переулок Николая Липового, 76/1,78, телефон: 8 (3854) 34-45-35,34-45-34</w:t>
                        </w:r>
                      </w:p>
                      <w:p w:rsidR="00C27B6A" w:rsidRPr="007F62D7" w:rsidRDefault="00C27B6A" w:rsidP="00711577">
                        <w:pPr>
                          <w:widowControl w:val="0"/>
                          <w:tabs>
                            <w:tab w:val="left" w:pos="720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0"/>
                            <w:lang w:val="en-US" w:eastAsia="ru-RU"/>
                          </w:rPr>
                        </w:pPr>
                        <w:r w:rsidRPr="007F62D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0"/>
                            <w:lang w:val="en-US" w:eastAsia="ru-RU"/>
                          </w:rPr>
                          <w:t xml:space="preserve">e-mail: </w:t>
                        </w:r>
                        <w:hyperlink r:id="rId9" w:history="1">
                          <w:r w:rsidRPr="007F62D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FF"/>
                              <w:sz w:val="24"/>
                              <w:szCs w:val="20"/>
                              <w:u w:val="single"/>
                              <w:lang w:val="en-US" w:eastAsia="ru-RU"/>
                            </w:rPr>
                            <w:t>detsad87@mail.ru</w:t>
                          </w:r>
                        </w:hyperlink>
                      </w:p>
                    </w:tc>
                  </w:tr>
                </w:tbl>
                <w:p w:rsidR="00C27B6A" w:rsidRPr="006C68D3" w:rsidRDefault="00C27B6A" w:rsidP="00C27B6A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C27B6A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-283845</wp:posOffset>
            </wp:positionV>
            <wp:extent cx="7448550" cy="10572750"/>
            <wp:effectExtent l="0" t="0" r="0" b="0"/>
            <wp:wrapNone/>
            <wp:docPr id="34" name="Рисунок 34" descr="https://ds02.infourok.ru/uploads/ex/0c17/00006dbe-8433f259/1/hello_html_m57da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c17/00006dbe-8433f259/1/hello_html_m57da7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Поле 5" o:spid="_x0000_s1027" type="#_x0000_t202" style="position:absolute;left:0;text-align:left;margin-left:330pt;margin-top:102.4pt;width:191.25pt;height:130.5pt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" filled="f" stroked="f" strokeweight=".5pt">
            <v:textbox>
              <w:txbxContent>
                <w:p w:rsidR="00C27B6A" w:rsidRDefault="00C27B6A" w:rsidP="00C27B6A"/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28" type="#_x0000_t202" style="position:absolute;left:0;text-align:left;margin-left:190.5pt;margin-top:763.9pt;width:126.75pt;height:34.5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" filled="f" stroked="f" strokeweight=".5pt">
            <v:textbox>
              <w:txbxContent>
                <w:p w:rsidR="00C27B6A" w:rsidRPr="006C68D3" w:rsidRDefault="00C27B6A" w:rsidP="00C27B6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27B6A" w:rsidRPr="007F62D7" w:rsidRDefault="00C27B6A" w:rsidP="00C27B6A">
      <w:pPr>
        <w:rPr>
          <w:lang w:val="en-US"/>
        </w:rPr>
      </w:pPr>
    </w:p>
    <w:p w:rsidR="00C27B6A" w:rsidRPr="007F62D7" w:rsidRDefault="00C27B6A" w:rsidP="00C27B6A">
      <w:pPr>
        <w:rPr>
          <w:lang w:val="en-US"/>
        </w:rPr>
      </w:pPr>
    </w:p>
    <w:p w:rsidR="00C27B6A" w:rsidRPr="00CB08AA" w:rsidRDefault="00C27B6A" w:rsidP="00C27B6A">
      <w:pPr>
        <w:rPr>
          <w:rFonts w:ascii="Times New Roman" w:hAnsi="Times New Roman" w:cs="Times New Roman"/>
          <w:sz w:val="28"/>
          <w:lang w:val="en-US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87600" cy="1774800"/>
            <wp:effectExtent l="0" t="0" r="8255" b="0"/>
            <wp:docPr id="35" name="Рисунок 35" descr="https://pedklassy.bspu.by/wp-content/uploads/2018/01/2018-04-09_153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klassy.bspu.by/wp-content/uploads/2018/01/2018-04-09_1533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17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6A" w:rsidRDefault="00BA3827" w:rsidP="00C27B6A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pict>
          <v:shape id="Поле 4" o:spid="_x0000_s1029" type="#_x0000_t202" style="position:absolute;left:0;text-align:left;margin-left:-39pt;margin-top:26.05pt;width:508.5pt;height:399.7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" filled="f" stroked="f" strokeweight=".5pt">
            <v:textbox>
              <w:txbxContent>
                <w:p w:rsidR="00C27B6A" w:rsidRDefault="00C27B6A" w:rsidP="00C27B6A">
                  <w:pP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</w:p>
                <w:p w:rsidR="00C27B6A" w:rsidRPr="007F62D7" w:rsidRDefault="00C27B6A" w:rsidP="00C27B6A">
                  <w:pPr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 xml:space="preserve">      </w:t>
                  </w:r>
                  <w:r w:rsidRPr="007F62D7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Тема опыта:</w:t>
                  </w:r>
                </w:p>
                <w:p w:rsidR="00C27B6A" w:rsidRPr="007F62D7" w:rsidRDefault="00C27B6A" w:rsidP="00C27B6A">
                  <w:pPr>
                    <w:spacing w:after="0" w:line="360" w:lineRule="auto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 xml:space="preserve">      </w:t>
                  </w:r>
                  <w:r w:rsidRPr="007F62D7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 xml:space="preserve">«Дидактические игры  в работе по ранней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 xml:space="preserve">    </w:t>
                  </w:r>
                  <w:r w:rsidRPr="007F62D7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профориентации с детьми</w:t>
                  </w:r>
                </w:p>
                <w:p w:rsidR="00C27B6A" w:rsidRPr="007F62D7" w:rsidRDefault="00C27B6A" w:rsidP="00C27B6A">
                  <w:pPr>
                    <w:spacing w:after="0" w:line="360" w:lineRule="auto"/>
                    <w:ind w:left="-993"/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7F62D7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старшего дошкольного возраста»</w:t>
                  </w:r>
                </w:p>
                <w:p w:rsidR="00C27B6A" w:rsidRDefault="00C27B6A" w:rsidP="00C27B6A">
                  <w:pPr>
                    <w:jc w:val="center"/>
                  </w:pPr>
                </w:p>
                <w:p w:rsidR="00C27B6A" w:rsidRDefault="00C27B6A" w:rsidP="00C27B6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</w:t>
                  </w:r>
                </w:p>
                <w:p w:rsidR="00C27B6A" w:rsidRDefault="00C27B6A" w:rsidP="00C27B6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Десятова Юлия Николаевна</w:t>
                  </w:r>
                </w:p>
                <w:p w:rsidR="00C27B6A" w:rsidRDefault="00C27B6A" w:rsidP="00C27B6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27B6A" w:rsidRDefault="00C27B6A" w:rsidP="00C27B6A">
                  <w:pPr>
                    <w:jc w:val="center"/>
                  </w:pPr>
                </w:p>
              </w:txbxContent>
            </v:textbox>
          </v:shape>
        </w:pict>
      </w: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  <w:bookmarkStart w:id="0" w:name="_GoBack"/>
      <w:bookmarkEnd w:id="0"/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C27B6A" w:rsidRDefault="00C27B6A" w:rsidP="00C27B6A">
      <w:pPr>
        <w:rPr>
          <w:rFonts w:ascii="Times New Roman" w:hAnsi="Times New Roman" w:cs="Times New Roman"/>
          <w:b/>
          <w:i/>
          <w:sz w:val="28"/>
        </w:rPr>
      </w:pPr>
    </w:p>
    <w:p w:rsidR="0018717A" w:rsidRPr="0018717A" w:rsidRDefault="0018717A" w:rsidP="0018717A"/>
    <w:p w:rsidR="00BF0DC0" w:rsidRPr="00CE0F2A" w:rsidRDefault="00BF0DC0" w:rsidP="00230F21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 опыта:</w:t>
      </w:r>
    </w:p>
    <w:p w:rsidR="00F7427B" w:rsidRPr="00CE0F2A" w:rsidRDefault="00BF0DC0" w:rsidP="00F7427B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Дидактические игры  в работе по ранней профориентации </w:t>
      </w:r>
      <w:r w:rsidR="00F21C07" w:rsidRPr="00CE0F2A">
        <w:rPr>
          <w:rFonts w:ascii="Times New Roman" w:hAnsi="Times New Roman" w:cs="Times New Roman"/>
          <w:b/>
          <w:i/>
          <w:sz w:val="28"/>
          <w:szCs w:val="28"/>
        </w:rPr>
        <w:t>с детьми</w:t>
      </w:r>
      <w:r w:rsidRPr="00CE0F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F0DC0" w:rsidRPr="00CE0F2A" w:rsidRDefault="00BF0DC0" w:rsidP="00F7427B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старшего дошкольного возраста.</w:t>
      </w:r>
    </w:p>
    <w:p w:rsidR="00F7427B" w:rsidRPr="00CE0F2A" w:rsidRDefault="00F7427B" w:rsidP="00F7427B">
      <w:pPr>
        <w:ind w:left="-99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7427B" w:rsidRPr="00CE0F2A" w:rsidRDefault="00BF0DC0" w:rsidP="00F7427B">
      <w:pPr>
        <w:ind w:left="-99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 xml:space="preserve">«…Детская игра – это первый профориентатор ребенка» </w:t>
      </w:r>
    </w:p>
    <w:p w:rsidR="00BF0DC0" w:rsidRPr="00CE0F2A" w:rsidRDefault="00BF0DC0" w:rsidP="00F7427B">
      <w:pPr>
        <w:ind w:left="-99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А. Г. Асмолов</w:t>
      </w:r>
    </w:p>
    <w:p w:rsidR="00A25C9D" w:rsidRPr="00CE0F2A" w:rsidRDefault="00230F21" w:rsidP="00230F21">
      <w:pPr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Условия формирования опыта</w:t>
      </w:r>
    </w:p>
    <w:p w:rsidR="00230F21" w:rsidRPr="00CE0F2A" w:rsidRDefault="00230F21" w:rsidP="00230F2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 xml:space="preserve">Автор: Десятова Юлия Николаевна, 1993 г.р., воспитатель МБОУ «Средняя общеобразовательная школа №  3» г. Бийска. Педагогический стаж 5 лет, образование – высшее, первая квалификационная категория. </w:t>
      </w:r>
    </w:p>
    <w:p w:rsidR="00230F21" w:rsidRPr="00CE0F2A" w:rsidRDefault="00230F21" w:rsidP="00230F2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Опыт формирования в условиях МБОУ СОШ №3 корпус 3, на базе группы № 14.</w:t>
      </w:r>
    </w:p>
    <w:p w:rsidR="00F7427B" w:rsidRPr="00CE0F2A" w:rsidRDefault="00F7427B" w:rsidP="00230F2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230F21" w:rsidRPr="00CE0F2A" w:rsidRDefault="00230F21" w:rsidP="00230F21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Актуальность опыта</w:t>
      </w:r>
    </w:p>
    <w:p w:rsidR="00DE56B4" w:rsidRPr="00CE0F2A" w:rsidRDefault="00F21C07" w:rsidP="0044247E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Проблема ранней профориентации личности, начиная с дошкольного возраста, является актуальной в педагогике, поскольку имеет социальную значимость для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 развития общества, его </w:t>
      </w:r>
      <w:r w:rsidRPr="00CE0F2A">
        <w:rPr>
          <w:rFonts w:ascii="Times New Roman" w:hAnsi="Times New Roman" w:cs="Times New Roman"/>
          <w:sz w:val="28"/>
          <w:szCs w:val="28"/>
        </w:rPr>
        <w:t xml:space="preserve">достижений в разных сферах деятельности. В условиях введения ФГОС дошкольного образования особое значение приобретают вопросы раннего трудового ориентирования детей, т.к. именно в дошкольном периоде закладываются базовые характеристики, определяющие в дальнейшем профессиональную направленность человека. В соответствии  с </w:t>
      </w:r>
      <w:r w:rsidR="00911FF2" w:rsidRPr="00CE0F2A">
        <w:rPr>
          <w:rFonts w:ascii="Times New Roman" w:hAnsi="Times New Roman" w:cs="Times New Roman"/>
          <w:sz w:val="28"/>
          <w:szCs w:val="28"/>
        </w:rPr>
        <w:t>реализуемой основной образовательной программой дошкольного образования «От рождения до школы» под ред. Н.</w:t>
      </w:r>
      <w:r w:rsidR="00326378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911FF2" w:rsidRPr="00CE0F2A">
        <w:rPr>
          <w:rFonts w:ascii="Times New Roman" w:hAnsi="Times New Roman" w:cs="Times New Roman"/>
          <w:sz w:val="28"/>
          <w:szCs w:val="28"/>
        </w:rPr>
        <w:t>Е.</w:t>
      </w:r>
      <w:r w:rsidR="00326378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911FF2" w:rsidRPr="00CE0F2A">
        <w:rPr>
          <w:rFonts w:ascii="Times New Roman" w:hAnsi="Times New Roman" w:cs="Times New Roman"/>
          <w:sz w:val="28"/>
          <w:szCs w:val="28"/>
        </w:rPr>
        <w:t>Вераксы, Т.</w:t>
      </w:r>
      <w:r w:rsidR="003814C2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911FF2" w:rsidRPr="00CE0F2A">
        <w:rPr>
          <w:rFonts w:ascii="Times New Roman" w:hAnsi="Times New Roman" w:cs="Times New Roman"/>
          <w:sz w:val="28"/>
          <w:szCs w:val="28"/>
        </w:rPr>
        <w:t>С.</w:t>
      </w:r>
      <w:r w:rsidR="003814C2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911FF2" w:rsidRPr="00CE0F2A">
        <w:rPr>
          <w:rFonts w:ascii="Times New Roman" w:hAnsi="Times New Roman" w:cs="Times New Roman"/>
          <w:sz w:val="28"/>
          <w:szCs w:val="28"/>
        </w:rPr>
        <w:t>Комаровой, В.</w:t>
      </w:r>
      <w:r w:rsidR="003814C2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911FF2" w:rsidRPr="00CE0F2A">
        <w:rPr>
          <w:rFonts w:ascii="Times New Roman" w:hAnsi="Times New Roman" w:cs="Times New Roman"/>
          <w:sz w:val="28"/>
          <w:szCs w:val="28"/>
        </w:rPr>
        <w:t>А.</w:t>
      </w:r>
      <w:r w:rsidR="003814C2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911FF2" w:rsidRPr="00CE0F2A">
        <w:rPr>
          <w:rFonts w:ascii="Times New Roman" w:hAnsi="Times New Roman" w:cs="Times New Roman"/>
          <w:sz w:val="28"/>
          <w:szCs w:val="28"/>
        </w:rPr>
        <w:t>Васильевой</w:t>
      </w:r>
      <w:r w:rsidR="00BF0DC0" w:rsidRPr="00CE0F2A">
        <w:rPr>
          <w:rFonts w:ascii="Times New Roman" w:hAnsi="Times New Roman" w:cs="Times New Roman"/>
          <w:sz w:val="28"/>
          <w:szCs w:val="28"/>
        </w:rPr>
        <w:t xml:space="preserve"> с</w:t>
      </w:r>
      <w:r w:rsidR="00911FF2" w:rsidRPr="00CE0F2A">
        <w:rPr>
          <w:rFonts w:ascii="Times New Roman" w:hAnsi="Times New Roman" w:cs="Times New Roman"/>
          <w:sz w:val="28"/>
          <w:szCs w:val="28"/>
        </w:rPr>
        <w:t>одержание образовательной облас</w:t>
      </w:r>
      <w:r w:rsidR="00BF0DC0" w:rsidRPr="00CE0F2A">
        <w:rPr>
          <w:rFonts w:ascii="Times New Roman" w:hAnsi="Times New Roman" w:cs="Times New Roman"/>
          <w:sz w:val="28"/>
          <w:szCs w:val="28"/>
        </w:rPr>
        <w:t>ти «социально – коммуникативное развитие» направлено на формирование</w:t>
      </w:r>
      <w:r w:rsidR="00911FF2" w:rsidRPr="00CE0F2A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</w:t>
      </w:r>
      <w:r w:rsidR="00BF0DC0" w:rsidRPr="00CE0F2A">
        <w:rPr>
          <w:rFonts w:ascii="Times New Roman" w:hAnsi="Times New Roman" w:cs="Times New Roman"/>
          <w:sz w:val="28"/>
          <w:szCs w:val="28"/>
        </w:rPr>
        <w:t xml:space="preserve"> позитивных установок к различным видам труда и творчества, воспитание положительного отношения к труду, желание трудиться</w:t>
      </w:r>
      <w:r w:rsidR="00911FF2" w:rsidRPr="00CE0F2A">
        <w:rPr>
          <w:rFonts w:ascii="Times New Roman" w:hAnsi="Times New Roman" w:cs="Times New Roman"/>
          <w:sz w:val="28"/>
          <w:szCs w:val="28"/>
        </w:rPr>
        <w:t xml:space="preserve">. </w:t>
      </w:r>
      <w:r w:rsidR="00DE56B4" w:rsidRPr="00CE0F2A">
        <w:rPr>
          <w:rFonts w:ascii="Times New Roman" w:hAnsi="Times New Roman" w:cs="Times New Roman"/>
          <w:sz w:val="28"/>
          <w:szCs w:val="28"/>
        </w:rPr>
        <w:t>Наши наблюдения показали, что у</w:t>
      </w:r>
      <w:r w:rsidR="00230F21" w:rsidRPr="00CE0F2A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326378" w:rsidRPr="00CE0F2A">
        <w:rPr>
          <w:rFonts w:ascii="Times New Roman" w:hAnsi="Times New Roman" w:cs="Times New Roman"/>
          <w:sz w:val="28"/>
          <w:szCs w:val="28"/>
        </w:rPr>
        <w:t xml:space="preserve">растет </w:t>
      </w:r>
      <w:r w:rsidR="00230F21" w:rsidRPr="00CE0F2A">
        <w:rPr>
          <w:rFonts w:ascii="Times New Roman" w:hAnsi="Times New Roman" w:cs="Times New Roman"/>
          <w:sz w:val="28"/>
          <w:szCs w:val="28"/>
        </w:rPr>
        <w:t>активны</w:t>
      </w:r>
      <w:r w:rsidR="003E0BC8" w:rsidRPr="00CE0F2A">
        <w:rPr>
          <w:rFonts w:ascii="Times New Roman" w:hAnsi="Times New Roman" w:cs="Times New Roman"/>
          <w:sz w:val="28"/>
          <w:szCs w:val="28"/>
        </w:rPr>
        <w:t>й интерес к  разным профессиям,</w:t>
      </w:r>
      <w:r w:rsidR="003814C2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3E0BC8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3814C2" w:rsidRPr="00CE0F2A">
        <w:rPr>
          <w:rFonts w:ascii="Times New Roman" w:hAnsi="Times New Roman" w:cs="Times New Roman"/>
          <w:sz w:val="28"/>
          <w:szCs w:val="28"/>
        </w:rPr>
        <w:t>их трудовым действиям, личностным качествам</w:t>
      </w:r>
      <w:r w:rsidR="00DE56B4" w:rsidRPr="00CE0F2A">
        <w:rPr>
          <w:rFonts w:ascii="Times New Roman" w:hAnsi="Times New Roman" w:cs="Times New Roman"/>
          <w:sz w:val="28"/>
          <w:szCs w:val="28"/>
        </w:rPr>
        <w:t>, которые они не всегда могут передать в полном объеме в сюжетно – ролевых играх, беря на себя те или иные роли</w:t>
      </w:r>
      <w:r w:rsidR="00A86FBB" w:rsidRPr="00CE0F2A">
        <w:rPr>
          <w:rFonts w:ascii="Times New Roman" w:hAnsi="Times New Roman" w:cs="Times New Roman"/>
          <w:sz w:val="28"/>
          <w:szCs w:val="28"/>
        </w:rPr>
        <w:t>, совместных беседах, продуктивной деятельности.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У</w:t>
      </w:r>
      <w:r w:rsidR="000455BB" w:rsidRPr="00CE0F2A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BD03DD" w:rsidRPr="00CE0F2A">
        <w:rPr>
          <w:rFonts w:ascii="Times New Roman" w:hAnsi="Times New Roman" w:cs="Times New Roman"/>
          <w:sz w:val="28"/>
          <w:szCs w:val="28"/>
        </w:rPr>
        <w:t xml:space="preserve"> наблюдается</w:t>
      </w:r>
      <w:r w:rsidR="000455BB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недостаточно знаний о  профессиях</w:t>
      </w:r>
      <w:r w:rsidR="000455BB" w:rsidRPr="00CE0F2A">
        <w:rPr>
          <w:rFonts w:ascii="Times New Roman" w:hAnsi="Times New Roman" w:cs="Times New Roman"/>
          <w:sz w:val="28"/>
          <w:szCs w:val="28"/>
        </w:rPr>
        <w:t>, не хва</w:t>
      </w:r>
      <w:r w:rsidR="00DE56B4" w:rsidRPr="00CE0F2A">
        <w:rPr>
          <w:rFonts w:ascii="Times New Roman" w:hAnsi="Times New Roman" w:cs="Times New Roman"/>
          <w:sz w:val="28"/>
          <w:szCs w:val="28"/>
        </w:rPr>
        <w:t>тает словарного запаса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, </w:t>
      </w:r>
      <w:r w:rsidR="0044247E" w:rsidRPr="00CE0F2A">
        <w:rPr>
          <w:rFonts w:ascii="Times New Roman" w:hAnsi="Times New Roman" w:cs="Times New Roman"/>
          <w:sz w:val="28"/>
          <w:szCs w:val="28"/>
        </w:rPr>
        <w:lastRenderedPageBreak/>
        <w:t xml:space="preserve">чтобы описать их трудовые действия и 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A86FBB" w:rsidRPr="00CE0F2A">
        <w:rPr>
          <w:rFonts w:ascii="Times New Roman" w:hAnsi="Times New Roman" w:cs="Times New Roman"/>
          <w:sz w:val="28"/>
          <w:szCs w:val="28"/>
        </w:rPr>
        <w:t>качества.</w:t>
      </w:r>
      <w:r w:rsidR="00A86FBB" w:rsidRPr="00CE0F2A">
        <w:rPr>
          <w:rFonts w:ascii="Arial" w:hAnsi="Arial" w:cs="Arial"/>
          <w:color w:val="111111"/>
          <w:sz w:val="28"/>
          <w:szCs w:val="28"/>
        </w:rPr>
        <w:t xml:space="preserve"> </w:t>
      </w:r>
      <w:r w:rsidR="00A86FB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Одним из верных способов рассказать детям о той или иной </w:t>
      </w:r>
      <w:r w:rsidR="00A86FBB" w:rsidRPr="00CE0F2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профессии является дидактическая игра</w:t>
      </w:r>
      <w:r w:rsidR="00A86FBB" w:rsidRPr="00CE0F2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="00A86FBB" w:rsidRPr="00CE0F2A">
        <w:rPr>
          <w:rFonts w:ascii="Times New Roman" w:hAnsi="Times New Roman" w:cs="Times New Roman"/>
          <w:color w:val="111111"/>
          <w:sz w:val="28"/>
          <w:szCs w:val="28"/>
        </w:rPr>
        <w:t>Иг</w:t>
      </w:r>
      <w:r w:rsidR="00F7427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ры дают возможность расширить, </w:t>
      </w:r>
      <w:r w:rsidR="00A86FBB" w:rsidRPr="00CE0F2A">
        <w:rPr>
          <w:rFonts w:ascii="Times New Roman" w:hAnsi="Times New Roman" w:cs="Times New Roman"/>
          <w:color w:val="111111"/>
          <w:sz w:val="28"/>
          <w:szCs w:val="28"/>
        </w:rPr>
        <w:t>уточнить</w:t>
      </w:r>
      <w:r w:rsidR="00BD03DD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 и систематизировать</w:t>
      </w:r>
      <w:r w:rsidR="00A86FB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 знания</w:t>
      </w:r>
      <w:r w:rsidR="00A86FBB" w:rsidRPr="00CE0F2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A86FB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о </w:t>
      </w:r>
      <w:r w:rsidR="00A86FBB" w:rsidRPr="00CE0F2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профессиях</w:t>
      </w:r>
      <w:r w:rsidR="00A86FBB" w:rsidRPr="00CE0F2A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="00A86FB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 о предметах труда, о трудовых действиях, результате труда, расширяют словарь, учат общению.</w:t>
      </w:r>
      <w:r w:rsidR="00A86FBB" w:rsidRPr="00CE0F2A">
        <w:rPr>
          <w:rFonts w:ascii="Arial" w:hAnsi="Arial" w:cs="Arial"/>
          <w:color w:val="111111"/>
          <w:sz w:val="28"/>
          <w:szCs w:val="28"/>
        </w:rPr>
        <w:t xml:space="preserve"> 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0455BB" w:rsidRPr="00CE0F2A">
        <w:rPr>
          <w:rFonts w:ascii="Times New Roman" w:hAnsi="Times New Roman" w:cs="Times New Roman"/>
          <w:sz w:val="28"/>
          <w:szCs w:val="28"/>
        </w:rPr>
        <w:t xml:space="preserve"> дидак</w:t>
      </w:r>
      <w:r w:rsidR="00DE56B4" w:rsidRPr="00CE0F2A">
        <w:rPr>
          <w:rFonts w:ascii="Times New Roman" w:hAnsi="Times New Roman" w:cs="Times New Roman"/>
          <w:sz w:val="28"/>
          <w:szCs w:val="28"/>
        </w:rPr>
        <w:t>тические игры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, на наш взгляд, 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BD03DD" w:rsidRPr="00CE0F2A">
        <w:rPr>
          <w:rFonts w:ascii="Times New Roman" w:hAnsi="Times New Roman" w:cs="Times New Roman"/>
          <w:sz w:val="28"/>
          <w:szCs w:val="28"/>
        </w:rPr>
        <w:t>могут способствовать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BD03DD" w:rsidRPr="00CE0F2A">
        <w:rPr>
          <w:rFonts w:ascii="Times New Roman" w:hAnsi="Times New Roman" w:cs="Times New Roman"/>
          <w:sz w:val="28"/>
          <w:szCs w:val="28"/>
        </w:rPr>
        <w:t>расширению профессионального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BD03DD" w:rsidRPr="00CE0F2A">
        <w:rPr>
          <w:rFonts w:ascii="Times New Roman" w:hAnsi="Times New Roman" w:cs="Times New Roman"/>
          <w:sz w:val="28"/>
          <w:szCs w:val="28"/>
        </w:rPr>
        <w:t>а ребенка.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DE56B4" w:rsidRPr="00CE0F2A">
        <w:rPr>
          <w:rFonts w:ascii="Times New Roman" w:hAnsi="Times New Roman" w:cs="Times New Roman"/>
          <w:sz w:val="28"/>
          <w:szCs w:val="28"/>
        </w:rPr>
        <w:t>Поэтому</w:t>
      </w:r>
      <w:r w:rsidR="00F7427B" w:rsidRPr="00CE0F2A">
        <w:rPr>
          <w:rFonts w:ascii="Times New Roman" w:hAnsi="Times New Roman" w:cs="Times New Roman"/>
          <w:sz w:val="28"/>
          <w:szCs w:val="28"/>
        </w:rPr>
        <w:t xml:space="preserve"> и  возникла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необходимость</w:t>
      </w:r>
      <w:r w:rsidR="00F7427B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в разработке системы дидактическ</w:t>
      </w:r>
      <w:r w:rsidR="00F7427B" w:rsidRPr="00CE0F2A">
        <w:rPr>
          <w:rFonts w:ascii="Times New Roman" w:hAnsi="Times New Roman" w:cs="Times New Roman"/>
          <w:sz w:val="28"/>
          <w:szCs w:val="28"/>
        </w:rPr>
        <w:t xml:space="preserve">их игр по формированию </w:t>
      </w:r>
      <w:r w:rsidR="00DE56B4" w:rsidRPr="00CE0F2A">
        <w:rPr>
          <w:rFonts w:ascii="Times New Roman" w:hAnsi="Times New Roman" w:cs="Times New Roman"/>
          <w:sz w:val="28"/>
          <w:szCs w:val="28"/>
        </w:rPr>
        <w:t xml:space="preserve"> представлений о </w:t>
      </w:r>
      <w:r w:rsidR="00F7427B" w:rsidRPr="00CE0F2A">
        <w:rPr>
          <w:rFonts w:ascii="Times New Roman" w:hAnsi="Times New Roman" w:cs="Times New Roman"/>
          <w:sz w:val="28"/>
          <w:szCs w:val="28"/>
        </w:rPr>
        <w:t xml:space="preserve">профессиональном </w:t>
      </w:r>
      <w:r w:rsidR="00DE56B4" w:rsidRPr="00CE0F2A">
        <w:rPr>
          <w:rFonts w:ascii="Times New Roman" w:hAnsi="Times New Roman" w:cs="Times New Roman"/>
          <w:sz w:val="28"/>
          <w:szCs w:val="28"/>
        </w:rPr>
        <w:t>труде взрослых.</w:t>
      </w:r>
    </w:p>
    <w:p w:rsidR="0044247E" w:rsidRDefault="00E4040B" w:rsidP="00CE0F2A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Свою задачу мы видим в том,</w:t>
      </w:r>
      <w:r w:rsidR="0035101F" w:rsidRPr="00CE0F2A">
        <w:rPr>
          <w:rFonts w:ascii="Times New Roman" w:hAnsi="Times New Roman" w:cs="Times New Roman"/>
          <w:sz w:val="28"/>
          <w:szCs w:val="28"/>
        </w:rPr>
        <w:t xml:space="preserve"> что при использовании дидактических игр</w:t>
      </w:r>
      <w:r w:rsidR="0044247E" w:rsidRPr="00CE0F2A">
        <w:rPr>
          <w:rFonts w:ascii="Times New Roman" w:hAnsi="Times New Roman" w:cs="Times New Roman"/>
          <w:sz w:val="28"/>
          <w:szCs w:val="28"/>
        </w:rPr>
        <w:t>,</w:t>
      </w:r>
      <w:r w:rsidR="0035101F" w:rsidRPr="00CE0F2A">
        <w:rPr>
          <w:rFonts w:ascii="Times New Roman" w:hAnsi="Times New Roman" w:cs="Times New Roman"/>
          <w:sz w:val="28"/>
          <w:szCs w:val="28"/>
        </w:rPr>
        <w:t xml:space="preserve"> мы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 не только знакомим детей</w:t>
      </w:r>
      <w:r w:rsidRPr="00CE0F2A">
        <w:rPr>
          <w:rFonts w:ascii="Times New Roman" w:hAnsi="Times New Roman" w:cs="Times New Roman"/>
          <w:sz w:val="28"/>
          <w:szCs w:val="28"/>
        </w:rPr>
        <w:t xml:space="preserve"> с разнообраз</w:t>
      </w:r>
      <w:r w:rsidR="0035101F" w:rsidRPr="00CE0F2A">
        <w:rPr>
          <w:rFonts w:ascii="Times New Roman" w:hAnsi="Times New Roman" w:cs="Times New Roman"/>
          <w:sz w:val="28"/>
          <w:szCs w:val="28"/>
        </w:rPr>
        <w:t>н</w:t>
      </w:r>
      <w:r w:rsidR="0044247E" w:rsidRPr="00CE0F2A">
        <w:rPr>
          <w:rFonts w:ascii="Times New Roman" w:hAnsi="Times New Roman" w:cs="Times New Roman"/>
          <w:sz w:val="28"/>
          <w:szCs w:val="28"/>
        </w:rPr>
        <w:t>ым миром профессий, но и помогаем</w:t>
      </w:r>
      <w:r w:rsidRPr="00CE0F2A">
        <w:rPr>
          <w:rFonts w:ascii="Times New Roman" w:hAnsi="Times New Roman" w:cs="Times New Roman"/>
          <w:sz w:val="28"/>
          <w:szCs w:val="28"/>
        </w:rPr>
        <w:t xml:space="preserve"> детям соотнести свои интересы и увлечения с работой взрослых людей. Чем разнообразнее представления дошкольника о мире профессий, тем этот мир ярче и привлекательнее 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CE0F2A">
        <w:rPr>
          <w:rFonts w:ascii="Times New Roman" w:hAnsi="Times New Roman" w:cs="Times New Roman"/>
          <w:sz w:val="28"/>
          <w:szCs w:val="28"/>
        </w:rPr>
        <w:t>для него</w:t>
      </w:r>
      <w:r w:rsidR="0044247E" w:rsidRPr="00CE0F2A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Pr="00CE0F2A">
        <w:rPr>
          <w:rFonts w:ascii="Times New Roman" w:hAnsi="Times New Roman" w:cs="Times New Roman"/>
          <w:sz w:val="28"/>
          <w:szCs w:val="28"/>
        </w:rPr>
        <w:t>.</w:t>
      </w:r>
    </w:p>
    <w:p w:rsidR="00CE0F2A" w:rsidRPr="00CE0F2A" w:rsidRDefault="00CE0F2A" w:rsidP="00CE0F2A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E4040B" w:rsidRPr="00CE0F2A" w:rsidRDefault="00E4040B" w:rsidP="00E4040B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Теоретическое обоснование опыта</w:t>
      </w:r>
    </w:p>
    <w:p w:rsidR="00F7427B" w:rsidRPr="00CE0F2A" w:rsidRDefault="00A86FBB" w:rsidP="00710FD6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Игра — наиболее доступный для детей вид деятельности, это способ усвоения полученных из окружающего мира впечатлений, знаний и умений. Дидактические  игры способствуют развитию познавательной деятельности, интеллектуальных операций, представляющих собой основу обучения.</w:t>
      </w:r>
      <w:r w:rsidR="00710FD6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3E5226" w:rsidRPr="00CE0F2A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в дидактической игре построено на </w:t>
      </w:r>
      <w:r w:rsidR="003E5226" w:rsidRPr="00CE0F2A">
        <w:rPr>
          <w:rFonts w:ascii="Times New Roman" w:hAnsi="Times New Roman" w:cs="Times New Roman"/>
          <w:bCs/>
          <w:color w:val="000000"/>
          <w:sz w:val="28"/>
          <w:szCs w:val="28"/>
        </w:rPr>
        <w:t>игровых способах</w:t>
      </w:r>
      <w:r w:rsidR="003E5226" w:rsidRPr="00CE0F2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E5226" w:rsidRPr="00CE0F2A">
        <w:rPr>
          <w:rFonts w:ascii="Times New Roman" w:hAnsi="Times New Roman" w:cs="Times New Roman"/>
          <w:color w:val="000000"/>
          <w:sz w:val="28"/>
          <w:szCs w:val="28"/>
        </w:rPr>
        <w:t>разрешения интересных для ребенка познавательных задач.</w:t>
      </w:r>
    </w:p>
    <w:p w:rsidR="00710FD6" w:rsidRPr="00CE0F2A" w:rsidRDefault="00710FD6" w:rsidP="00710FD6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bCs/>
          <w:sz w:val="28"/>
          <w:szCs w:val="28"/>
        </w:rPr>
        <w:t>Цель дидактических игр в ранней профориентации старших дошкольников</w:t>
      </w:r>
      <w:r w:rsidRPr="00CE0F2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E0F2A">
        <w:rPr>
          <w:rFonts w:ascii="Times New Roman" w:hAnsi="Times New Roman" w:cs="Times New Roman"/>
          <w:sz w:val="28"/>
          <w:szCs w:val="28"/>
        </w:rPr>
        <w:t xml:space="preserve"> уточнение представлений</w:t>
      </w:r>
      <w:r w:rsidR="00AC146B" w:rsidRPr="00CE0F2A">
        <w:rPr>
          <w:rFonts w:ascii="Times New Roman" w:hAnsi="Times New Roman" w:cs="Times New Roman"/>
          <w:sz w:val="28"/>
          <w:szCs w:val="28"/>
        </w:rPr>
        <w:t xml:space="preserve"> детей о </w:t>
      </w:r>
      <w:r w:rsidRPr="00CE0F2A">
        <w:rPr>
          <w:rFonts w:ascii="Times New Roman" w:hAnsi="Times New Roman" w:cs="Times New Roman"/>
          <w:sz w:val="28"/>
          <w:szCs w:val="28"/>
        </w:rPr>
        <w:t xml:space="preserve"> трудовых действиях, о материалах, инструментах и оборудовании, необходимых для работы людям разных профессий.</w:t>
      </w:r>
    </w:p>
    <w:p w:rsidR="00A86FBB" w:rsidRPr="00CE0F2A" w:rsidRDefault="00A86FBB" w:rsidP="00A86FBB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 xml:space="preserve">  Основная особенность дидактических игр определена их названием: это игры обучающие. Для играющих детей воспитательно - образовательное значение дидактической игры не выступает открыто, а реализуется через дидактическую и игровую задачи, игровые действия, правила игры.</w:t>
      </w:r>
    </w:p>
    <w:p w:rsidR="00292570" w:rsidRPr="00CE0F2A" w:rsidRDefault="00710FD6" w:rsidP="00EF4ED4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Большой вклад в развитие дидактической игры  внесли известные педагоги и психологи: Л. А. Венгер,  А. Л. Усова, В. Н. Аванесова, З. М. Богуславская, О. М. </w:t>
      </w:r>
      <w:r w:rsidRPr="00CE0F2A">
        <w:rPr>
          <w:rFonts w:ascii="Times New Roman" w:hAnsi="Times New Roman" w:cs="Times New Roman"/>
          <w:color w:val="111111"/>
          <w:sz w:val="28"/>
          <w:szCs w:val="28"/>
        </w:rPr>
        <w:lastRenderedPageBreak/>
        <w:t>Дьяченко, Н. Е. Веракса, Е. О. Смирнова, А. К. Бондаренко, Н. Я. Михаленко, Н. А. Короткова.</w:t>
      </w:r>
      <w:r w:rsidRPr="00CE0F2A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846E89" w:rsidRDefault="00AC146B" w:rsidP="00CE0F2A">
      <w:pPr>
        <w:spacing w:after="0" w:line="360" w:lineRule="auto"/>
        <w:ind w:left="-993" w:firstLine="426"/>
        <w:rPr>
          <w:rFonts w:ascii="Times New Roman" w:hAnsi="Times New Roman" w:cs="Times New Roman"/>
          <w:color w:val="111111"/>
          <w:sz w:val="28"/>
          <w:szCs w:val="28"/>
        </w:rPr>
      </w:pPr>
      <w:r w:rsidRPr="00CE0F2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Итак, дидактическая</w:t>
      </w:r>
      <w:r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 игра представляет собой многоплановое, сложное педагогическое явление: она является и игровым методом обучения детей</w:t>
      </w:r>
      <w:r w:rsidRPr="00CE0F2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CE0F2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</w:rPr>
        <w:t>дошкольного возраста</w:t>
      </w:r>
      <w:r w:rsidRPr="00CE0F2A">
        <w:rPr>
          <w:rFonts w:ascii="Times New Roman" w:hAnsi="Times New Roman" w:cs="Times New Roman"/>
          <w:color w:val="111111"/>
          <w:sz w:val="28"/>
          <w:szCs w:val="28"/>
        </w:rPr>
        <w:t>, и формой обучения, и самостоя</w:t>
      </w:r>
      <w:r w:rsidR="00F7427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тельной игровой деятельностью, </w:t>
      </w:r>
      <w:r w:rsidR="004B1BE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и </w:t>
      </w:r>
      <w:r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 средством всестороннего воспитания </w:t>
      </w:r>
      <w:r w:rsidR="00F7427B" w:rsidRPr="00CE0F2A">
        <w:rPr>
          <w:rFonts w:ascii="Times New Roman" w:hAnsi="Times New Roman" w:cs="Times New Roman"/>
          <w:color w:val="111111"/>
          <w:sz w:val="28"/>
          <w:szCs w:val="28"/>
        </w:rPr>
        <w:t>личности ребенка</w:t>
      </w:r>
      <w:r w:rsidR="004B1BEB" w:rsidRPr="00CE0F2A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F7427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="004B1BEB" w:rsidRPr="00CE0F2A">
        <w:rPr>
          <w:rFonts w:ascii="Times New Roman" w:hAnsi="Times New Roman" w:cs="Times New Roman"/>
          <w:color w:val="111111"/>
          <w:sz w:val="28"/>
          <w:szCs w:val="28"/>
        </w:rPr>
        <w:t xml:space="preserve">создает условия для  ранней профориентации дошкольников. </w:t>
      </w:r>
    </w:p>
    <w:p w:rsidR="00CE0F2A" w:rsidRPr="00CE0F2A" w:rsidRDefault="00CE0F2A" w:rsidP="00CE0F2A">
      <w:pPr>
        <w:spacing w:after="0" w:line="360" w:lineRule="auto"/>
        <w:ind w:left="-993" w:firstLine="426"/>
        <w:rPr>
          <w:rFonts w:ascii="Times New Roman" w:hAnsi="Times New Roman" w:cs="Times New Roman"/>
          <w:color w:val="111111"/>
          <w:sz w:val="28"/>
          <w:szCs w:val="28"/>
        </w:rPr>
      </w:pPr>
    </w:p>
    <w:p w:rsidR="00230F21" w:rsidRPr="00CE0F2A" w:rsidRDefault="00292570" w:rsidP="00292570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Новизна опыта</w:t>
      </w:r>
    </w:p>
    <w:p w:rsidR="004B1BEB" w:rsidRPr="00CE0F2A" w:rsidRDefault="00B277E0" w:rsidP="00CE0F2A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Организация</w:t>
      </w:r>
      <w:r w:rsidR="00846E89" w:rsidRPr="00CE0F2A">
        <w:rPr>
          <w:rFonts w:ascii="Times New Roman" w:hAnsi="Times New Roman" w:cs="Times New Roman"/>
          <w:sz w:val="28"/>
          <w:szCs w:val="28"/>
        </w:rPr>
        <w:t xml:space="preserve"> профориентационной </w:t>
      </w:r>
      <w:r w:rsidRPr="00CE0F2A">
        <w:rPr>
          <w:rFonts w:ascii="Times New Roman" w:hAnsi="Times New Roman" w:cs="Times New Roman"/>
          <w:sz w:val="28"/>
          <w:szCs w:val="28"/>
        </w:rPr>
        <w:t>работы с детьми</w:t>
      </w:r>
      <w:r w:rsidR="00846E89" w:rsidRPr="00CE0F2A">
        <w:rPr>
          <w:rFonts w:ascii="Times New Roman" w:hAnsi="Times New Roman" w:cs="Times New Roman"/>
          <w:sz w:val="28"/>
          <w:szCs w:val="28"/>
        </w:rPr>
        <w:t>, как правило, начинается со школьного обучени</w:t>
      </w:r>
      <w:r w:rsidRPr="00CE0F2A">
        <w:rPr>
          <w:rFonts w:ascii="Times New Roman" w:hAnsi="Times New Roman" w:cs="Times New Roman"/>
          <w:sz w:val="28"/>
          <w:szCs w:val="28"/>
        </w:rPr>
        <w:t xml:space="preserve">я. Мы постарались </w:t>
      </w:r>
      <w:r w:rsidR="00846E89" w:rsidRPr="00CE0F2A">
        <w:rPr>
          <w:rFonts w:ascii="Times New Roman" w:hAnsi="Times New Roman" w:cs="Times New Roman"/>
          <w:sz w:val="28"/>
          <w:szCs w:val="28"/>
        </w:rPr>
        <w:t xml:space="preserve"> показать</w:t>
      </w:r>
      <w:r w:rsidRPr="00CE0F2A">
        <w:rPr>
          <w:rFonts w:ascii="Times New Roman" w:hAnsi="Times New Roman" w:cs="Times New Roman"/>
          <w:sz w:val="28"/>
          <w:szCs w:val="28"/>
        </w:rPr>
        <w:t>, как организовать работу со старшими дошкольниками в этом направлении</w:t>
      </w:r>
      <w:r w:rsidR="00846E89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="00846E89" w:rsidRPr="00CE0F2A">
        <w:rPr>
          <w:rFonts w:ascii="Times New Roman" w:hAnsi="Times New Roman" w:cs="Times New Roman"/>
          <w:sz w:val="28"/>
          <w:szCs w:val="28"/>
        </w:rPr>
        <w:t xml:space="preserve"> на примере использования дидактически</w:t>
      </w:r>
      <w:r w:rsidRPr="00CE0F2A">
        <w:rPr>
          <w:rFonts w:ascii="Times New Roman" w:hAnsi="Times New Roman" w:cs="Times New Roman"/>
          <w:sz w:val="28"/>
          <w:szCs w:val="28"/>
        </w:rPr>
        <w:t xml:space="preserve">х игр, которые помогут создать максимально </w:t>
      </w:r>
      <w:r w:rsidR="00846E89" w:rsidRPr="00CE0F2A">
        <w:rPr>
          <w:rFonts w:ascii="Times New Roman" w:hAnsi="Times New Roman" w:cs="Times New Roman"/>
          <w:sz w:val="28"/>
          <w:szCs w:val="28"/>
        </w:rPr>
        <w:t>разнообразную палитру впеч</w:t>
      </w:r>
      <w:r w:rsidRPr="00CE0F2A">
        <w:rPr>
          <w:rFonts w:ascii="Times New Roman" w:hAnsi="Times New Roman" w:cs="Times New Roman"/>
          <w:sz w:val="28"/>
          <w:szCs w:val="28"/>
        </w:rPr>
        <w:t xml:space="preserve">атлений о мире профессий, чтобы </w:t>
      </w:r>
      <w:r w:rsidR="00846E89" w:rsidRPr="00CE0F2A">
        <w:rPr>
          <w:rFonts w:ascii="Times New Roman" w:hAnsi="Times New Roman" w:cs="Times New Roman"/>
          <w:sz w:val="28"/>
          <w:szCs w:val="28"/>
        </w:rPr>
        <w:t>затем на основе этого мате</w:t>
      </w:r>
      <w:r w:rsidRPr="00CE0F2A">
        <w:rPr>
          <w:rFonts w:ascii="Times New Roman" w:hAnsi="Times New Roman" w:cs="Times New Roman"/>
          <w:sz w:val="28"/>
          <w:szCs w:val="28"/>
        </w:rPr>
        <w:t xml:space="preserve">риала ребенок мог анализировать </w:t>
      </w:r>
      <w:r w:rsidR="00846E89" w:rsidRPr="00CE0F2A">
        <w:rPr>
          <w:rFonts w:ascii="Times New Roman" w:hAnsi="Times New Roman" w:cs="Times New Roman"/>
          <w:sz w:val="28"/>
          <w:szCs w:val="28"/>
        </w:rPr>
        <w:t>профессиональную сферу бол</w:t>
      </w:r>
      <w:r w:rsidRPr="00CE0F2A">
        <w:rPr>
          <w:rFonts w:ascii="Times New Roman" w:hAnsi="Times New Roman" w:cs="Times New Roman"/>
          <w:sz w:val="28"/>
          <w:szCs w:val="28"/>
        </w:rPr>
        <w:t>ее осмысленно. Выделили цели, задачи, принципы,</w:t>
      </w:r>
      <w:r w:rsidR="00826966" w:rsidRPr="00CE0F2A">
        <w:rPr>
          <w:rFonts w:ascii="Times New Roman" w:hAnsi="Times New Roman" w:cs="Times New Roman"/>
          <w:sz w:val="28"/>
          <w:szCs w:val="28"/>
        </w:rPr>
        <w:t xml:space="preserve"> классификацию,</w:t>
      </w:r>
      <w:r w:rsidR="001F54E7" w:rsidRPr="00CE0F2A">
        <w:rPr>
          <w:rFonts w:ascii="Times New Roman" w:hAnsi="Times New Roman" w:cs="Times New Roman"/>
          <w:sz w:val="28"/>
          <w:szCs w:val="28"/>
        </w:rPr>
        <w:t xml:space="preserve"> структуру</w:t>
      </w:r>
      <w:r w:rsidRPr="00CE0F2A">
        <w:rPr>
          <w:rFonts w:ascii="Times New Roman" w:hAnsi="Times New Roman" w:cs="Times New Roman"/>
          <w:sz w:val="28"/>
          <w:szCs w:val="28"/>
        </w:rPr>
        <w:t xml:space="preserve"> проведения дидактических игр с детьми, оформили картотеку.</w:t>
      </w:r>
      <w:r w:rsidR="001F54E7" w:rsidRPr="00CE0F2A">
        <w:rPr>
          <w:rFonts w:ascii="Times New Roman" w:hAnsi="Times New Roman" w:cs="Times New Roman"/>
          <w:sz w:val="28"/>
          <w:szCs w:val="28"/>
        </w:rPr>
        <w:t xml:space="preserve"> Кроме того совместно с детьми и родителями изготовили ряд дидактических игр и </w:t>
      </w:r>
      <w:r w:rsidR="004B1BEB" w:rsidRPr="00CE0F2A">
        <w:rPr>
          <w:rFonts w:ascii="Times New Roman" w:hAnsi="Times New Roman" w:cs="Times New Roman"/>
          <w:sz w:val="28"/>
          <w:szCs w:val="28"/>
        </w:rPr>
        <w:t>макетов, направленных на ознакомление детей старшего дошкольного возраста с профессиональным миром.</w:t>
      </w:r>
    </w:p>
    <w:p w:rsidR="004B1BEB" w:rsidRPr="00CE0F2A" w:rsidRDefault="004B1BEB" w:rsidP="004B1BEB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B1BEB" w:rsidRPr="00CE0F2A" w:rsidRDefault="000B2A81" w:rsidP="004B1BEB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Ведущая педагогическая идея</w:t>
      </w:r>
    </w:p>
    <w:p w:rsidR="00CE0F2A" w:rsidRPr="00D53F34" w:rsidRDefault="00CE0F2A" w:rsidP="00CE0F2A">
      <w:pPr>
        <w:spacing w:after="0" w:line="360" w:lineRule="auto"/>
        <w:ind w:left="-993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53F34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 у ребенка через дидактическую игру  эмоционально положительного отношения к труду и профессиональному миру,</w:t>
      </w:r>
      <w:r w:rsidRPr="00D53F3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53F34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предоставление возможности проявить свои силы в различных видах профессиональной деятельности. </w:t>
      </w:r>
    </w:p>
    <w:p w:rsidR="00CE0F2A" w:rsidRPr="00D53F34" w:rsidRDefault="00CE0F2A" w:rsidP="00CE0F2A">
      <w:pPr>
        <w:spacing w:after="0" w:line="360" w:lineRule="auto"/>
        <w:ind w:left="-993"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F34">
        <w:rPr>
          <w:rFonts w:ascii="Times New Roman" w:hAnsi="Times New Roman" w:cs="Times New Roman"/>
          <w:bCs/>
          <w:color w:val="000000"/>
          <w:sz w:val="28"/>
          <w:szCs w:val="28"/>
        </w:rPr>
        <w:t>Дидактическая игра обладает существенными признаками:</w:t>
      </w:r>
    </w:p>
    <w:p w:rsidR="00CE0F2A" w:rsidRPr="00D53F34" w:rsidRDefault="00CE0F2A" w:rsidP="00CE0F2A">
      <w:pPr>
        <w:spacing w:after="0" w:line="360" w:lineRule="auto"/>
        <w:ind w:left="-993"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F34">
        <w:rPr>
          <w:rFonts w:ascii="Times New Roman" w:hAnsi="Times New Roman" w:cs="Times New Roman"/>
          <w:bCs/>
          <w:color w:val="000000"/>
          <w:sz w:val="28"/>
          <w:szCs w:val="28"/>
        </w:rPr>
        <w:t>1. Четко поставленной целью обучения</w:t>
      </w:r>
    </w:p>
    <w:p w:rsidR="00CE0F2A" w:rsidRPr="00D53F34" w:rsidRDefault="00CE0F2A" w:rsidP="00CE0F2A">
      <w:pPr>
        <w:spacing w:after="0" w:line="360" w:lineRule="auto"/>
        <w:ind w:left="-993"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F34">
        <w:rPr>
          <w:rFonts w:ascii="Times New Roman" w:hAnsi="Times New Roman" w:cs="Times New Roman"/>
          <w:bCs/>
          <w:color w:val="000000"/>
          <w:sz w:val="28"/>
          <w:szCs w:val="28"/>
        </w:rPr>
        <w:t>2. Соответствующим цели педагогическим результатом познавательной</w:t>
      </w:r>
    </w:p>
    <w:p w:rsidR="00BF1C43" w:rsidRPr="00D53F34" w:rsidRDefault="00CE0F2A" w:rsidP="00BF1C43">
      <w:pPr>
        <w:spacing w:after="0" w:line="360" w:lineRule="auto"/>
        <w:ind w:left="-993" w:firstLine="426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F34">
        <w:rPr>
          <w:rFonts w:ascii="Times New Roman" w:hAnsi="Times New Roman" w:cs="Times New Roman"/>
          <w:bCs/>
          <w:color w:val="000000"/>
          <w:sz w:val="28"/>
          <w:szCs w:val="28"/>
        </w:rPr>
        <w:t>направленности.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color w:val="000000"/>
          <w:sz w:val="28"/>
          <w:szCs w:val="28"/>
        </w:rPr>
        <w:t xml:space="preserve">При проведении игр необходимо основываться на </w:t>
      </w:r>
      <w:r w:rsidRPr="00CE0F2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общие дидактические принципы</w:t>
      </w:r>
      <w:r w:rsidR="0053763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: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hAnsi="Times New Roman" w:cs="Times New Roman"/>
          <w:i/>
          <w:sz w:val="28"/>
          <w:szCs w:val="28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Принцип системности</w:t>
      </w:r>
      <w:r w:rsidRPr="00CE0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предполагает последовательно развивающуюся и </w:t>
      </w:r>
      <w:r w:rsidRPr="00CE0F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усложняющуюся 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систему игр (по их содержанию, дидактическим задачам, по игровым действиям и правилам);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повторности,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обусловлен индивидуальными особенностями умственной деятельности детей (не все дети одинаково успешно усваивают обучающее содержание игры, игровые действия и правила с первого раза);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наглядности,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представлен, прежде всего, в предметах составляющих материальный центр игры, в картинках, изображающих предметы и действия с ними; использование поощрительных значков, жетонов, фишек - всё это тоже составляет наглядный фонд средств, который может использовать воспитатель, руководя игрой;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hAnsi="Times New Roman" w:cs="Times New Roman"/>
          <w:i/>
          <w:sz w:val="28"/>
          <w:szCs w:val="28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добровольности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(необходимо учитывать интерес и желание ребёнка);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hAnsi="Times New Roman" w:cs="Times New Roman"/>
          <w:i/>
          <w:sz w:val="28"/>
          <w:szCs w:val="28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таинства игры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(игра для ребёнка должна быть тайной, секретом, а значит, дидактическая задача в ней должна быть «завуалирована»);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hAnsi="Times New Roman" w:cs="Times New Roman"/>
          <w:i/>
          <w:sz w:val="28"/>
          <w:szCs w:val="28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региональной направленности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возможности следует учитывать региональный компонент);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F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обновляемости игры</w:t>
      </w:r>
      <w:r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(внесение при повторении элемента новизны, как в содержание игры, так и в игровые действия, сделает игру намного интереснее для ребёнка).</w:t>
      </w:r>
    </w:p>
    <w:p w:rsidR="00EA7E6C" w:rsidRPr="00CE0F2A" w:rsidRDefault="00EA7E6C" w:rsidP="00EA7E6C">
      <w:pPr>
        <w:spacing w:after="0" w:line="360" w:lineRule="auto"/>
        <w:ind w:left="-993" w:firstLine="426"/>
        <w:rPr>
          <w:rFonts w:ascii="Times New Roman" w:hAnsi="Times New Roman" w:cs="Times New Roman"/>
          <w:i/>
          <w:sz w:val="28"/>
          <w:szCs w:val="28"/>
        </w:rPr>
      </w:pPr>
    </w:p>
    <w:p w:rsidR="00E61A12" w:rsidRPr="00CE0F2A" w:rsidRDefault="002C1171" w:rsidP="00E61A12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 xml:space="preserve">Технология опыта </w:t>
      </w:r>
    </w:p>
    <w:p w:rsidR="00B87847" w:rsidRPr="00CE0F2A" w:rsidRDefault="00B87847" w:rsidP="00E61A12">
      <w:pPr>
        <w:spacing w:after="0" w:line="360" w:lineRule="auto"/>
        <w:ind w:left="-993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Cs/>
          <w:sz w:val="28"/>
          <w:szCs w:val="28"/>
        </w:rPr>
        <w:t>Цель:</w:t>
      </w:r>
      <w:r w:rsidRPr="00CE0F2A">
        <w:rPr>
          <w:rFonts w:ascii="Times New Roman" w:hAnsi="Times New Roman" w:cs="Times New Roman"/>
          <w:sz w:val="28"/>
          <w:szCs w:val="28"/>
        </w:rPr>
        <w:t> </w:t>
      </w:r>
      <w:r w:rsidR="00E61A12" w:rsidRPr="00CE0F2A">
        <w:rPr>
          <w:rFonts w:ascii="Times New Roman" w:hAnsi="Times New Roman" w:cs="Times New Roman"/>
          <w:sz w:val="28"/>
          <w:szCs w:val="28"/>
        </w:rPr>
        <w:t>дать ребенку начальные и профессионально разнообразные представления о профессиях через организацию дидактических игр.</w:t>
      </w:r>
    </w:p>
    <w:p w:rsidR="00B87847" w:rsidRPr="00CE0F2A" w:rsidRDefault="00B87847" w:rsidP="00B8784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bCs/>
          <w:sz w:val="28"/>
          <w:szCs w:val="28"/>
        </w:rPr>
        <w:t> Задачи:</w:t>
      </w:r>
    </w:p>
    <w:p w:rsidR="00D740E6" w:rsidRPr="00CE0F2A" w:rsidRDefault="00D740E6" w:rsidP="00D740E6">
      <w:pPr>
        <w:spacing w:after="0" w:line="360" w:lineRule="auto"/>
        <w:ind w:left="-993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 xml:space="preserve">- </w:t>
      </w:r>
      <w:r w:rsidR="00E61A12" w:rsidRPr="00CE0F2A">
        <w:rPr>
          <w:rFonts w:ascii="Times New Roman" w:hAnsi="Times New Roman" w:cs="Times New Roman"/>
          <w:sz w:val="28"/>
          <w:szCs w:val="28"/>
        </w:rPr>
        <w:t xml:space="preserve"> воспитывать интерес к разным профессиям</w:t>
      </w:r>
      <w:r w:rsidR="00B87847" w:rsidRPr="00CE0F2A">
        <w:rPr>
          <w:rFonts w:ascii="Times New Roman" w:hAnsi="Times New Roman" w:cs="Times New Roman"/>
          <w:sz w:val="28"/>
          <w:szCs w:val="28"/>
        </w:rPr>
        <w:t>;</w:t>
      </w:r>
      <w:r w:rsidR="00E61A12" w:rsidRPr="00CE0F2A">
        <w:rPr>
          <w:rFonts w:ascii="Times New Roman" w:hAnsi="Times New Roman" w:cs="Times New Roman"/>
          <w:sz w:val="28"/>
          <w:szCs w:val="28"/>
        </w:rPr>
        <w:t xml:space="preserve"> помочь детям осознать важность, необходимость и неза</w:t>
      </w:r>
      <w:r w:rsidRPr="00CE0F2A">
        <w:rPr>
          <w:rFonts w:ascii="Times New Roman" w:hAnsi="Times New Roman" w:cs="Times New Roman"/>
          <w:sz w:val="28"/>
          <w:szCs w:val="28"/>
        </w:rPr>
        <w:t xml:space="preserve">менимость каждой из них, мотивировать </w:t>
      </w:r>
      <w:r w:rsidR="004B1BEB" w:rsidRPr="00CE0F2A">
        <w:rPr>
          <w:rFonts w:ascii="Times New Roman" w:hAnsi="Times New Roman" w:cs="Times New Roman"/>
          <w:sz w:val="28"/>
          <w:szCs w:val="28"/>
        </w:rPr>
        <w:t xml:space="preserve">их </w:t>
      </w:r>
      <w:r w:rsidRPr="00CE0F2A">
        <w:rPr>
          <w:rFonts w:ascii="Times New Roman" w:hAnsi="Times New Roman" w:cs="Times New Roman"/>
          <w:sz w:val="28"/>
          <w:szCs w:val="28"/>
        </w:rPr>
        <w:t>на самоопределение;</w:t>
      </w:r>
      <w:r w:rsidRPr="00CE0F2A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B87847" w:rsidRPr="00CE0F2A">
        <w:rPr>
          <w:rFonts w:ascii="Times New Roman" w:hAnsi="Times New Roman" w:cs="Times New Roman"/>
          <w:sz w:val="28"/>
          <w:szCs w:val="28"/>
        </w:rPr>
        <w:t xml:space="preserve"> </w:t>
      </w:r>
      <w:r w:rsidRPr="00CE0F2A">
        <w:rPr>
          <w:rFonts w:ascii="Times New Roman" w:hAnsi="Times New Roman" w:cs="Times New Roman"/>
          <w:color w:val="000000"/>
          <w:sz w:val="28"/>
          <w:szCs w:val="28"/>
        </w:rPr>
        <w:t>-формировать первоначальные представления о разных видах труда взрослых, простейших трудовых операциях и материалах,</w:t>
      </w:r>
      <w:r w:rsidRPr="00CE0F2A">
        <w:rPr>
          <w:rFonts w:ascii="Times New Roman" w:hAnsi="Times New Roman" w:cs="Times New Roman"/>
          <w:sz w:val="28"/>
          <w:szCs w:val="28"/>
        </w:rPr>
        <w:t xml:space="preserve"> о роли современной техники в трудовой деятельности человека;</w:t>
      </w:r>
    </w:p>
    <w:p w:rsidR="00D740E6" w:rsidRPr="00CE0F2A" w:rsidRDefault="00D740E6" w:rsidP="00D740E6">
      <w:pPr>
        <w:spacing w:after="0" w:line="360" w:lineRule="auto"/>
        <w:ind w:left="-993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E0F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-учить вычленять труд взрослых, как особую деятельность, направленную на заботу о людях; </w:t>
      </w:r>
    </w:p>
    <w:p w:rsidR="00D740E6" w:rsidRPr="00CE0F2A" w:rsidRDefault="00D740E6" w:rsidP="00D740E6">
      <w:pPr>
        <w:spacing w:after="0" w:line="360" w:lineRule="auto"/>
        <w:ind w:left="-993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E0F2A">
        <w:rPr>
          <w:rFonts w:ascii="Times New Roman" w:hAnsi="Times New Roman" w:cs="Times New Roman"/>
          <w:color w:val="000000"/>
          <w:sz w:val="28"/>
          <w:szCs w:val="28"/>
        </w:rPr>
        <w:t>-развивать представления об использовании безопасных способов выполнения профессиональной деятельности людей, ближайшего окружения;</w:t>
      </w:r>
    </w:p>
    <w:p w:rsidR="00E61A12" w:rsidRPr="00CE0F2A" w:rsidRDefault="00B87847" w:rsidP="00B87847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– закреплять умения детей в</w:t>
      </w:r>
      <w:r w:rsidR="00E61A12" w:rsidRPr="00CE0F2A">
        <w:rPr>
          <w:rFonts w:ascii="Times New Roman" w:hAnsi="Times New Roman" w:cs="Times New Roman"/>
          <w:sz w:val="28"/>
          <w:szCs w:val="28"/>
        </w:rPr>
        <w:t xml:space="preserve">ыражать в игровой </w:t>
      </w:r>
      <w:r w:rsidRPr="00CE0F2A">
        <w:rPr>
          <w:rFonts w:ascii="Times New Roman" w:hAnsi="Times New Roman" w:cs="Times New Roman"/>
          <w:sz w:val="28"/>
          <w:szCs w:val="28"/>
        </w:rPr>
        <w:t xml:space="preserve"> деятельности свои впечатления;</w:t>
      </w:r>
    </w:p>
    <w:p w:rsidR="00B87847" w:rsidRPr="00CE0F2A" w:rsidRDefault="00B87847" w:rsidP="00B87847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– воспитывать бережное отношение к труд</w:t>
      </w:r>
      <w:r w:rsidR="00537635">
        <w:rPr>
          <w:rFonts w:ascii="Times New Roman" w:hAnsi="Times New Roman" w:cs="Times New Roman"/>
          <w:sz w:val="28"/>
          <w:szCs w:val="28"/>
        </w:rPr>
        <w:t>у взрослых и его результатам;</w:t>
      </w:r>
      <w:r w:rsidR="00537635">
        <w:rPr>
          <w:rFonts w:ascii="Times New Roman" w:hAnsi="Times New Roman" w:cs="Times New Roman"/>
          <w:sz w:val="28"/>
          <w:szCs w:val="28"/>
        </w:rPr>
        <w:br/>
        <w:t>–</w:t>
      </w:r>
      <w:r w:rsidR="00E61A12" w:rsidRPr="00CE0F2A">
        <w:rPr>
          <w:rFonts w:ascii="Times New Roman" w:hAnsi="Times New Roman" w:cs="Times New Roman"/>
          <w:sz w:val="28"/>
          <w:szCs w:val="28"/>
        </w:rPr>
        <w:t xml:space="preserve"> стимулировать развитие познавательных, коммуникативных, творческих способностей детей</w:t>
      </w:r>
      <w:r w:rsidR="00D740E6" w:rsidRPr="00CE0F2A">
        <w:rPr>
          <w:rFonts w:ascii="Times New Roman" w:hAnsi="Times New Roman" w:cs="Times New Roman"/>
          <w:sz w:val="28"/>
          <w:szCs w:val="28"/>
        </w:rPr>
        <w:t>.</w:t>
      </w:r>
      <w:r w:rsidR="00E61A12" w:rsidRPr="00CE0F2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5101F" w:rsidRDefault="0035101F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 xml:space="preserve">Прежде чем организовать дидактическую игру, необходима определенная </w:t>
      </w:r>
      <w:r w:rsidRPr="00CE0F2A">
        <w:rPr>
          <w:rFonts w:ascii="Times New Roman" w:hAnsi="Times New Roman" w:cs="Times New Roman"/>
          <w:bCs/>
          <w:sz w:val="28"/>
          <w:szCs w:val="28"/>
        </w:rPr>
        <w:t xml:space="preserve">предварительная работа: </w:t>
      </w:r>
      <w:r w:rsidRPr="00CE0F2A">
        <w:rPr>
          <w:rFonts w:ascii="Times New Roman" w:hAnsi="Times New Roman" w:cs="Times New Roman"/>
          <w:sz w:val="28"/>
          <w:szCs w:val="28"/>
        </w:rPr>
        <w:t>беседы, чтение художественной литературы о труде людей, пословиц и поговорок о труде, рассматривание альбомов с предметными картинками, экскурсии и др.</w:t>
      </w:r>
    </w:p>
    <w:p w:rsidR="00864CBC" w:rsidRDefault="00BA3827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Прямоугольник: скругленные углы 12" o:spid="_x0000_s1051" style="position:absolute;left:0;text-align:left;margin-left:60.15pt;margin-top:.6pt;width:275.4pt;height:46.8pt;z-index:251643391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19" o:spid="_x0000_s1030" type="#_x0000_t202" style="position:absolute;left:0;text-align:left;margin-left:92.55pt;margin-top:12.45pt;width:213pt;height:31.2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" filled="f" stroked="f" strokeweight=".5pt">
            <v:textbox>
              <w:txbxContent>
                <w:p w:rsidR="00620CAD" w:rsidRPr="00864CBC" w:rsidRDefault="00620CAD" w:rsidP="00620CA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864CB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Виды дидактических игр</w:t>
                  </w:r>
                </w:p>
              </w:txbxContent>
            </v:textbox>
          </v:shape>
        </w:pict>
      </w: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BA3827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7" o:spid="_x0000_s1050" type="#_x0000_t32" style="position:absolute;left:0;text-align:left;margin-left:332.55pt;margin-top:6.8pt;width:34.8pt;height:41.4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" strokecolor="#94b64e [3046]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4" o:spid="_x0000_s1049" type="#_x0000_t32" style="position:absolute;left:0;text-align:left;margin-left:199.95pt;margin-top:6.2pt;width:0;height:43.8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" strokecolor="#94b64e [3046]" strokeweight="3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1" o:spid="_x0000_s1048" type="#_x0000_t32" style="position:absolute;left:0;text-align:left;margin-left:25.35pt;margin-top:5pt;width:34.8pt;height:39pt;flip:x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" strokecolor="#94b64e [3046]" strokeweight="3pt">
            <v:stroke endarrow="block"/>
          </v:shape>
        </w:pict>
      </w:r>
    </w:p>
    <w:p w:rsidR="00864CBC" w:rsidRDefault="00BA3827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Прямоугольник: скругленные углы 22" o:spid="_x0000_s1047" style="position:absolute;left:0;text-align:left;margin-left:-56.25pt;margin-top:27.05pt;width:149.4pt;height:331.8pt;z-index:25164236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" fillcolor="white [3201]" strokecolor="#9bbb59 [3206]" strokeweight="2pt"/>
        </w:pict>
      </w:r>
    </w:p>
    <w:p w:rsidR="00864CBC" w:rsidRDefault="00BA3827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9" o:spid="_x0000_s1031" type="#_x0000_t202" style="position:absolute;left:0;text-align:left;margin-left:327.15pt;margin-top:14.9pt;width:126pt;height:309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" fillcolor="white [3201]" stroked="f" strokeweight=".5pt">
            <v:textbox>
              <w:txbxContent>
                <w:p w:rsidR="00864CBC" w:rsidRDefault="00864CBC"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Настольно-печатные. Руководя настольно-печатными играми, воспитатель развивает у детей способность различать, узнавать, сравнивать. Они разнообразны по видам:  парные картинки, лото,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домино, кейсы, пазлы, кольцо Луллия;  предполагают: подбор картинок по парам, подбор картинок по общему признаку. Дети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подбирают картинки с соответствующими предметами, тем самым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учатся классифицировать предметы как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результат определенной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трудовой </w:t>
                  </w:r>
                  <w:r w:rsidRPr="00AF494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деятельности</w:t>
                  </w:r>
                  <w:r w:rsidR="00AF494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Прямоугольник: скругленные углы 28" o:spid="_x0000_s1046" style="position:absolute;left:0;text-align:left;margin-left:316.35pt;margin-top:5.3pt;width:146.4pt;height:330pt;z-index:2516403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" fillcolor="white [3201]" strokecolor="#9bbb59 [3206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Прямоугольник: скругленные углы 25" o:spid="_x0000_s1045" style="position:absolute;left:0;text-align:left;margin-left:137.55pt;margin-top:4.7pt;width:142.8pt;height:330.6pt;z-index:251641341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" fillcolor="white [3201]" strokecolor="#9bbb59 [3206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6" o:spid="_x0000_s1032" type="#_x0000_t202" style="position:absolute;left:0;text-align:left;margin-left:151.95pt;margin-top:21.5pt;width:119.4pt;height:309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" fillcolor="white [3201]" stroked="f" strokeweight=".5pt">
            <v:textbox>
              <w:txbxContent>
                <w:p w:rsidR="00864CBC" w:rsidRDefault="00864CBC"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Игры с предметами с использованием разных предметов и  игровых макетов типа «Моя будущая школа», «Торговый центр», «Банк», « Вокзал» и др. Ценность игр с предметами в том, что с их помощью дети непосредственно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знакомятся со свойствами предметов и их признаками: цветом, величиной, формой, качеством. В играх решаются задачи на сравнение, классификацию, установление последовательности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решении задач.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3" o:spid="_x0000_s1033" type="#_x0000_t202" style="position:absolute;left:0;text-align:left;margin-left:-46.05pt;margin-top:9.5pt;width:126.6pt;height:319.2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" fillcolor="white [3201]" stroked="f" strokeweight=".5pt">
            <v:textbox>
              <w:txbxContent>
                <w:p w:rsidR="00864CBC" w:rsidRDefault="00864CBC"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Словесные</w:t>
                  </w:r>
                  <w:r w:rsidRPr="00864CB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игры, построенные на словах играющих. В таких играх дети углубляют знания о предметах, связанных с определенными профессиями, самостоятельно решают разнообразные мыслительные задачи; описывают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предметы, выделяя характерные их признаки; отгадывают профессии, орудия труда по описанию; находят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признаки сходства и различия; группируют предметы по различным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свойствам, признакам. Одновременно с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этим происходит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развитие всех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структур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речевой</w:t>
                  </w:r>
                  <w:r w:rsidRPr="00CE0F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864C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системы.</w:t>
                  </w:r>
                </w:p>
              </w:txbxContent>
            </v:textbox>
          </v:shape>
        </w:pict>
      </w: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4CBC" w:rsidRDefault="00864CBC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620CAD" w:rsidRPr="00CE0F2A" w:rsidRDefault="00620CAD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861ACD" w:rsidRDefault="00BA3827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oundrect id="Скругленный прямоугольник 6" o:spid="_x0000_s1044" style="position:absolute;left:0;text-align:left;margin-left:72.45pt;margin-top:47.85pt;width:275.25pt;height:68.25pt;z-index:25163929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</v:roundrect>
        </w:pict>
      </w:r>
      <w:r w:rsidR="00A626B2"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E5226"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отборе дидактической игры воспитатель должен  четко представлять себе требования, которым она должна отвечать. </w:t>
      </w:r>
    </w:p>
    <w:p w:rsidR="00861ACD" w:rsidRDefault="00BA3827" w:rsidP="00861ACD">
      <w:pPr>
        <w:spacing w:after="0" w:line="360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Поле 7" o:spid="_x0000_s1034" type="#_x0000_t202" style="position:absolute;left:0;text-align:left;margin-left:101.7pt;margin-top:9.3pt;width:228pt;height:52.5pt;z-index:2516454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" filled="f" stroked="f" strokeweight=".5pt">
            <v:path arrowok="t"/>
            <v:textbox>
              <w:txbxContent>
                <w:p w:rsidR="00861ACD" w:rsidRPr="004B362B" w:rsidRDefault="00861ACD" w:rsidP="004B36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</w:pPr>
                  <w:r w:rsidRPr="004B362B">
                    <w:rPr>
                      <w:rFonts w:ascii="Times New Roman" w:hAnsi="Times New Roman" w:cs="Times New Roman"/>
                      <w:sz w:val="36"/>
                      <w:szCs w:val="36"/>
                      <w:u w:val="single"/>
                    </w:rPr>
                    <w:t>Дидактические игры должны</w:t>
                  </w:r>
                  <w:r w:rsidRPr="004B362B">
                    <w:rPr>
                      <w:rFonts w:ascii="Times New Roman" w:hAnsi="Times New Roman" w:cs="Times New Roman"/>
                      <w:sz w:val="36"/>
                      <w:szCs w:val="36"/>
                    </w:rPr>
                    <w:t>:</w:t>
                  </w:r>
                </w:p>
                <w:p w:rsidR="00861ACD" w:rsidRPr="004B362B" w:rsidRDefault="00861ACD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861ACD" w:rsidRDefault="00861ACD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61ACD" w:rsidRDefault="00BA3827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roundrect id="Скругленный прямоугольник 17" o:spid="_x0000_s1043" style="position:absolute;left:0;text-align:left;margin-left:366.45pt;margin-top:19.5pt;width:107.25pt;height:135.75pt;z-index:25163519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roundrect id="Скругленный прямоугольник 8" o:spid="_x0000_s1042" style="position:absolute;left:0;text-align:left;margin-left:-49.8pt;margin-top:19.5pt;width:106.5pt;height:132pt;z-index:25163826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</v:roundrect>
        </w:pict>
      </w:r>
    </w:p>
    <w:p w:rsidR="00861ACD" w:rsidRDefault="00BA3827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shape id="Поле 18" o:spid="_x0000_s1035" type="#_x0000_t202" style="position:absolute;left:0;text-align:left;margin-left:376.2pt;margin-top:1.35pt;width:90pt;height:126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" filled="f" stroked="f" strokeweight=".5pt">
            <v:path arrowok="t"/>
            <v:textbox>
              <w:txbxContent>
                <w:p w:rsidR="00883C0C" w:rsidRDefault="00883C0C"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М</w:t>
                  </w:r>
                  <w:r w:rsidRPr="00883C0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атериалы для игры должны быть прочными,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83C0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красочно оформленными,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83C0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привлекательными и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83C0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отвечать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883C0C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гигиеническим нормам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shape id="Поле 10" o:spid="_x0000_s1036" type="#_x0000_t202" style="position:absolute;left:0;text-align:left;margin-left:-43.05pt;margin-top:8.85pt;width:93pt;height:106.5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" filled="f" stroked="f" strokeweight=".5pt">
            <v:path arrowok="t"/>
            <v:textbox>
              <w:txbxContent>
                <w:p w:rsidR="004B362B" w:rsidRPr="004B362B" w:rsidRDefault="004B362B">
                  <w:pPr>
                    <w:rPr>
                      <w:sz w:val="20"/>
                      <w:szCs w:val="20"/>
                    </w:rPr>
                  </w:pP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Отражать реальную  картину  окружающего  мира  и  быть  доступными дошкольникам</w:t>
                  </w:r>
                </w:p>
              </w:txbxContent>
            </v:textbox>
          </v:shape>
        </w:pict>
      </w:r>
    </w:p>
    <w:p w:rsidR="004B362B" w:rsidRDefault="004B362B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B362B" w:rsidRDefault="00BA3827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roundrect id="Скругленный прямоугольник 15" o:spid="_x0000_s1041" style="position:absolute;left:0;text-align:left;margin-left:233.7pt;margin-top:4.85pt;width:111pt;height:2in;z-index:25163621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</v:round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roundrect id="Скругленный прямоугольник 13" o:spid="_x0000_s1040" style="position:absolute;left:0;text-align:left;margin-left:77.7pt;margin-top:4.85pt;width:114pt;height:2in;z-index:251637241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path arrowok="t"/>
          </v:roundrect>
        </w:pict>
      </w:r>
    </w:p>
    <w:p w:rsidR="004B362B" w:rsidRDefault="00BA3827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shape id="Поле 14" o:spid="_x0000_s1037" type="#_x0000_t202" style="position:absolute;left:0;text-align:left;margin-left:85.95pt;margin-top:.95pt;width:96.75pt;height:112.5pt;z-index:251649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" filled="f" stroked="f" strokeweight=".5pt">
            <v:path arrowok="t"/>
            <v:textbox>
              <w:txbxContent>
                <w:p w:rsidR="004B362B" w:rsidRPr="004B362B" w:rsidRDefault="004B362B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</w:t>
                  </w: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беспечивать  возможность  играть  как отдельному ребенку,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так и небольшой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группе детей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pict>
          <v:shape id="Поле 16" o:spid="_x0000_s1038" type="#_x0000_t202" style="position:absolute;left:0;text-align:left;margin-left:239.7pt;margin-top:.95pt;width:102pt;height:108.75pt;z-index:251650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" filled="f" stroked="f" strokeweight=".5pt">
            <v:path arrowok="t"/>
            <v:textbox>
              <w:txbxContent>
                <w:p w:rsidR="004B362B" w:rsidRDefault="004B362B" w:rsidP="004B362B"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</w:t>
                  </w: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озволять   ребенку    самостоятельно    контролировать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  </w:t>
                  </w: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правильность выполнения</w:t>
                  </w:r>
                  <w:r w:rsidRPr="00CE0F2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4B362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задания</w:t>
                  </w:r>
                </w:p>
              </w:txbxContent>
            </v:textbox>
          </v:shape>
        </w:pict>
      </w:r>
    </w:p>
    <w:p w:rsidR="004B362B" w:rsidRDefault="004B362B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B362B" w:rsidRDefault="004B362B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B362B" w:rsidRDefault="004B362B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B362B" w:rsidRDefault="004B362B" w:rsidP="00A626B2">
      <w:pPr>
        <w:spacing w:after="0" w:line="36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B362B" w:rsidRDefault="004B362B" w:rsidP="00883C0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9C0B95" w:rsidRPr="00CE0F2A" w:rsidRDefault="003E5226" w:rsidP="00AF494A">
      <w:pPr>
        <w:spacing w:after="0" w:line="360" w:lineRule="auto"/>
        <w:ind w:left="-993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0F2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Структура дидактической игры основана на взаимосвязи </w:t>
      </w:r>
      <w:r w:rsidRPr="00CE0F2A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пяти основных компонентов</w:t>
      </w:r>
      <w:r w:rsidR="00A626B2"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9C0B95" w:rsidRPr="00CE0F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задача, дидактическая задача, игровые действия, правила игры, результат.</w:t>
      </w:r>
    </w:p>
    <w:p w:rsidR="003E5226" w:rsidRPr="00CE0F2A" w:rsidRDefault="009C0B95" w:rsidP="00A626B2">
      <w:pPr>
        <w:spacing w:after="0" w:line="360" w:lineRule="auto"/>
        <w:ind w:left="-993"/>
        <w:rPr>
          <w:rFonts w:ascii="Times New Roman" w:hAnsi="Times New Roman" w:cs="Times New Roman"/>
          <w:color w:val="000000"/>
          <w:sz w:val="28"/>
          <w:szCs w:val="28"/>
        </w:rPr>
      </w:pPr>
      <w:r w:rsidRPr="00CE0F2A">
        <w:rPr>
          <w:noProof/>
          <w:sz w:val="28"/>
          <w:szCs w:val="28"/>
          <w:lang w:eastAsia="ru-RU"/>
        </w:rPr>
        <w:drawing>
          <wp:inline distT="0" distB="0" distL="0" distR="0">
            <wp:extent cx="6334125" cy="3343275"/>
            <wp:effectExtent l="0" t="0" r="9525" b="9525"/>
            <wp:docPr id="1" name="Рисунок 1" descr="https://ds05.infourok.ru/uploads/ex/10c3/0011eb12-72ca122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c3/0011eb12-72ca1229/img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74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93" w:rsidRPr="00CE0F2A" w:rsidRDefault="00EA7E6C" w:rsidP="00AF494A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Таким образом, профориентация дошкольников - это важнейшая ступенька к будущему правильному выбору профессии, а дидактические игры  – это первые шаги к тому, что, возможно, когда-нибудь станет смыслом жизни.</w:t>
      </w:r>
    </w:p>
    <w:p w:rsidR="00AB4AAD" w:rsidRPr="00CE0F2A" w:rsidRDefault="00AB4AAD" w:rsidP="00AB4AAD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lastRenderedPageBreak/>
        <w:t>Адресная направленность</w:t>
      </w:r>
    </w:p>
    <w:p w:rsidR="00AB4AAD" w:rsidRPr="00CE0F2A" w:rsidRDefault="00AB4AAD" w:rsidP="00AB4AA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Данный опыт работы по теме может быть испол</w:t>
      </w:r>
      <w:r w:rsidR="003814C2" w:rsidRPr="00CE0F2A">
        <w:rPr>
          <w:rFonts w:ascii="Times New Roman" w:hAnsi="Times New Roman" w:cs="Times New Roman"/>
          <w:sz w:val="28"/>
          <w:szCs w:val="28"/>
        </w:rPr>
        <w:t>ьзован педагогами образовательных учреждений, студентам</w:t>
      </w:r>
      <w:r w:rsidR="00BF1C43">
        <w:rPr>
          <w:rFonts w:ascii="Times New Roman" w:hAnsi="Times New Roman" w:cs="Times New Roman"/>
          <w:sz w:val="28"/>
          <w:szCs w:val="28"/>
        </w:rPr>
        <w:t>и</w:t>
      </w:r>
      <w:r w:rsidR="003814C2" w:rsidRPr="00CE0F2A">
        <w:rPr>
          <w:rFonts w:ascii="Times New Roman" w:hAnsi="Times New Roman" w:cs="Times New Roman"/>
          <w:sz w:val="28"/>
          <w:szCs w:val="28"/>
        </w:rPr>
        <w:t xml:space="preserve"> педагогических вузов, </w:t>
      </w:r>
      <w:r w:rsidR="00537635">
        <w:rPr>
          <w:rFonts w:ascii="Times New Roman" w:hAnsi="Times New Roman" w:cs="Times New Roman"/>
          <w:sz w:val="28"/>
          <w:szCs w:val="28"/>
        </w:rPr>
        <w:t>родительской общественностью</w:t>
      </w:r>
      <w:r w:rsidR="00BF1C43">
        <w:rPr>
          <w:rFonts w:ascii="Times New Roman" w:hAnsi="Times New Roman" w:cs="Times New Roman"/>
          <w:sz w:val="28"/>
          <w:szCs w:val="28"/>
        </w:rPr>
        <w:t>.</w:t>
      </w:r>
    </w:p>
    <w:p w:rsidR="00EA7E6C" w:rsidRPr="00CE0F2A" w:rsidRDefault="00EA7E6C" w:rsidP="00AB4AA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0B2A81" w:rsidRPr="00CE0F2A" w:rsidRDefault="0035101F" w:rsidP="000B2A81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0F2A">
        <w:rPr>
          <w:rFonts w:ascii="Times New Roman" w:hAnsi="Times New Roman" w:cs="Times New Roman"/>
          <w:b/>
          <w:i/>
          <w:sz w:val="28"/>
          <w:szCs w:val="28"/>
        </w:rPr>
        <w:t>Результативность</w:t>
      </w:r>
    </w:p>
    <w:p w:rsidR="0035101F" w:rsidRPr="00CE0F2A" w:rsidRDefault="0035101F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По результатам сравнительного мониторинга можно сделать следующие выводы:</w:t>
      </w:r>
    </w:p>
    <w:p w:rsidR="0035101F" w:rsidRDefault="0035101F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>- у большинства детей группы обогатились и конкретизировались представления о проф</w:t>
      </w:r>
      <w:r w:rsidR="00BF1C43">
        <w:rPr>
          <w:rFonts w:ascii="Times New Roman" w:hAnsi="Times New Roman" w:cs="Times New Roman"/>
          <w:sz w:val="28"/>
          <w:szCs w:val="28"/>
        </w:rPr>
        <w:t>ессиональной деятельности людей;</w:t>
      </w:r>
    </w:p>
    <w:p w:rsidR="00BF1C43" w:rsidRDefault="00BF1C43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-дети проявляют активность при распределении ролей в сюжетно – ролевых играх; могут объяснить свой </w:t>
      </w:r>
      <w:r w:rsidR="00003BBD">
        <w:rPr>
          <w:rFonts w:ascii="Times New Roman" w:hAnsi="Times New Roman" w:cs="Times New Roman"/>
          <w:sz w:val="28"/>
          <w:szCs w:val="28"/>
        </w:rPr>
        <w:t>профессиональный выбор;</w:t>
      </w:r>
    </w:p>
    <w:p w:rsidR="00BF1C43" w:rsidRDefault="00BF1C43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-выделяют  особенности трудовых действий тех или иных профессий;</w:t>
      </w:r>
    </w:p>
    <w:p w:rsidR="00BF1C43" w:rsidRDefault="00BF1C43" w:rsidP="0035101F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умеют договариваться с товарищами, прислушиваются к мнению других играющих;</w:t>
      </w:r>
    </w:p>
    <w:p w:rsidR="00EA7E6C" w:rsidRPr="00CE0F2A" w:rsidRDefault="00003BBD" w:rsidP="00D53F34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-проявляют познавательную и речевую активность, любознательность, творчество.</w:t>
      </w: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494A" w:rsidRDefault="00AF494A" w:rsidP="00EA7E6C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717A" w:rsidRDefault="0018717A" w:rsidP="001871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717A" w:rsidRDefault="0018717A" w:rsidP="001871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8717A" w:rsidRDefault="0018717A" w:rsidP="0018717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72F9E" w:rsidRDefault="0095747D" w:rsidP="001871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Словесные игры</w:t>
      </w:r>
    </w:p>
    <w:p w:rsidR="0095747D" w:rsidRPr="0095747D" w:rsidRDefault="0095747D" w:rsidP="0095747D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747D">
        <w:rPr>
          <w:rFonts w:ascii="Times New Roman" w:hAnsi="Times New Roman" w:cs="Times New Roman"/>
          <w:b/>
          <w:bCs/>
          <w:sz w:val="28"/>
          <w:szCs w:val="28"/>
        </w:rPr>
        <w:t>"Азбука профессий"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 xml:space="preserve">При проведении данной игровой методики начинать следует с простых букв, по которым легко называть профессии (буквы: </w:t>
      </w:r>
      <w:r w:rsidRPr="00B363D2">
        <w:rPr>
          <w:rFonts w:ascii="Times New Roman" w:hAnsi="Times New Roman" w:cs="Times New Roman"/>
          <w:sz w:val="28"/>
          <w:szCs w:val="28"/>
        </w:rPr>
        <w:t>к, р, ф, п</w:t>
      </w:r>
      <w:r w:rsidRPr="0095747D">
        <w:rPr>
          <w:rFonts w:ascii="Times New Roman" w:hAnsi="Times New Roman" w:cs="Times New Roman"/>
          <w:sz w:val="28"/>
          <w:szCs w:val="28"/>
        </w:rPr>
        <w:t xml:space="preserve"> по</w:t>
      </w:r>
      <w:r w:rsidRPr="0095747D">
        <w:rPr>
          <w:rFonts w:ascii="Times New Roman" w:hAnsi="Times New Roman" w:cs="Times New Roman"/>
          <w:sz w:val="28"/>
          <w:szCs w:val="28"/>
        </w:rPr>
        <w:softHyphen/>
        <w:t>степенно предлагая участникам более сложные  буквы (ч, ц, я)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Цель:</w:t>
      </w:r>
      <w:r w:rsidRPr="0095747D">
        <w:rPr>
          <w:rFonts w:ascii="Times New Roman" w:hAnsi="Times New Roman" w:cs="Times New Roman"/>
          <w:sz w:val="28"/>
          <w:szCs w:val="28"/>
        </w:rPr>
        <w:t xml:space="preserve"> совершенствовать умение детей подбирать слова (названия профессий) на заданный звук.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 xml:space="preserve"> Например: А — агроном; Б – библиотекарь; В — водитель, воспитатель; Д — дворник; М — музыкальный руководитель, массажист, медсестра; С — сторож, стюардесса, садовник и т.п</w:t>
      </w:r>
    </w:p>
    <w:p w:rsidR="0095747D" w:rsidRPr="0095747D" w:rsidRDefault="0095747D" w:rsidP="0095747D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47D">
        <w:rPr>
          <w:rFonts w:ascii="Times New Roman" w:hAnsi="Times New Roman" w:cs="Times New Roman"/>
          <w:b/>
          <w:sz w:val="28"/>
          <w:szCs w:val="28"/>
        </w:rPr>
        <w:t>«Угадай кто ты»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Цель: развивать умение узнавать профессию по характерным особенностям.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Материалы: ободок с картинкой определенной профессии, набор картинок с профессиями.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Ход игры: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На ребенка надевается ободок с картинкой изображающей профессию. Ребенок задает наводящие вопросы, а дети отвечают да или нет. Например: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- я ношу белый халат;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- я пользуюсь кастрюлей.</w:t>
      </w:r>
    </w:p>
    <w:p w:rsidR="0095747D" w:rsidRPr="0095747D" w:rsidRDefault="0095747D" w:rsidP="0095747D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5747D">
        <w:rPr>
          <w:rFonts w:ascii="Times New Roman" w:hAnsi="Times New Roman" w:cs="Times New Roman"/>
          <w:sz w:val="28"/>
          <w:szCs w:val="28"/>
        </w:rPr>
        <w:t>Как только ребенок угадал кто он, картинка на ободке меняется и одевается на другого ребенка.</w:t>
      </w:r>
    </w:p>
    <w:p w:rsidR="0095747D" w:rsidRDefault="00072F9E" w:rsidP="00072F9E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предметами</w:t>
      </w:r>
    </w:p>
    <w:p w:rsidR="009C7591" w:rsidRPr="009C7591" w:rsidRDefault="009C7591" w:rsidP="009C7591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9C7591">
        <w:rPr>
          <w:rFonts w:ascii="Times New Roman" w:hAnsi="Times New Roman" w:cs="Times New Roman"/>
          <w:b/>
          <w:bCs/>
          <w:sz w:val="28"/>
          <w:szCs w:val="28"/>
        </w:rPr>
        <w:t>«Поймай – скажи».</w:t>
      </w:r>
    </w:p>
    <w:p w:rsidR="009C7591" w:rsidRPr="00314FB7" w:rsidRDefault="009C7591" w:rsidP="009C759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bCs/>
          <w:sz w:val="28"/>
          <w:szCs w:val="28"/>
        </w:rPr>
        <w:t>Цель: </w:t>
      </w:r>
      <w:r w:rsidRPr="00314FB7">
        <w:rPr>
          <w:rFonts w:ascii="Times New Roman" w:hAnsi="Times New Roman" w:cs="Times New Roman"/>
          <w:sz w:val="28"/>
          <w:szCs w:val="28"/>
        </w:rPr>
        <w:t>закрепить знания о профессиях взрослых.</w:t>
      </w:r>
    </w:p>
    <w:p w:rsidR="009C7591" w:rsidRPr="00314FB7" w:rsidRDefault="009C7591" w:rsidP="009C759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bCs/>
          <w:sz w:val="28"/>
          <w:szCs w:val="28"/>
        </w:rPr>
        <w:t>Оборудование:</w:t>
      </w:r>
      <w:r w:rsidRPr="00314FB7">
        <w:rPr>
          <w:rFonts w:ascii="Times New Roman" w:hAnsi="Times New Roman" w:cs="Times New Roman"/>
          <w:sz w:val="28"/>
          <w:szCs w:val="28"/>
        </w:rPr>
        <w:t> мяч.</w:t>
      </w:r>
    </w:p>
    <w:p w:rsidR="009C7591" w:rsidRPr="009C7591" w:rsidRDefault="009C7591" w:rsidP="009C759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bCs/>
          <w:sz w:val="28"/>
          <w:szCs w:val="28"/>
        </w:rPr>
        <w:t>Ход игры:</w:t>
      </w:r>
      <w:r w:rsidRPr="009C759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C7591">
        <w:rPr>
          <w:rFonts w:ascii="Times New Roman" w:hAnsi="Times New Roman" w:cs="Times New Roman"/>
          <w:sz w:val="28"/>
          <w:szCs w:val="28"/>
        </w:rPr>
        <w:t>дети становятся в круг, ведущий, бросая мяч детям, называет профессию. Поймавший мяч бросает его ведущему, называя, что делает человек этой профессии.</w:t>
      </w:r>
    </w:p>
    <w:p w:rsidR="009C7591" w:rsidRDefault="009C7591" w:rsidP="009C759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9C7591">
        <w:rPr>
          <w:rFonts w:ascii="Times New Roman" w:hAnsi="Times New Roman" w:cs="Times New Roman"/>
          <w:sz w:val="28"/>
          <w:szCs w:val="28"/>
        </w:rPr>
        <w:t>Образец: врач – лечит,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591">
        <w:rPr>
          <w:rFonts w:ascii="Times New Roman" w:hAnsi="Times New Roman" w:cs="Times New Roman"/>
          <w:sz w:val="28"/>
          <w:szCs w:val="28"/>
        </w:rPr>
        <w:t xml:space="preserve"> художник – рисует, повар – варит, пожарный – тушит, плотник – строгает.</w:t>
      </w:r>
    </w:p>
    <w:p w:rsidR="00436A8C" w:rsidRPr="00436A8C" w:rsidRDefault="00436A8C" w:rsidP="00B363D2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b/>
          <w:bCs/>
          <w:sz w:val="28"/>
          <w:szCs w:val="28"/>
        </w:rPr>
        <w:t>Дидактическая игра - ходилка</w:t>
      </w:r>
    </w:p>
    <w:p w:rsidR="00436A8C" w:rsidRPr="00B363D2" w:rsidRDefault="00436A8C" w:rsidP="00B363D2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363D2">
        <w:rPr>
          <w:rFonts w:ascii="Times New Roman" w:hAnsi="Times New Roman" w:cs="Times New Roman"/>
          <w:bCs/>
          <w:sz w:val="28"/>
          <w:szCs w:val="28"/>
        </w:rPr>
        <w:lastRenderedPageBreak/>
        <w:t>«Путешествие по профессиям»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Цель: Обогащение представлений детей о профессиях в сфере человеческой деятельности.</w:t>
      </w:r>
    </w:p>
    <w:p w:rsidR="00436A8C" w:rsidRPr="00436A8C" w:rsidRDefault="00B363D2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B363D2">
        <w:rPr>
          <w:rFonts w:ascii="Times New Roman" w:hAnsi="Times New Roman" w:cs="Times New Roman"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6A8C" w:rsidRPr="00436A8C">
        <w:rPr>
          <w:rFonts w:ascii="Times New Roman" w:hAnsi="Times New Roman" w:cs="Times New Roman"/>
          <w:sz w:val="28"/>
          <w:szCs w:val="28"/>
        </w:rPr>
        <w:t>Игра настольная. Используется кубик, фишки; игровое поле; конверты с заданиями: 1. Загадки по профессиям; 2. «Подбери карточку» (</w:t>
      </w:r>
      <w:r>
        <w:rPr>
          <w:rFonts w:ascii="Times New Roman" w:hAnsi="Times New Roman" w:cs="Times New Roman"/>
          <w:sz w:val="28"/>
          <w:szCs w:val="28"/>
        </w:rPr>
        <w:t>профессия - предметы</w:t>
      </w:r>
      <w:r w:rsidR="00436A8C" w:rsidRPr="00436A8C">
        <w:rPr>
          <w:rFonts w:ascii="Times New Roman" w:hAnsi="Times New Roman" w:cs="Times New Roman"/>
          <w:sz w:val="28"/>
          <w:szCs w:val="28"/>
        </w:rPr>
        <w:t xml:space="preserve">); 3. </w:t>
      </w:r>
      <w:r>
        <w:rPr>
          <w:rFonts w:ascii="Times New Roman" w:hAnsi="Times New Roman" w:cs="Times New Roman"/>
          <w:sz w:val="28"/>
          <w:szCs w:val="28"/>
        </w:rPr>
        <w:t xml:space="preserve">Собери картинку; </w:t>
      </w:r>
      <w:r w:rsidR="00436A8C" w:rsidRPr="00436A8C">
        <w:rPr>
          <w:rFonts w:ascii="Times New Roman" w:hAnsi="Times New Roman" w:cs="Times New Roman"/>
          <w:sz w:val="28"/>
          <w:szCs w:val="28"/>
        </w:rPr>
        <w:t>4. «Контуры» (наложенные изображения); 5. «Собери кубик» (профессия).</w:t>
      </w:r>
    </w:p>
    <w:p w:rsidR="00436A8C" w:rsidRPr="00B363D2" w:rsidRDefault="00B363D2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B363D2">
        <w:rPr>
          <w:rFonts w:ascii="Times New Roman" w:hAnsi="Times New Roman" w:cs="Times New Roman"/>
          <w:bCs/>
          <w:sz w:val="28"/>
          <w:szCs w:val="28"/>
        </w:rPr>
        <w:t>Ход игры: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Игра-ходилка «Путешествие по профессиям» приглашает игроков и предлагает выбрать понравившуюся фишку, и отправиться в путешествие.</w:t>
      </w:r>
    </w:p>
    <w:p w:rsidR="00436A8C" w:rsidRPr="00436A8C" w:rsidRDefault="00436A8C" w:rsidP="00B363D2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Старт начинается от аэропорта. Игроки по очереди бросают кубик и отсчитывают количество «шагов», равное количеству точек на игровом кубике. Шагая, игрок вслух просчитывает количество сделанных «шагов».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Двигаясь по игровому полю, выполняет выпавшие ему задания. Если игрок попадает на синий квадрат в виде конверта, то получает задание (Отгадать загадку о профессии</w:t>
      </w:r>
      <w:r w:rsidR="00B363D2">
        <w:rPr>
          <w:rFonts w:ascii="Times New Roman" w:hAnsi="Times New Roman" w:cs="Times New Roman"/>
          <w:sz w:val="28"/>
          <w:szCs w:val="28"/>
        </w:rPr>
        <w:t>)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Далее, если попадает на синий квадрат, то выполняет задание - подбери по контуру;</w:t>
      </w:r>
    </w:p>
    <w:p w:rsidR="00436A8C" w:rsidRPr="00436A8C" w:rsidRDefault="00B363D2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Попав на квадратик красного цвета, выполняет задание «Собери картинку».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 xml:space="preserve">Далее, если фишка попадает на </w:t>
      </w:r>
      <w:r w:rsidR="00B363D2">
        <w:rPr>
          <w:rFonts w:ascii="Times New Roman" w:hAnsi="Times New Roman" w:cs="Times New Roman"/>
          <w:sz w:val="28"/>
          <w:szCs w:val="28"/>
        </w:rPr>
        <w:t>желтый</w:t>
      </w:r>
      <w:r w:rsidRPr="00436A8C">
        <w:rPr>
          <w:rFonts w:ascii="Times New Roman" w:hAnsi="Times New Roman" w:cs="Times New Roman"/>
          <w:sz w:val="28"/>
          <w:szCs w:val="28"/>
        </w:rPr>
        <w:t xml:space="preserve"> квадрат, </w:t>
      </w:r>
      <w:r w:rsidR="00B363D2">
        <w:rPr>
          <w:rFonts w:ascii="Times New Roman" w:hAnsi="Times New Roman" w:cs="Times New Roman"/>
          <w:sz w:val="28"/>
          <w:szCs w:val="28"/>
        </w:rPr>
        <w:t>необходимо выполнить задание «подбери карточку».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Фишка, попавшая на квадрат в рамке, это значит, что надо собрать кубики по профессиям».</w:t>
      </w:r>
    </w:p>
    <w:p w:rsidR="00436A8C" w:rsidRPr="00436A8C" w:rsidRDefault="00436A8C" w:rsidP="00B363D2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Попав на чёрный квадрат, пропуск хода.</w:t>
      </w:r>
    </w:p>
    <w:p w:rsidR="00436A8C" w:rsidRPr="00436A8C" w:rsidRDefault="00436A8C" w:rsidP="00436A8C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36A8C">
        <w:rPr>
          <w:rFonts w:ascii="Times New Roman" w:hAnsi="Times New Roman" w:cs="Times New Roman"/>
          <w:sz w:val="28"/>
          <w:szCs w:val="28"/>
        </w:rPr>
        <w:t>Побеждает тот игрок, кто раньше других дойдёт до замка.</w:t>
      </w:r>
    </w:p>
    <w:p w:rsidR="00436A8C" w:rsidRDefault="00436A8C" w:rsidP="009C7591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9C7591" w:rsidRDefault="00314FB7" w:rsidP="00314FB7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Настольно-печатные игры</w:t>
      </w:r>
    </w:p>
    <w:p w:rsidR="00314FB7" w:rsidRPr="00314FB7" w:rsidRDefault="00314FB7" w:rsidP="00314FB7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4FB7">
        <w:rPr>
          <w:rFonts w:ascii="Times New Roman" w:hAnsi="Times New Roman" w:cs="Times New Roman"/>
          <w:b/>
          <w:sz w:val="28"/>
          <w:szCs w:val="28"/>
        </w:rPr>
        <w:t xml:space="preserve">«Логическое лото» </w:t>
      </w:r>
    </w:p>
    <w:p w:rsidR="00314FB7" w:rsidRPr="00314FB7" w:rsidRDefault="00314FB7" w:rsidP="00314FB7">
      <w:pPr>
        <w:spacing w:after="0" w:line="360" w:lineRule="auto"/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314FB7">
        <w:rPr>
          <w:rFonts w:ascii="Times New Roman" w:hAnsi="Times New Roman" w:cs="Times New Roman"/>
          <w:sz w:val="28"/>
          <w:szCs w:val="28"/>
        </w:rPr>
        <w:t>: уточнить знания детей об использовании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специфических орудий труда в определенных профессиях. Учить распознавать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символические знаки и соотносить их с бытовыми и научными понятиями.</w:t>
      </w:r>
    </w:p>
    <w:p w:rsidR="00314FB7" w:rsidRPr="00314FB7" w:rsidRDefault="00314FB7" w:rsidP="00314FB7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lastRenderedPageBreak/>
        <w:t>Оборудование: карточки с символическим изображением растений, животных,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человека, техники, бумаги. Картинки с изображением людей различных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14FB7">
        <w:rPr>
          <w:rFonts w:ascii="Times New Roman" w:hAnsi="Times New Roman" w:cs="Times New Roman"/>
          <w:sz w:val="28"/>
          <w:szCs w:val="28"/>
        </w:rPr>
        <w:t>Игровое действие: педагог раздает детям картинки с изображением людей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различных профессий, а затем показывает им по очереди пять карточек с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символическим изображением растений, животных, людей, техники, бумаги,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задавая при этом вопрос: «Человек какой профессии с этим работает?» Дети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поднимают соответствующие карточки и отвечают: «Моя профессия летчик. Я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работаю с техникой» «Моя профессия телевизионный мастер. Я тоже работаю</w:t>
      </w:r>
    </w:p>
    <w:p w:rsidR="00314FB7" w:rsidRPr="00314FB7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314FB7">
        <w:rPr>
          <w:rFonts w:ascii="Times New Roman" w:hAnsi="Times New Roman" w:cs="Times New Roman"/>
          <w:sz w:val="28"/>
          <w:szCs w:val="28"/>
        </w:rPr>
        <w:t>с техникой» и т. Д.</w:t>
      </w:r>
    </w:p>
    <w:p w:rsidR="00314FB7" w:rsidRPr="00314FB7" w:rsidRDefault="00314FB7" w:rsidP="00314FB7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FB7">
        <w:rPr>
          <w:rFonts w:ascii="Times New Roman" w:hAnsi="Times New Roman" w:cs="Times New Roman"/>
          <w:b/>
          <w:sz w:val="28"/>
          <w:szCs w:val="28"/>
        </w:rPr>
        <w:t>«Все профессии нужны, все профессии важны» (на основе колец Луллия»</w:t>
      </w:r>
    </w:p>
    <w:p w:rsidR="00314FB7" w:rsidRDefault="00314FB7" w:rsidP="00314FB7">
      <w:pPr>
        <w:spacing w:after="0" w:line="360" w:lineRule="auto"/>
        <w:ind w:left="-567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 интересной игровой форме формировать представления о разных профессиях (врач, повар, парикмахер, водитель, моряк). Умение соотносить действия людей с их профессиями.</w:t>
      </w:r>
    </w:p>
    <w:p w:rsidR="00436A8C" w:rsidRDefault="00436A8C" w:rsidP="00314FB7">
      <w:pPr>
        <w:spacing w:after="0" w:line="360" w:lineRule="auto"/>
        <w:ind w:left="-567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данная игра состоит из трех кругов разного диаметра. Вырезанные из плотного картона, круги разбиты на 5 секторов. Круги соединены в центре с помощью крепёжного элемента.</w:t>
      </w:r>
    </w:p>
    <w:p w:rsidR="00314FB7" w:rsidRDefault="00314FB7" w:rsidP="00314FB7">
      <w:pPr>
        <w:spacing w:after="0" w:line="360" w:lineRule="auto"/>
        <w:ind w:left="-567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Педагог предлагает детям рассмотреть и назвать картинки на каждом круге. Затем. Педагог обращает внимание на средний круг с изображением людей разных профессий: врач, повар, парикмахер, моряк, водитель. Называет их,  </w:t>
      </w:r>
      <w:r w:rsidR="00436A8C">
        <w:rPr>
          <w:rFonts w:ascii="Times New Roman" w:hAnsi="Times New Roman" w:cs="Times New Roman"/>
          <w:sz w:val="28"/>
          <w:szCs w:val="28"/>
        </w:rPr>
        <w:t>просит детей повторить и показать людей разных профессий. Вращая средний круг, ребенок должен найти место работы, например, врача. Совместить сектор  с изображением больницы, а вращая маленький круг, подобрать необходимые инструменты для работы врача.</w:t>
      </w:r>
    </w:p>
    <w:p w:rsidR="00314FB7" w:rsidRPr="009C7591" w:rsidRDefault="00314FB7" w:rsidP="00314FB7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072F9E" w:rsidRPr="0095747D" w:rsidRDefault="00072F9E" w:rsidP="00072F9E">
      <w:pPr>
        <w:spacing w:after="0" w:line="360" w:lineRule="auto"/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A36172" w:rsidRPr="00A36172" w:rsidRDefault="00A36172" w:rsidP="00A36172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A36172" w:rsidRPr="00A36172" w:rsidRDefault="00A36172" w:rsidP="00A36172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A36172" w:rsidRPr="00A36172" w:rsidRDefault="00A36172" w:rsidP="00A36172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0063B9" w:rsidRDefault="000063B9" w:rsidP="000063B9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CE0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0DD" w:rsidRDefault="00BF00DD" w:rsidP="000063B9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757" w:rsidRDefault="00924F7F" w:rsidP="000063B9">
      <w:pPr>
        <w:spacing w:after="0" w:line="360" w:lineRule="auto"/>
        <w:ind w:left="-993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924F7F" w:rsidRDefault="00924F7F" w:rsidP="000063B9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</w:p>
    <w:p w:rsidR="00AF494A" w:rsidRDefault="00BA3827" w:rsidP="000063B9">
      <w:pPr>
        <w:spacing w:after="0" w:line="360" w:lineRule="auto"/>
        <w:ind w:left="-993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52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anchorlock/>
          </v:rect>
        </w:pict>
      </w:r>
    </w:p>
    <w:p w:rsidR="00AF494A" w:rsidRPr="00BF00DD" w:rsidRDefault="00AF494A" w:rsidP="00AF494A">
      <w:pPr>
        <w:spacing w:after="0" w:line="360" w:lineRule="auto"/>
        <w:ind w:left="-993"/>
        <w:rPr>
          <w:rFonts w:ascii="Times New Roman" w:hAnsi="Times New Roman" w:cs="Times New Roman"/>
          <w:sz w:val="28"/>
          <w:szCs w:val="28"/>
        </w:rPr>
      </w:pPr>
    </w:p>
    <w:sectPr w:rsidR="00AF494A" w:rsidRPr="00BF00DD" w:rsidSect="0085439E">
      <w:footerReference w:type="default" r:id="rId13"/>
      <w:footerReference w:type="first" r:id="rId14"/>
      <w:pgSz w:w="11906" w:h="16838" w:code="9"/>
      <w:pgMar w:top="567" w:right="851" w:bottom="1134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FF4" w:rsidRDefault="005C5FF4" w:rsidP="00651311">
      <w:pPr>
        <w:spacing w:after="0" w:line="240" w:lineRule="auto"/>
      </w:pPr>
      <w:r>
        <w:separator/>
      </w:r>
    </w:p>
  </w:endnote>
  <w:endnote w:type="continuationSeparator" w:id="0">
    <w:p w:rsidR="005C5FF4" w:rsidRDefault="005C5FF4" w:rsidP="0065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762" w:rsidRDefault="003A7762">
    <w:pPr>
      <w:pStyle w:val="ac"/>
      <w:jc w:val="center"/>
    </w:pPr>
  </w:p>
  <w:p w:rsidR="00651311" w:rsidRDefault="0065131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8583938"/>
      <w:docPartObj>
        <w:docPartGallery w:val="Page Numbers (Bottom of Page)"/>
        <w:docPartUnique/>
      </w:docPartObj>
    </w:sdtPr>
    <w:sdtEndPr/>
    <w:sdtContent>
      <w:p w:rsidR="000301F4" w:rsidRDefault="00761C98">
        <w:pPr>
          <w:pStyle w:val="ac"/>
          <w:jc w:val="center"/>
        </w:pPr>
        <w:r>
          <w:fldChar w:fldCharType="begin"/>
        </w:r>
        <w:r w:rsidR="000301F4">
          <w:instrText>PAGE   \* MERGEFORMAT</w:instrText>
        </w:r>
        <w:r>
          <w:fldChar w:fldCharType="separate"/>
        </w:r>
        <w:r w:rsidR="00BA3827">
          <w:rPr>
            <w:noProof/>
          </w:rPr>
          <w:t>3</w:t>
        </w:r>
        <w:r>
          <w:fldChar w:fldCharType="end"/>
        </w:r>
      </w:p>
    </w:sdtContent>
  </w:sdt>
  <w:p w:rsidR="003A7762" w:rsidRDefault="003A776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FF4" w:rsidRDefault="005C5FF4" w:rsidP="00651311">
      <w:pPr>
        <w:spacing w:after="0" w:line="240" w:lineRule="auto"/>
      </w:pPr>
      <w:r>
        <w:separator/>
      </w:r>
    </w:p>
  </w:footnote>
  <w:footnote w:type="continuationSeparator" w:id="0">
    <w:p w:rsidR="005C5FF4" w:rsidRDefault="005C5FF4" w:rsidP="00651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D302D"/>
    <w:multiLevelType w:val="multilevel"/>
    <w:tmpl w:val="F9C4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C6486"/>
    <w:multiLevelType w:val="hybridMultilevel"/>
    <w:tmpl w:val="7E9E0A08"/>
    <w:lvl w:ilvl="0" w:tplc="A26470B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1D0575DE"/>
    <w:multiLevelType w:val="hybridMultilevel"/>
    <w:tmpl w:val="1666B6B4"/>
    <w:lvl w:ilvl="0" w:tplc="A26470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311D42"/>
    <w:multiLevelType w:val="hybridMultilevel"/>
    <w:tmpl w:val="7E9E0A08"/>
    <w:lvl w:ilvl="0" w:tplc="A26470B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24812753"/>
    <w:multiLevelType w:val="hybridMultilevel"/>
    <w:tmpl w:val="51521586"/>
    <w:lvl w:ilvl="0" w:tplc="1F6CF114">
      <w:start w:val="1"/>
      <w:numFmt w:val="decimal"/>
      <w:lvlText w:val="%1."/>
      <w:lvlJc w:val="left"/>
      <w:pPr>
        <w:ind w:left="-207" w:hanging="360"/>
      </w:pPr>
      <w:rPr>
        <w:rFonts w:ascii="Arial" w:hAnsi="Arial" w:cs="Arial" w:hint="default"/>
        <w:color w:val="212529"/>
        <w:sz w:val="2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9843142"/>
    <w:multiLevelType w:val="multilevel"/>
    <w:tmpl w:val="EF6E1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11151D"/>
    <w:multiLevelType w:val="multilevel"/>
    <w:tmpl w:val="48F0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9C4F79"/>
    <w:multiLevelType w:val="multilevel"/>
    <w:tmpl w:val="483E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FF759B2"/>
    <w:multiLevelType w:val="hybridMultilevel"/>
    <w:tmpl w:val="A3A0CD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63337A2C"/>
    <w:multiLevelType w:val="multilevel"/>
    <w:tmpl w:val="861E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9925B8"/>
    <w:multiLevelType w:val="multilevel"/>
    <w:tmpl w:val="9B627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33060C"/>
    <w:multiLevelType w:val="multilevel"/>
    <w:tmpl w:val="58CC0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1DD6C59"/>
    <w:multiLevelType w:val="hybridMultilevel"/>
    <w:tmpl w:val="717C39A6"/>
    <w:lvl w:ilvl="0" w:tplc="8D9629A8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3" w15:restartNumberingAfterBreak="0">
    <w:nsid w:val="7F704FB3"/>
    <w:multiLevelType w:val="hybridMultilevel"/>
    <w:tmpl w:val="EC0AFB4A"/>
    <w:lvl w:ilvl="0" w:tplc="E256A204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2"/>
  </w:num>
  <w:num w:numId="5">
    <w:abstractNumId w:val="5"/>
  </w:num>
  <w:num w:numId="6">
    <w:abstractNumId w:val="13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6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095B"/>
    <w:rsid w:val="00003BBD"/>
    <w:rsid w:val="000063B9"/>
    <w:rsid w:val="000301F4"/>
    <w:rsid w:val="000455BB"/>
    <w:rsid w:val="00072F9E"/>
    <w:rsid w:val="000B2A81"/>
    <w:rsid w:val="00102020"/>
    <w:rsid w:val="001108DE"/>
    <w:rsid w:val="00114757"/>
    <w:rsid w:val="0018717A"/>
    <w:rsid w:val="001F54E7"/>
    <w:rsid w:val="00230F21"/>
    <w:rsid w:val="00292570"/>
    <w:rsid w:val="002A7462"/>
    <w:rsid w:val="002C1171"/>
    <w:rsid w:val="0030545E"/>
    <w:rsid w:val="00314FB7"/>
    <w:rsid w:val="00326378"/>
    <w:rsid w:val="00330E70"/>
    <w:rsid w:val="0035101F"/>
    <w:rsid w:val="003814C2"/>
    <w:rsid w:val="003A7762"/>
    <w:rsid w:val="003E0BC8"/>
    <w:rsid w:val="003E5226"/>
    <w:rsid w:val="00433455"/>
    <w:rsid w:val="00436A8C"/>
    <w:rsid w:val="0044247E"/>
    <w:rsid w:val="00447234"/>
    <w:rsid w:val="00473E2D"/>
    <w:rsid w:val="004B1BEB"/>
    <w:rsid w:val="004B362B"/>
    <w:rsid w:val="004B3A5B"/>
    <w:rsid w:val="00507A25"/>
    <w:rsid w:val="005259FC"/>
    <w:rsid w:val="00532E3A"/>
    <w:rsid w:val="00537635"/>
    <w:rsid w:val="005A73C3"/>
    <w:rsid w:val="005C5FF4"/>
    <w:rsid w:val="00620CAD"/>
    <w:rsid w:val="00642B93"/>
    <w:rsid w:val="00651311"/>
    <w:rsid w:val="006741F7"/>
    <w:rsid w:val="00696B61"/>
    <w:rsid w:val="006E47F9"/>
    <w:rsid w:val="00710FD6"/>
    <w:rsid w:val="00761C98"/>
    <w:rsid w:val="00824039"/>
    <w:rsid w:val="00826966"/>
    <w:rsid w:val="00846E89"/>
    <w:rsid w:val="0085439E"/>
    <w:rsid w:val="00861ACD"/>
    <w:rsid w:val="00864CBC"/>
    <w:rsid w:val="00883C0C"/>
    <w:rsid w:val="008E3298"/>
    <w:rsid w:val="00911FF2"/>
    <w:rsid w:val="0092061D"/>
    <w:rsid w:val="00924F7F"/>
    <w:rsid w:val="00956364"/>
    <w:rsid w:val="0095747D"/>
    <w:rsid w:val="009C0B95"/>
    <w:rsid w:val="009C7591"/>
    <w:rsid w:val="009F2758"/>
    <w:rsid w:val="00A317F7"/>
    <w:rsid w:val="00A36172"/>
    <w:rsid w:val="00A626B2"/>
    <w:rsid w:val="00A86FBB"/>
    <w:rsid w:val="00AB4AAD"/>
    <w:rsid w:val="00AC146B"/>
    <w:rsid w:val="00AC4303"/>
    <w:rsid w:val="00AF494A"/>
    <w:rsid w:val="00B277E0"/>
    <w:rsid w:val="00B363D2"/>
    <w:rsid w:val="00B87847"/>
    <w:rsid w:val="00B94B46"/>
    <w:rsid w:val="00BA3827"/>
    <w:rsid w:val="00BA6D35"/>
    <w:rsid w:val="00BD03DD"/>
    <w:rsid w:val="00BF00DD"/>
    <w:rsid w:val="00BF0DC0"/>
    <w:rsid w:val="00BF1C43"/>
    <w:rsid w:val="00C27B6A"/>
    <w:rsid w:val="00CE0F2A"/>
    <w:rsid w:val="00D3095B"/>
    <w:rsid w:val="00D34450"/>
    <w:rsid w:val="00D53F34"/>
    <w:rsid w:val="00D740E6"/>
    <w:rsid w:val="00DE56B4"/>
    <w:rsid w:val="00E30EBF"/>
    <w:rsid w:val="00E4040B"/>
    <w:rsid w:val="00E44998"/>
    <w:rsid w:val="00E61A12"/>
    <w:rsid w:val="00E8488C"/>
    <w:rsid w:val="00EA7E6C"/>
    <w:rsid w:val="00EC7AC1"/>
    <w:rsid w:val="00EE5232"/>
    <w:rsid w:val="00EF4ED4"/>
    <w:rsid w:val="00F21C07"/>
    <w:rsid w:val="00F7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  <o:rules v:ext="edit">
        <o:r id="V:Rule4" type="connector" idref="#Прямая со стрелкой 27"/>
        <o:r id="V:Rule5" type="connector" idref="#Прямая со стрелкой 21"/>
        <o:r id="V:Rule6" type="connector" idref="#Прямая со стрелкой 24"/>
      </o:rules>
    </o:shapelayout>
  </w:shapeDefaults>
  <w:decimalSymbol w:val=","/>
  <w:listSeparator w:val=";"/>
  <w14:docId w14:val="7F3ECB00"/>
  <w15:docId w15:val="{82A7B5D6-783A-4360-8996-3527342D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3B9"/>
    <w:pPr>
      <w:ind w:left="720"/>
      <w:contextualSpacing/>
    </w:pPr>
  </w:style>
  <w:style w:type="character" w:styleId="a4">
    <w:name w:val="Strong"/>
    <w:basedOn w:val="a0"/>
    <w:uiPriority w:val="22"/>
    <w:qFormat/>
    <w:rsid w:val="00A86FBB"/>
    <w:rPr>
      <w:b/>
      <w:bCs/>
    </w:rPr>
  </w:style>
  <w:style w:type="character" w:customStyle="1" w:styleId="c1">
    <w:name w:val="c1"/>
    <w:basedOn w:val="a0"/>
    <w:rsid w:val="00BD03DD"/>
  </w:style>
  <w:style w:type="paragraph" w:styleId="a5">
    <w:name w:val="Normal (Web)"/>
    <w:basedOn w:val="a"/>
    <w:uiPriority w:val="99"/>
    <w:unhideWhenUsed/>
    <w:rsid w:val="00674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46E8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C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B95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B3A5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B3A5B"/>
  </w:style>
  <w:style w:type="character" w:customStyle="1" w:styleId="c8">
    <w:name w:val="c8"/>
    <w:basedOn w:val="a0"/>
    <w:rsid w:val="004B3A5B"/>
  </w:style>
  <w:style w:type="paragraph" w:customStyle="1" w:styleId="c0">
    <w:name w:val="c0"/>
    <w:basedOn w:val="a"/>
    <w:rsid w:val="004B3A5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B3A5B"/>
  </w:style>
  <w:style w:type="character" w:customStyle="1" w:styleId="c11">
    <w:name w:val="c11"/>
    <w:basedOn w:val="a0"/>
    <w:rsid w:val="004B3A5B"/>
  </w:style>
  <w:style w:type="character" w:customStyle="1" w:styleId="c12">
    <w:name w:val="c12"/>
    <w:basedOn w:val="a0"/>
    <w:rsid w:val="004B3A5B"/>
  </w:style>
  <w:style w:type="table" w:styleId="a9">
    <w:name w:val="Table Grid"/>
    <w:basedOn w:val="a1"/>
    <w:uiPriority w:val="59"/>
    <w:rsid w:val="005A7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51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51311"/>
  </w:style>
  <w:style w:type="paragraph" w:styleId="ac">
    <w:name w:val="footer"/>
    <w:basedOn w:val="a"/>
    <w:link w:val="ad"/>
    <w:uiPriority w:val="99"/>
    <w:unhideWhenUsed/>
    <w:rsid w:val="00651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51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33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0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60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6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5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262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55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49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24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368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924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884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224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74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060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211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098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538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8305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032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2451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46698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7969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5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8709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36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1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46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68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4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1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7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2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2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3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463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5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35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7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6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3507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9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6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7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etsad87@mail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3D2FF-1170-441A-BFDB-2626D45D6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2025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Александр</cp:lastModifiedBy>
  <cp:revision>5</cp:revision>
  <cp:lastPrinted>2021-02-15T06:37:00Z</cp:lastPrinted>
  <dcterms:created xsi:type="dcterms:W3CDTF">2021-02-15T06:58:00Z</dcterms:created>
  <dcterms:modified xsi:type="dcterms:W3CDTF">2022-08-21T11:18:00Z</dcterms:modified>
</cp:coreProperties>
</file>