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593E" w14:textId="77777777" w:rsidR="00243CCF" w:rsidRPr="00E03317" w:rsidRDefault="00243CCF" w:rsidP="00093605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E03317">
        <w:rPr>
          <w:rFonts w:ascii="Times New Roman" w:hAnsi="Times New Roman" w:cs="Times New Roman"/>
          <w:b/>
          <w:sz w:val="28"/>
        </w:rPr>
        <w:t>Современные подходы профилактики ранней компьютерной зависимости в старшем дошкольном возрасте</w:t>
      </w:r>
    </w:p>
    <w:p w14:paraId="7CAE56B3" w14:textId="77777777" w:rsidR="00243CCF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7DD4E0E" w14:textId="6D65FD2B" w:rsidR="00243CCF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17E">
        <w:rPr>
          <w:rFonts w:ascii="Times New Roman" w:hAnsi="Times New Roman" w:cs="Times New Roman"/>
          <w:b/>
          <w:bCs/>
          <w:sz w:val="28"/>
        </w:rPr>
        <w:t>Аннотация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43CCF">
        <w:rPr>
          <w:rFonts w:ascii="Times New Roman" w:hAnsi="Times New Roman" w:cs="Times New Roman"/>
          <w:sz w:val="28"/>
          <w:szCs w:val="28"/>
        </w:rPr>
        <w:t>татья раскрывает ключевые аспекты организации процесса профилактики ранней компьютерной зависимости у старших дошкольников в условиях дошкольной образовательной организации. Основное место в статье отводится модели профилактики ранней компьютерной зависимости как универсального конструкта проектирования профилактической работы в детском саду</w:t>
      </w:r>
    </w:p>
    <w:p w14:paraId="4A5D03C2" w14:textId="61C964A8" w:rsidR="00243CCF" w:rsidRDefault="00101E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17E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101ECF">
        <w:rPr>
          <w:rFonts w:ascii="Times New Roman" w:hAnsi="Times New Roman" w:cs="Times New Roman"/>
          <w:sz w:val="28"/>
          <w:szCs w:val="28"/>
        </w:rPr>
        <w:t xml:space="preserve"> компьютерная зависимость, профилактика, старший дошкольный возраст, проектирование процесса профилактики, система профилактики, модель профилактики ранней компьютерной зависимости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275AF3" w14:textId="77777777" w:rsidR="00101ECF" w:rsidRPr="00101ECF" w:rsidRDefault="00101E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84134" w14:textId="38198FCF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Под словом «профилактика» ВОЗ подразумевает комплекс способов и мер, которые способствуют устранению или сглаживанию причин, условий и факторов, вызванных </w:t>
      </w:r>
      <w:proofErr w:type="spellStart"/>
      <w:r w:rsidRPr="00E03317">
        <w:rPr>
          <w:rFonts w:ascii="Times New Roman" w:hAnsi="Times New Roman" w:cs="Times New Roman"/>
          <w:sz w:val="28"/>
        </w:rPr>
        <w:t>аддиктивными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 поведенческими формами [</w:t>
      </w:r>
      <w:r>
        <w:rPr>
          <w:rFonts w:ascii="Times New Roman" w:hAnsi="Times New Roman" w:cs="Times New Roman"/>
          <w:sz w:val="28"/>
        </w:rPr>
        <w:t>1</w:t>
      </w:r>
      <w:r w:rsidRPr="00E03317">
        <w:rPr>
          <w:rFonts w:ascii="Times New Roman" w:hAnsi="Times New Roman" w:cs="Times New Roman"/>
          <w:sz w:val="28"/>
        </w:rPr>
        <w:t>].</w:t>
      </w:r>
    </w:p>
    <w:p w14:paraId="07BA6B18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>Исследователями выделяются различные виды, уровни и направления профилактики, которые имеют специфические цели, задачи и методы воздействия. Общей целью профилактической работы является устранении рассогласований и дефицитов в системе взаимоотношений личности.</w:t>
      </w:r>
    </w:p>
    <w:p w14:paraId="15AB2D4C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Под профилактикой компьютерной зависимости следует понимать процесс предупреждения негативных тенденций социального развития ребенка в нестабильных условиях микросреды посредством выявления и нейтрализации факторов риска и причин зависимого поведения. В соответствии с терминологией ВОЗ, выделяют первичную, вторичную и третичную профилактику. </w:t>
      </w:r>
    </w:p>
    <w:p w14:paraId="62F56B37" w14:textId="17A5C7DA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Предупреждение развития патологического использования компьютеров относится к задачам первичной профилактики. По мнению Л.Н. Юрьевой и Т.Ю. </w:t>
      </w:r>
      <w:proofErr w:type="spellStart"/>
      <w:r w:rsidRPr="00E03317">
        <w:rPr>
          <w:rFonts w:ascii="Times New Roman" w:hAnsi="Times New Roman" w:cs="Times New Roman"/>
          <w:sz w:val="28"/>
        </w:rPr>
        <w:t>Больбот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, первичная профилактика компьютерной зависимости должна осуществляется по четырем основным направлениям: </w:t>
      </w:r>
      <w:r w:rsidRPr="00E03317">
        <w:rPr>
          <w:rFonts w:ascii="Times New Roman" w:hAnsi="Times New Roman" w:cs="Times New Roman"/>
          <w:sz w:val="28"/>
        </w:rPr>
        <w:lastRenderedPageBreak/>
        <w:t>широкая воспитательная работа в детской среде (оптимизация воспитательной функции семьи и образовательных учреждений); санитарно-гигиеническое просвещение подрастающего поколения (ознакомление с правилами психогигиены взаимодействия с компьютером); формирование адекватного отношения к компьютеру, его возможностям и связанных с ним угроз; развитие культуры информационной безопасности личности [</w:t>
      </w:r>
      <w:r>
        <w:rPr>
          <w:rFonts w:ascii="Times New Roman" w:hAnsi="Times New Roman" w:cs="Times New Roman"/>
          <w:sz w:val="28"/>
        </w:rPr>
        <w:t>4</w:t>
      </w:r>
      <w:r w:rsidRPr="00E03317">
        <w:rPr>
          <w:rFonts w:ascii="Times New Roman" w:hAnsi="Times New Roman" w:cs="Times New Roman"/>
          <w:sz w:val="28"/>
        </w:rPr>
        <w:t xml:space="preserve">]. Авторы предлагают использовать информационные, образовательные, досуговые, деятельностные технологии. </w:t>
      </w:r>
    </w:p>
    <w:p w14:paraId="7C1EF611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Вторичная профилактика предпринимается в отношении детей с признаками компьютерной зависимости. Поэтому основана на своевременном выявлении компьютерных </w:t>
      </w:r>
      <w:proofErr w:type="spellStart"/>
      <w:r w:rsidRPr="00E03317">
        <w:rPr>
          <w:rFonts w:ascii="Times New Roman" w:hAnsi="Times New Roman" w:cs="Times New Roman"/>
          <w:sz w:val="28"/>
        </w:rPr>
        <w:t>аддиктов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 с учетом генезиса </w:t>
      </w:r>
      <w:proofErr w:type="spellStart"/>
      <w:r w:rsidRPr="00E03317">
        <w:rPr>
          <w:rFonts w:ascii="Times New Roman" w:hAnsi="Times New Roman" w:cs="Times New Roman"/>
          <w:sz w:val="28"/>
        </w:rPr>
        <w:t>аддиктивного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 поведения и направлена на предупреждение развития компьютерной зависимости.</w:t>
      </w:r>
    </w:p>
    <w:p w14:paraId="4AD2E941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На основании работ Е.В. </w:t>
      </w:r>
      <w:proofErr w:type="spellStart"/>
      <w:r w:rsidRPr="00E03317">
        <w:rPr>
          <w:rFonts w:ascii="Times New Roman" w:hAnsi="Times New Roman" w:cs="Times New Roman"/>
          <w:sz w:val="28"/>
        </w:rPr>
        <w:t>Змановской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, Л.В. </w:t>
      </w:r>
      <w:proofErr w:type="spellStart"/>
      <w:r w:rsidRPr="00E03317">
        <w:rPr>
          <w:rFonts w:ascii="Times New Roman" w:hAnsi="Times New Roman" w:cs="Times New Roman"/>
          <w:sz w:val="28"/>
        </w:rPr>
        <w:t>Мардахаева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, Ю.А. </w:t>
      </w:r>
      <w:proofErr w:type="spellStart"/>
      <w:r w:rsidRPr="00E03317">
        <w:rPr>
          <w:rFonts w:ascii="Times New Roman" w:hAnsi="Times New Roman" w:cs="Times New Roman"/>
          <w:sz w:val="28"/>
        </w:rPr>
        <w:t>Клейберга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 и др. авторов в области профилактики отклоняющегося поведения в детском возрасте, нами выделены направления вторичной профилактики компьютерной зависимости: диагностика и педагогическая поддержка детей с признаками компьютерной зависимости; организация гуманистически-ориентированной воспитательной среды и деятельности, альтернативной </w:t>
      </w:r>
      <w:proofErr w:type="spellStart"/>
      <w:r w:rsidRPr="00E03317">
        <w:rPr>
          <w:rFonts w:ascii="Times New Roman" w:hAnsi="Times New Roman" w:cs="Times New Roman"/>
          <w:sz w:val="28"/>
        </w:rPr>
        <w:t>аддиктивному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 поведению; проведение коррекционно-развивающей работы с детьми по снижению компьютерной зависимости посредством развития навыков общения со сверстниками и продуктивной детско-родительской коммуникации. </w:t>
      </w:r>
    </w:p>
    <w:p w14:paraId="184B3EDA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>В качестве технологий вторичной профилактики могут быть использованы технологии индивидуальной работы, педагогической поддержки, коррекции межличностных отношений в системах «ребенок-сверстники», «</w:t>
      </w:r>
      <w:proofErr w:type="spellStart"/>
      <w:r w:rsidRPr="00E03317">
        <w:rPr>
          <w:rFonts w:ascii="Times New Roman" w:hAnsi="Times New Roman" w:cs="Times New Roman"/>
          <w:sz w:val="28"/>
        </w:rPr>
        <w:t>ребенокродители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». Третичная профилактика компьютерной зависимости, по сути, сводится к психотерапевтическому воздействию, реабилитации и ресоциализации компьютерных </w:t>
      </w:r>
      <w:proofErr w:type="spellStart"/>
      <w:r w:rsidRPr="00E03317">
        <w:rPr>
          <w:rFonts w:ascii="Times New Roman" w:hAnsi="Times New Roman" w:cs="Times New Roman"/>
          <w:sz w:val="28"/>
        </w:rPr>
        <w:t>аддиктов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 и потому выходит за рамки психолого-педагогической деятельности.</w:t>
      </w:r>
    </w:p>
    <w:p w14:paraId="19B6FBAD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Таким образом, в условиях образовательных организаций профилактика компьютерной зависимости реализуется на первичном и вторичном уровнях. </w:t>
      </w:r>
    </w:p>
    <w:p w14:paraId="406A1658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Основная сложность профилактической работы в этот период заключается в том, что педагоги и родители дошкольников, порой, недооценивают важность профилактики компьютерной зависимости. Вероятно, потому, что в поведении дошкольников еще не закрепилась устойчивая аддикция, так что взрослые не хотят думать о тех проблемах, которые еще только могут возникнуть.  </w:t>
      </w:r>
    </w:p>
    <w:p w14:paraId="25673CAC" w14:textId="2702C221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>Начиная со старшего дошкольного возраста, у ребенка формируется определенный поведенческий репертуар. Социальная ситуация развития старших дошкольников характеризуется формирующейся способностью к осознанному восприятию социальных норм [</w:t>
      </w:r>
      <w:r>
        <w:rPr>
          <w:rFonts w:ascii="Times New Roman" w:hAnsi="Times New Roman" w:cs="Times New Roman"/>
          <w:sz w:val="28"/>
        </w:rPr>
        <w:t>2</w:t>
      </w:r>
      <w:r w:rsidRPr="00E03317">
        <w:rPr>
          <w:rFonts w:ascii="Times New Roman" w:hAnsi="Times New Roman" w:cs="Times New Roman"/>
          <w:sz w:val="28"/>
        </w:rPr>
        <w:t xml:space="preserve">]. Этим определяется целесообразность и значимость профилактики компьютерной </w:t>
      </w:r>
      <w:proofErr w:type="gramStart"/>
      <w:r w:rsidRPr="00E03317">
        <w:rPr>
          <w:rFonts w:ascii="Times New Roman" w:hAnsi="Times New Roman" w:cs="Times New Roman"/>
          <w:sz w:val="28"/>
        </w:rPr>
        <w:t>зависимости  именно</w:t>
      </w:r>
      <w:proofErr w:type="gramEnd"/>
      <w:r w:rsidRPr="00E03317">
        <w:rPr>
          <w:rFonts w:ascii="Times New Roman" w:hAnsi="Times New Roman" w:cs="Times New Roman"/>
          <w:sz w:val="28"/>
        </w:rPr>
        <w:t xml:space="preserve"> в старшем дошкольном возрасте. </w:t>
      </w:r>
    </w:p>
    <w:p w14:paraId="048F6163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Сущность профилактики ранней компьютерной зависимости в старшем дошкольном возрасте заключается в предотвращении и компенсации факторов риска </w:t>
      </w:r>
      <w:proofErr w:type="spellStart"/>
      <w:r w:rsidRPr="00E03317">
        <w:rPr>
          <w:rFonts w:ascii="Times New Roman" w:hAnsi="Times New Roman" w:cs="Times New Roman"/>
          <w:sz w:val="28"/>
        </w:rPr>
        <w:t>аддиктивного</w:t>
      </w:r>
      <w:proofErr w:type="spellEnd"/>
      <w:r w:rsidRPr="00E03317">
        <w:rPr>
          <w:rFonts w:ascii="Times New Roman" w:hAnsi="Times New Roman" w:cs="Times New Roman"/>
          <w:sz w:val="28"/>
        </w:rPr>
        <w:t xml:space="preserve"> поведения посредством активизации профилактического потенциала микросреды, прежде всего, семьи и дошкольной образовательной организации, и активизации личностных ресурсов самого ребенка. </w:t>
      </w:r>
    </w:p>
    <w:p w14:paraId="0B97D0B6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Эффективность процесса профилактики ранней компьютерной аддикции зависит от комплекса внешних и внутренних условий. </w:t>
      </w:r>
    </w:p>
    <w:p w14:paraId="5A2E7D01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К внешним условиям относят рациональное проектирование профилактического процесса, педагогически правильно </w:t>
      </w:r>
      <w:proofErr w:type="gramStart"/>
      <w:r w:rsidRPr="00E03317">
        <w:rPr>
          <w:rFonts w:ascii="Times New Roman" w:hAnsi="Times New Roman" w:cs="Times New Roman"/>
          <w:sz w:val="28"/>
        </w:rPr>
        <w:t>организованную  профилактическую</w:t>
      </w:r>
      <w:proofErr w:type="gramEnd"/>
      <w:r w:rsidRPr="00E03317">
        <w:rPr>
          <w:rFonts w:ascii="Times New Roman" w:hAnsi="Times New Roman" w:cs="Times New Roman"/>
          <w:sz w:val="28"/>
        </w:rPr>
        <w:t xml:space="preserve"> деятельность, отбор и реализацию наиболее эффективных форм и методов профилактики. </w:t>
      </w:r>
    </w:p>
    <w:p w14:paraId="447E739E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>Внешние условия всегда преломляются через индивидуальные особенности личности, ее деятельность и взаимоотношения с другими людьми, которые составляют внутренние условия, стимулирующие процесс профилактики.</w:t>
      </w:r>
    </w:p>
    <w:p w14:paraId="42264F96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>Исходя из сказанного, под психолого-педагогическими условиями профилактики ранней компьютерной зависимости в старшем дошкольном возрасте будем понимать комплекс внешних и внутренних обстоятельств  воспитательно-образовательного характера, а также мер коррекционно-развивающего воздействия на ребенка с признаками компьютерной зависимости во всех ее проявлениях (гаджет-зависимость, игровая компьютерная зависимость, интернет-зависимость), от реализации которых зависит успешность профилактической работы по предупреждению развития стойкой аддикции.</w:t>
      </w:r>
    </w:p>
    <w:p w14:paraId="52C80981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>На основе теоретического анализа сформулирован комплекс психолого-педагогических условий профилактики ранней компьютерной зависимости в старшем дошкольном возрасте:</w:t>
      </w:r>
    </w:p>
    <w:p w14:paraId="5F2175CC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 -  прогностическая скрининг-диагностика признаков компьютерной зависимости у дошкольников;</w:t>
      </w:r>
    </w:p>
    <w:p w14:paraId="21B10E72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 - проектирование образовательных ситуаций для формирования у детей социального иммунитета к рискам зависимости от компьютера и развития элементарных навыков безопасного поведения в виртуальном пространстве и в процессе использования цифровых устройств;</w:t>
      </w:r>
    </w:p>
    <w:p w14:paraId="2083DE25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 - реализация индивидуально-дифференцированного подхода к детям с признаками компьютерной зависимости на основе учета генезиса и степени развития компьютерной аддикции;</w:t>
      </w:r>
    </w:p>
    <w:p w14:paraId="7DEDE3CA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 - проведение коррекционно-развивающей работы с детьми с выраженными признаками компьютерной зависимости в направлении игровой коррекции детско-родительских отношений и развития навыков общения и взаимодействия со сверстниками;</w:t>
      </w:r>
    </w:p>
    <w:p w14:paraId="2A48BEFC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>- педагогическое образование родителей в аспекте предупреждения компьютерной зависимости у ребенка и развития эффективной родительской медиации;</w:t>
      </w:r>
    </w:p>
    <w:p w14:paraId="43D3941A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 xml:space="preserve">- методическое сопровождение воспитателей ДОО в направлении развития компетенций в сфере профилактики ранней компьютерной зависимости в старшем дошкольном возрасте. </w:t>
      </w:r>
    </w:p>
    <w:p w14:paraId="26E57905" w14:textId="77777777" w:rsidR="00243CCF" w:rsidRPr="00E03317" w:rsidRDefault="00243CCF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03317">
        <w:rPr>
          <w:rFonts w:ascii="Times New Roman" w:hAnsi="Times New Roman" w:cs="Times New Roman"/>
          <w:sz w:val="28"/>
        </w:rPr>
        <w:t>Исходя из вышесказанного, приоритетным нами видится активное взаимодействие ДОО и семьи по профилактике гаджет-зависимости в старшем дошкольном возрасте через педагогическое образование родителей в аспекте предупреждения компьютерной зависимости у ребенка и развития эффективной родительской медиации, а также игровой коррекции детско-родительских отношений.</w:t>
      </w:r>
    </w:p>
    <w:p w14:paraId="28FDEA16" w14:textId="08FEC5F6" w:rsidR="003D2A58" w:rsidRPr="00093605" w:rsidRDefault="00093605" w:rsidP="0009360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3605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</w:p>
    <w:p w14:paraId="238B8050" w14:textId="456AE4A9" w:rsidR="00093605" w:rsidRDefault="00093605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93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3605">
        <w:rPr>
          <w:rFonts w:ascii="Times New Roman" w:hAnsi="Times New Roman" w:cs="Times New Roman"/>
          <w:sz w:val="28"/>
          <w:szCs w:val="28"/>
        </w:rPr>
        <w:t>Войскунский</w:t>
      </w:r>
      <w:proofErr w:type="spellEnd"/>
      <w:r w:rsidRPr="00093605">
        <w:rPr>
          <w:rFonts w:ascii="Times New Roman" w:hAnsi="Times New Roman" w:cs="Times New Roman"/>
          <w:sz w:val="28"/>
          <w:szCs w:val="28"/>
        </w:rPr>
        <w:t xml:space="preserve"> А. Е. Актуальные проблемы зависимости от Интернета // Психологический журнал. – 2004. – № 1. – С. 90–100. </w:t>
      </w:r>
    </w:p>
    <w:p w14:paraId="0551D803" w14:textId="2BFF9428" w:rsidR="00093605" w:rsidRDefault="00093605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3605">
        <w:rPr>
          <w:rFonts w:ascii="Times New Roman" w:hAnsi="Times New Roman" w:cs="Times New Roman"/>
          <w:sz w:val="28"/>
          <w:szCs w:val="28"/>
        </w:rPr>
        <w:t xml:space="preserve"> Егоров А. Ю. Нехимические зависимости. – Санкт-Петербург: Речь, 2007. – 190 с. </w:t>
      </w:r>
    </w:p>
    <w:p w14:paraId="7E3A0224" w14:textId="25B59E0E" w:rsidR="00093605" w:rsidRDefault="00093605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3605">
        <w:rPr>
          <w:rFonts w:ascii="Times New Roman" w:hAnsi="Times New Roman" w:cs="Times New Roman"/>
          <w:sz w:val="28"/>
          <w:szCs w:val="28"/>
        </w:rPr>
        <w:t xml:space="preserve">Солдатова Г., Зотова Е., Лебешева М. и др. Дети России онлайн: риски и безопасность. Результаты международного проекта EU </w:t>
      </w:r>
      <w:proofErr w:type="spellStart"/>
      <w:r w:rsidRPr="00093605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093605">
        <w:rPr>
          <w:rFonts w:ascii="Times New Roman" w:hAnsi="Times New Roman" w:cs="Times New Roman"/>
          <w:sz w:val="28"/>
          <w:szCs w:val="28"/>
        </w:rPr>
        <w:t xml:space="preserve"> Online II в России. – URL: http://cyberpsy.ru/literature/russian_kids_online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936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6FD82E" w14:textId="5223C8DF" w:rsidR="00093605" w:rsidRPr="00093605" w:rsidRDefault="00093605" w:rsidP="0009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93605">
        <w:rPr>
          <w:rFonts w:ascii="Times New Roman" w:hAnsi="Times New Roman" w:cs="Times New Roman"/>
          <w:sz w:val="28"/>
          <w:szCs w:val="28"/>
        </w:rPr>
        <w:t xml:space="preserve">Солдатова Г. У., Шляпников В. Н. Использование цифровых устройств детьми дошкольного возраста // Нижегородское образование. – 2015. – № 3. – С. 78–85. </w:t>
      </w:r>
    </w:p>
    <w:sectPr w:rsidR="00093605" w:rsidRPr="0009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F5"/>
    <w:rsid w:val="00090BF5"/>
    <w:rsid w:val="00093605"/>
    <w:rsid w:val="00101ECF"/>
    <w:rsid w:val="0018017E"/>
    <w:rsid w:val="00243CCF"/>
    <w:rsid w:val="003D2A58"/>
    <w:rsid w:val="00857287"/>
    <w:rsid w:val="00D1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C3C1"/>
  <w15:chartTrackingRefBased/>
  <w15:docId w15:val="{B764C9A7-0113-4EAE-A8A5-8EB655C0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1196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7</cp:revision>
  <dcterms:created xsi:type="dcterms:W3CDTF">2022-11-01T18:36:00Z</dcterms:created>
  <dcterms:modified xsi:type="dcterms:W3CDTF">2022-11-01T18:44:00Z</dcterms:modified>
</cp:coreProperties>
</file>