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282" w:rsidRPr="00051282" w:rsidRDefault="00051282" w:rsidP="000512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Криптовалюта</w:t>
      </w:r>
    </w:p>
    <w:p w:rsidR="00051282" w:rsidRPr="00051282" w:rsidRDefault="00051282" w:rsidP="000512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 xml:space="preserve">Автор Порхулев Д.Е. </w:t>
      </w:r>
      <w:bookmarkStart w:id="0" w:name="_Hlk134138417"/>
      <w:r w:rsidRPr="00051282">
        <w:rPr>
          <w:rFonts w:ascii="Times New Roman" w:hAnsi="Times New Roman" w:cs="Times New Roman"/>
          <w:sz w:val="28"/>
          <w:szCs w:val="28"/>
        </w:rPr>
        <w:t>студент КрИЖТ ИрГУПС</w:t>
      </w:r>
      <w:bookmarkEnd w:id="0"/>
    </w:p>
    <w:p w:rsidR="00051282" w:rsidRPr="00051282" w:rsidRDefault="00051282" w:rsidP="0005128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 xml:space="preserve">Соавтор Мартынов С. </w:t>
      </w:r>
      <w:r w:rsidRPr="00051282">
        <w:rPr>
          <w:rFonts w:ascii="Times New Roman" w:hAnsi="Times New Roman" w:cs="Times New Roman"/>
          <w:sz w:val="28"/>
          <w:szCs w:val="28"/>
        </w:rPr>
        <w:t>студент КрИЖТ ИрГУПС</w:t>
      </w:r>
    </w:p>
    <w:p w:rsidR="00051282" w:rsidRPr="00051282" w:rsidRDefault="00051282" w:rsidP="00051282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128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05128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:rsidR="00051282" w:rsidRPr="00051282" w:rsidRDefault="00051282" w:rsidP="0005128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Рассмотрение темы криптовалюты а современном этапе ее развития как волюты и платежный способ оплаты.</w:t>
      </w:r>
    </w:p>
    <w:p w:rsidR="00051282" w:rsidRPr="00051282" w:rsidRDefault="00051282" w:rsidP="0005128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051282">
        <w:rPr>
          <w:rFonts w:ascii="Times New Roman" w:hAnsi="Times New Roman" w:cs="Times New Roman"/>
          <w:sz w:val="28"/>
          <w:szCs w:val="28"/>
        </w:rPr>
        <w:t xml:space="preserve"> криптовалюта, майнинг, биткойн.</w:t>
      </w:r>
    </w:p>
    <w:p w:rsidR="00D42F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XXI век – время бурного развития и технического прогресса. С каждым днем инновации все теснее входят в нашу жизнь. Появляются различные новинки, которые переворачивают обыденную жизнь с ног на голову, совершенствуя ее и делая проще. Как не крути, а одну из ключевых ролей в обществе играют деньги, и было бы странно, если бы этих важных для нас бумажек не коснулся прогресс. В этой статье я расскажу, что такое криптовалюта, как она возникла и как ее добывают.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Криптовалюта – это цифровое денежное средство, существование которой основано на криптографическом принципе. Если говорить простым, человеческим языком, то эти виртуальные деньги представляют собой уникальные криптографические коды и не имеют никакого материального аналога. Её нельзя потрогать или положить в кошелек, она существует только в сети и не выходит за ее пределы.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 xml:space="preserve">Криптознаки появляются нетрадиционным путем. Если привычные для нас деньги выпускает определенный эмитент – главный банк той или иной страны – то крипта возникает без участия какого-либо центрального органа. Новые криптознаки возникают путем генерации новых кодов, что делает вычислительная техника – на это способен даже ваш ПК. Далее, криптовалюта не сосредотачивается в едином хранилище, она распределяется </w:t>
      </w:r>
      <w:r w:rsidRPr="00051282">
        <w:rPr>
          <w:rFonts w:ascii="Times New Roman" w:hAnsi="Times New Roman" w:cs="Times New Roman"/>
          <w:sz w:val="28"/>
          <w:szCs w:val="28"/>
        </w:rPr>
        <w:lastRenderedPageBreak/>
        <w:t>по кошелькам своих владельцев. Нет криптознаков, которые никому не принадлежат — все из них хранятся на кошельках реальных пользователей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Из всего вышеописанного вытекает, что криптой никто не может управлять, как-то регулировать ее курс, количество, продуцировать иными путями, не предусмотренными ее природой. Это большой шаг вперед, ведь впервые деньги не зависят от эмитента, экономической или политической ситуации в мире. Курс валюты зависит от спроса на нее: чем больше желающих приобрести ту или иную крипту, тем выше она будет в цене и наоборот. Курс также зависит от ажиотажа вокруг валюты и от крупных инвесторов.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А число желающих купить криптовалюту растет с каждым днем. Одни покупают ее ради интереса и будущих перспектив, другие зарабатывают на курсе, а кто-то поддается всеобщему ажиотажу. Так или иначе она популярна. И если пару лет назад практически никто в оффлайн среде не знал, что такое криптовалюта, то сегодня наблюдается настоящее крипто-движение, когда на нее обратили внимание не только авантюристы, инвесторы, айтишники и обыватели сети, но и госструктуры.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Преимущества и недостатки криптовалюты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Во многом такому ажиотажу поспособствовали преимущества криптовалюты, которых немало: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Децентрализованность – крипта не имеет органа, который бы ее выпускал и контролировал.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Анонимность – каждый пользователь криптознаков остается неизвестным. Ведь свои персональные данные не указываются ни при регистрации кошелька, ни при его использовании, ни при транзакциях – полная конфиденциальность.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 xml:space="preserve">Волатильность курса – практически всем криптовалютам свойственна высокая волатильность, то есть их курс колеблется безостановочно и в </w:t>
      </w:r>
      <w:r w:rsidRPr="00051282">
        <w:rPr>
          <w:rFonts w:ascii="Times New Roman" w:hAnsi="Times New Roman" w:cs="Times New Roman"/>
          <w:sz w:val="28"/>
          <w:szCs w:val="28"/>
        </w:rPr>
        <w:lastRenderedPageBreak/>
        <w:t>различных направлениях. Например, купив один биткоин утром, а продав его вечером после роста курса, вы можете разбогатеть сразу на несколько сотен долларов.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Возможность майнинга — любой, кто изъявит желание, может заняться добычей криптовалюты, причем абсолютно бесплатно.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Невозможность инфляции – большинство криптовалют могут генерироваться только до определенного, заранее обозначенного числа (например, для биткоина оно составляет 21 млн. монет).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Вместе с тем, у крипты есть не только преимущества, но и некоторые недостатки. В первую очередь, она не имеет официального статуса, а в некоторых странах даже запрещается. А ее анонимность способствует тому, что с большой активностью ее используют интернет-мошенники. Ну и не добавляет крипте очков то, что с утерей пароля автоматически теряются и деньги на кошельке – без авторизации получить доступ к нему невозможно.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Майнинг криптовалюты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Благодаря открытому исходному коду заниматься майнингом криптовалюты (от англ. mining — добыча) могут абсолютно все, кто имеет вычислительную технику и подключение к интернету. При этом для добычи многих криптознаков вполне сойдет ваш персональный компьютер.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Суть майнинга сводится к решению сложных математических задач, в результате которых открываются новые информационные блоки, представляющие собой определенную последовательность единиц и нулей. Человек не в состоянии решать такие задачи самостоятельно, а вот вычислительной технике это вполне под силу. Разгаданные блоки передаются в сеть, а майнер получает вознаграждение в виде криптознаков.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Самая популярная криптовалюта существующая на рынке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lastRenderedPageBreak/>
        <w:t>Итак, мы поговорили что такое криптовалюта, откуда она взялась и как ее добывают. Пришло время рассказать о том, какие наиболее востребованные и популярные криптовалюты существуют в наше время. Как я уже упоминал, после успеха биткоина криптовалюты начали активно запускаться, и многие из них достигли хорошего уровня развития и распространения. Хоть никому из младших братьев и не удалось превзойти биток, но многие из описанных ниже криптознаков имеют реальные шансы составить ему конкуренцию.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51282">
        <w:rPr>
          <w:rFonts w:ascii="Times New Roman" w:hAnsi="Times New Roman" w:cs="Times New Roman"/>
          <w:sz w:val="28"/>
          <w:szCs w:val="28"/>
        </w:rPr>
        <w:t>Bitcoin (ВТС) – наиболее популярная криптовалюта. Первопроходец, рыночная капитализация которого составляет более 40 млрд. долларов. Кроме того, биткоин является и наиболее дорогостоящей валютой – его курс на момент написания статьи составил $2484 за 1 ВТС</w:t>
      </w:r>
      <w:r w:rsidR="00051282">
        <w:rPr>
          <w:rFonts w:ascii="Times New Roman" w:hAnsi="Times New Roman" w:cs="Times New Roman"/>
          <w:sz w:val="28"/>
          <w:szCs w:val="28"/>
        </w:rPr>
        <w:t>.</w:t>
      </w:r>
    </w:p>
    <w:p w:rsidR="00370A08" w:rsidRPr="00051282" w:rsidRDefault="00370A08" w:rsidP="000512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70A08" w:rsidRPr="0005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CC3"/>
    <w:rsid w:val="00051282"/>
    <w:rsid w:val="00370A08"/>
    <w:rsid w:val="00C02CC3"/>
    <w:rsid w:val="00D4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CBA2"/>
  <w15:docId w15:val="{7BB18946-1807-486D-A752-D15DC4C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user</cp:lastModifiedBy>
  <cp:revision>3</cp:revision>
  <dcterms:created xsi:type="dcterms:W3CDTF">2023-04-09T08:52:00Z</dcterms:created>
  <dcterms:modified xsi:type="dcterms:W3CDTF">2023-05-04T21:25:00Z</dcterms:modified>
</cp:coreProperties>
</file>