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7F" w:rsidRPr="00803651" w:rsidRDefault="00803651" w:rsidP="00803651">
      <w:pPr>
        <w:jc w:val="center"/>
        <w:rPr>
          <w:sz w:val="36"/>
          <w:szCs w:val="36"/>
        </w:rPr>
      </w:pPr>
      <w:r w:rsidRPr="00803651">
        <w:rPr>
          <w:sz w:val="36"/>
          <w:szCs w:val="36"/>
        </w:rPr>
        <w:t>ГПОУ «</w:t>
      </w:r>
      <w:proofErr w:type="gramStart"/>
      <w:r w:rsidRPr="00803651">
        <w:rPr>
          <w:sz w:val="36"/>
          <w:szCs w:val="36"/>
        </w:rPr>
        <w:t>Ленинск-К</w:t>
      </w:r>
      <w:r w:rsidR="00AF2B7F" w:rsidRPr="00803651">
        <w:rPr>
          <w:sz w:val="36"/>
          <w:szCs w:val="36"/>
        </w:rPr>
        <w:t>узнецкое</w:t>
      </w:r>
      <w:proofErr w:type="gramEnd"/>
      <w:r w:rsidR="00AF2B7F" w:rsidRPr="00803651">
        <w:rPr>
          <w:sz w:val="36"/>
          <w:szCs w:val="36"/>
        </w:rPr>
        <w:t xml:space="preserve"> училище олимпийского резерва»</w:t>
      </w:r>
    </w:p>
    <w:p w:rsidR="00AF2B7F" w:rsidRPr="00803651" w:rsidRDefault="00AF2B7F" w:rsidP="00803651">
      <w:pPr>
        <w:jc w:val="center"/>
        <w:rPr>
          <w:color w:val="000000"/>
          <w:spacing w:val="-5"/>
          <w:sz w:val="36"/>
          <w:szCs w:val="36"/>
        </w:rPr>
      </w:pPr>
    </w:p>
    <w:p w:rsidR="00AF2B7F" w:rsidRDefault="00AF2B7F" w:rsidP="00803651">
      <w:pPr>
        <w:jc w:val="center"/>
        <w:rPr>
          <w:color w:val="000000"/>
          <w:spacing w:val="-5"/>
          <w:sz w:val="36"/>
          <w:szCs w:val="36"/>
        </w:rPr>
      </w:pPr>
    </w:p>
    <w:p w:rsidR="00803651" w:rsidRDefault="00803651" w:rsidP="00803651">
      <w:pPr>
        <w:jc w:val="center"/>
        <w:rPr>
          <w:color w:val="000000"/>
          <w:spacing w:val="-5"/>
          <w:sz w:val="36"/>
          <w:szCs w:val="36"/>
        </w:rPr>
      </w:pPr>
    </w:p>
    <w:p w:rsidR="00803651" w:rsidRDefault="00803651" w:rsidP="00803651">
      <w:pPr>
        <w:jc w:val="center"/>
        <w:rPr>
          <w:color w:val="000000"/>
          <w:spacing w:val="-5"/>
          <w:sz w:val="36"/>
          <w:szCs w:val="36"/>
        </w:rPr>
      </w:pPr>
    </w:p>
    <w:p w:rsidR="00803651" w:rsidRPr="00803651" w:rsidRDefault="00803651" w:rsidP="00803651">
      <w:pPr>
        <w:jc w:val="center"/>
        <w:rPr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jc w:val="center"/>
        <w:rPr>
          <w:b/>
          <w:bCs/>
          <w:color w:val="000000"/>
          <w:spacing w:val="-5"/>
          <w:sz w:val="36"/>
          <w:szCs w:val="36"/>
        </w:rPr>
      </w:pPr>
      <w:r w:rsidRPr="00803651">
        <w:rPr>
          <w:b/>
          <w:bCs/>
          <w:color w:val="000000"/>
          <w:spacing w:val="-5"/>
          <w:sz w:val="36"/>
          <w:szCs w:val="36"/>
        </w:rPr>
        <w:t>Исследовательская работа по теме</w:t>
      </w:r>
    </w:p>
    <w:p w:rsidR="00AF2B7F" w:rsidRPr="00803651" w:rsidRDefault="00AF2B7F" w:rsidP="00803651">
      <w:pPr>
        <w:jc w:val="center"/>
        <w:rPr>
          <w:b/>
          <w:bCs/>
          <w:color w:val="000000"/>
          <w:spacing w:val="-5"/>
          <w:sz w:val="48"/>
          <w:szCs w:val="48"/>
        </w:rPr>
      </w:pPr>
      <w:r w:rsidRPr="00803651">
        <w:rPr>
          <w:b/>
          <w:bCs/>
          <w:color w:val="000000"/>
          <w:spacing w:val="-5"/>
          <w:sz w:val="36"/>
          <w:szCs w:val="36"/>
        </w:rPr>
        <w:t>«</w:t>
      </w:r>
      <w:r w:rsidRPr="00803651">
        <w:rPr>
          <w:b/>
          <w:spacing w:val="-4"/>
          <w:sz w:val="48"/>
          <w:szCs w:val="48"/>
        </w:rPr>
        <w:t>ОПРЕДЕЛЕНИЕ ВРЕДНЫХ ДЛЯ ОРГАНИЗМА ЧЕЛОВЕКА ИОНОВ  В НАПИТКАХ</w:t>
      </w:r>
      <w:proofErr w:type="gramStart"/>
      <w:r w:rsidRPr="00803651">
        <w:rPr>
          <w:b/>
          <w:spacing w:val="-4"/>
          <w:sz w:val="48"/>
          <w:szCs w:val="48"/>
        </w:rPr>
        <w:t>.</w:t>
      </w:r>
      <w:r w:rsidRPr="00803651">
        <w:rPr>
          <w:b/>
          <w:bCs/>
          <w:color w:val="000000"/>
          <w:spacing w:val="-5"/>
          <w:sz w:val="48"/>
          <w:szCs w:val="48"/>
        </w:rPr>
        <w:t>»</w:t>
      </w:r>
      <w:proofErr w:type="gramEnd"/>
    </w:p>
    <w:p w:rsidR="00AF2B7F" w:rsidRPr="00803651" w:rsidRDefault="00AF2B7F" w:rsidP="00803651">
      <w:pPr>
        <w:tabs>
          <w:tab w:val="left" w:pos="5880"/>
        </w:tabs>
        <w:ind w:left="1440"/>
        <w:jc w:val="center"/>
        <w:rPr>
          <w:b/>
          <w:bCs/>
          <w:color w:val="000000"/>
          <w:spacing w:val="-5"/>
          <w:sz w:val="48"/>
          <w:szCs w:val="48"/>
        </w:rPr>
      </w:pPr>
    </w:p>
    <w:p w:rsidR="00AF2B7F" w:rsidRPr="00803651" w:rsidRDefault="00AF2B7F" w:rsidP="00803651">
      <w:pPr>
        <w:tabs>
          <w:tab w:val="left" w:pos="5880"/>
        </w:tabs>
        <w:ind w:left="1440"/>
        <w:jc w:val="center"/>
        <w:rPr>
          <w:sz w:val="48"/>
          <w:szCs w:val="48"/>
        </w:rPr>
      </w:pPr>
      <w:r w:rsidRPr="00803651">
        <w:rPr>
          <w:b/>
          <w:bCs/>
          <w:color w:val="000000"/>
          <w:spacing w:val="-5"/>
          <w:sz w:val="48"/>
          <w:szCs w:val="48"/>
        </w:rPr>
        <w:t>«</w:t>
      </w:r>
      <w:r w:rsidRPr="00803651">
        <w:rPr>
          <w:b/>
          <w:bCs/>
          <w:sz w:val="48"/>
          <w:szCs w:val="48"/>
        </w:rPr>
        <w:t>Хло</w:t>
      </w:r>
      <w:proofErr w:type="gramStart"/>
      <w:r w:rsidRPr="00803651">
        <w:rPr>
          <w:b/>
          <w:bCs/>
          <w:sz w:val="48"/>
          <w:szCs w:val="48"/>
        </w:rPr>
        <w:t>р-</w:t>
      </w:r>
      <w:proofErr w:type="gramEnd"/>
      <w:r w:rsidRPr="00803651">
        <w:rPr>
          <w:b/>
          <w:bCs/>
          <w:sz w:val="48"/>
          <w:szCs w:val="48"/>
        </w:rPr>
        <w:t>,Сульфат- и Нитрат-ионы в популярных напитках</w:t>
      </w:r>
      <w:r w:rsidRPr="00803651">
        <w:rPr>
          <w:b/>
          <w:bCs/>
          <w:color w:val="993300"/>
          <w:spacing w:val="-5"/>
          <w:sz w:val="48"/>
          <w:szCs w:val="48"/>
        </w:rPr>
        <w:t>».</w:t>
      </w:r>
    </w:p>
    <w:p w:rsidR="00AF2B7F" w:rsidRPr="00803651" w:rsidRDefault="00AF2B7F" w:rsidP="00803651">
      <w:pPr>
        <w:jc w:val="center"/>
        <w:rPr>
          <w:b/>
          <w:bCs/>
          <w:color w:val="000000"/>
          <w:spacing w:val="-5"/>
          <w:sz w:val="48"/>
          <w:szCs w:val="48"/>
        </w:rPr>
      </w:pPr>
    </w:p>
    <w:p w:rsidR="00AF2B7F" w:rsidRPr="00803651" w:rsidRDefault="00AF2B7F" w:rsidP="00803651">
      <w:pPr>
        <w:jc w:val="center"/>
        <w:rPr>
          <w:b/>
          <w:bCs/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jc w:val="center"/>
        <w:rPr>
          <w:b/>
          <w:bCs/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jc w:val="center"/>
        <w:rPr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jc w:val="center"/>
        <w:rPr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jc w:val="center"/>
        <w:rPr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jc w:val="center"/>
        <w:rPr>
          <w:color w:val="000000"/>
          <w:spacing w:val="-5"/>
          <w:sz w:val="36"/>
          <w:szCs w:val="36"/>
        </w:rPr>
      </w:pPr>
    </w:p>
    <w:p w:rsidR="00AF2B7F" w:rsidRPr="00803651" w:rsidRDefault="00AF2B7F" w:rsidP="00803651">
      <w:pPr>
        <w:tabs>
          <w:tab w:val="left" w:pos="3860"/>
        </w:tabs>
        <w:ind w:left="1068" w:right="640"/>
        <w:jc w:val="center"/>
        <w:rPr>
          <w:b/>
          <w:bCs/>
          <w:color w:val="800080"/>
          <w:sz w:val="36"/>
          <w:szCs w:val="36"/>
        </w:rPr>
      </w:pPr>
    </w:p>
    <w:p w:rsidR="00AF2B7F" w:rsidRPr="00803651" w:rsidRDefault="00AF2B7F" w:rsidP="00803651">
      <w:pPr>
        <w:tabs>
          <w:tab w:val="left" w:pos="3860"/>
        </w:tabs>
        <w:ind w:right="640"/>
        <w:jc w:val="center"/>
        <w:rPr>
          <w:b/>
          <w:bCs/>
          <w:color w:val="800080"/>
          <w:sz w:val="36"/>
          <w:szCs w:val="36"/>
        </w:rPr>
      </w:pPr>
    </w:p>
    <w:p w:rsidR="00AF2B7F" w:rsidRPr="00803651" w:rsidRDefault="00AF2B7F" w:rsidP="00803651">
      <w:pPr>
        <w:tabs>
          <w:tab w:val="left" w:pos="3860"/>
        </w:tabs>
        <w:ind w:left="1068" w:right="640"/>
        <w:jc w:val="right"/>
        <w:rPr>
          <w:b/>
          <w:bCs/>
          <w:sz w:val="36"/>
          <w:szCs w:val="36"/>
        </w:rPr>
      </w:pPr>
      <w:r w:rsidRPr="00803651">
        <w:rPr>
          <w:b/>
          <w:bCs/>
          <w:sz w:val="36"/>
          <w:szCs w:val="36"/>
        </w:rPr>
        <w:t>Выполнил студент 1 курса</w:t>
      </w:r>
    </w:p>
    <w:p w:rsidR="00AF2B7F" w:rsidRPr="00803651" w:rsidRDefault="00AF2B7F" w:rsidP="00803651">
      <w:pPr>
        <w:tabs>
          <w:tab w:val="left" w:pos="3860"/>
        </w:tabs>
        <w:ind w:left="1068" w:right="640"/>
        <w:jc w:val="right"/>
        <w:rPr>
          <w:b/>
          <w:bCs/>
          <w:sz w:val="36"/>
          <w:szCs w:val="36"/>
        </w:rPr>
      </w:pPr>
      <w:r w:rsidRPr="00803651">
        <w:rPr>
          <w:b/>
          <w:bCs/>
          <w:sz w:val="36"/>
          <w:szCs w:val="36"/>
        </w:rPr>
        <w:t>Борисов Александр</w:t>
      </w:r>
    </w:p>
    <w:p w:rsidR="00AF2B7F" w:rsidRPr="00803651" w:rsidRDefault="00AF2B7F" w:rsidP="00803651">
      <w:pPr>
        <w:tabs>
          <w:tab w:val="left" w:pos="3860"/>
        </w:tabs>
        <w:ind w:left="1068" w:right="640"/>
        <w:jc w:val="right"/>
        <w:rPr>
          <w:b/>
          <w:bCs/>
          <w:sz w:val="36"/>
          <w:szCs w:val="36"/>
        </w:rPr>
      </w:pPr>
      <w:r w:rsidRPr="00803651">
        <w:rPr>
          <w:b/>
          <w:bCs/>
          <w:sz w:val="36"/>
          <w:szCs w:val="36"/>
        </w:rPr>
        <w:t>Руководитель:</w:t>
      </w:r>
    </w:p>
    <w:p w:rsidR="00AF2B7F" w:rsidRPr="00803651" w:rsidRDefault="00AF2B7F" w:rsidP="00803651">
      <w:pPr>
        <w:jc w:val="right"/>
        <w:rPr>
          <w:b/>
          <w:bCs/>
          <w:sz w:val="36"/>
          <w:szCs w:val="36"/>
        </w:rPr>
      </w:pPr>
      <w:r w:rsidRPr="00803651">
        <w:rPr>
          <w:b/>
          <w:bCs/>
          <w:sz w:val="36"/>
          <w:szCs w:val="36"/>
        </w:rPr>
        <w:t>Устюгова Е.Н.</w:t>
      </w:r>
    </w:p>
    <w:p w:rsidR="00AF2B7F" w:rsidRPr="00803651" w:rsidRDefault="00AF2B7F" w:rsidP="00803651">
      <w:pPr>
        <w:jc w:val="right"/>
        <w:rPr>
          <w:sz w:val="36"/>
          <w:szCs w:val="36"/>
        </w:rPr>
      </w:pPr>
      <w:r w:rsidRPr="00803651">
        <w:rPr>
          <w:b/>
          <w:bCs/>
          <w:sz w:val="36"/>
          <w:szCs w:val="36"/>
        </w:rPr>
        <w:t>Преподаватель химии</w:t>
      </w:r>
    </w:p>
    <w:p w:rsidR="00717D88" w:rsidRPr="00803651" w:rsidRDefault="00717D88" w:rsidP="00803651">
      <w:pPr>
        <w:jc w:val="center"/>
        <w:rPr>
          <w:sz w:val="36"/>
          <w:szCs w:val="36"/>
        </w:rPr>
      </w:pPr>
    </w:p>
    <w:p w:rsidR="00803651" w:rsidRPr="00803651" w:rsidRDefault="00803651" w:rsidP="00803651">
      <w:pPr>
        <w:jc w:val="center"/>
        <w:rPr>
          <w:sz w:val="36"/>
          <w:szCs w:val="36"/>
        </w:rPr>
      </w:pPr>
    </w:p>
    <w:p w:rsidR="00803651" w:rsidRPr="00803651" w:rsidRDefault="00803651" w:rsidP="00803651">
      <w:pPr>
        <w:jc w:val="center"/>
        <w:rPr>
          <w:sz w:val="36"/>
          <w:szCs w:val="36"/>
        </w:rPr>
      </w:pPr>
    </w:p>
    <w:p w:rsidR="00803651" w:rsidRPr="00803651" w:rsidRDefault="00803651" w:rsidP="00803651">
      <w:pPr>
        <w:rPr>
          <w:sz w:val="36"/>
          <w:szCs w:val="36"/>
        </w:rPr>
      </w:pPr>
    </w:p>
    <w:p w:rsidR="00803651" w:rsidRPr="00803651" w:rsidRDefault="00803651" w:rsidP="00803651">
      <w:pPr>
        <w:jc w:val="center"/>
        <w:rPr>
          <w:sz w:val="36"/>
          <w:szCs w:val="36"/>
        </w:rPr>
      </w:pPr>
    </w:p>
    <w:p w:rsidR="00803651" w:rsidRPr="00803651" w:rsidRDefault="00803651" w:rsidP="00803651">
      <w:pPr>
        <w:jc w:val="center"/>
        <w:rPr>
          <w:sz w:val="36"/>
          <w:szCs w:val="36"/>
        </w:rPr>
      </w:pPr>
    </w:p>
    <w:p w:rsidR="00803651" w:rsidRPr="00803651" w:rsidRDefault="00803651" w:rsidP="00803651">
      <w:pPr>
        <w:jc w:val="center"/>
        <w:rPr>
          <w:sz w:val="28"/>
          <w:szCs w:val="28"/>
        </w:rPr>
      </w:pPr>
      <w:proofErr w:type="gramStart"/>
      <w:r w:rsidRPr="00803651">
        <w:rPr>
          <w:sz w:val="36"/>
          <w:szCs w:val="36"/>
        </w:rPr>
        <w:t>Ленинск-Кузнецкий</w:t>
      </w:r>
      <w:proofErr w:type="gramEnd"/>
      <w:r w:rsidRPr="00803651">
        <w:rPr>
          <w:sz w:val="36"/>
          <w:szCs w:val="36"/>
        </w:rPr>
        <w:t xml:space="preserve"> 2018г</w:t>
      </w:r>
      <w:r w:rsidRPr="00803651">
        <w:rPr>
          <w:sz w:val="28"/>
          <w:szCs w:val="28"/>
        </w:rPr>
        <w:t>.</w:t>
      </w:r>
    </w:p>
    <w:p w:rsidR="00803651" w:rsidRDefault="00803651" w:rsidP="00AF2B7F">
      <w:pPr>
        <w:jc w:val="right"/>
      </w:pPr>
    </w:p>
    <w:p w:rsidR="00803651" w:rsidRPr="00803651" w:rsidRDefault="00803651" w:rsidP="00803651">
      <w:pPr>
        <w:rPr>
          <w:color w:val="000000"/>
          <w:spacing w:val="-5"/>
          <w:sz w:val="28"/>
          <w:szCs w:val="28"/>
        </w:rPr>
      </w:pPr>
      <w:r>
        <w:rPr>
          <w:b/>
          <w:bCs/>
          <w:color w:val="800080"/>
          <w:sz w:val="28"/>
          <w:szCs w:val="28"/>
        </w:rPr>
        <w:t xml:space="preserve">                                                  </w:t>
      </w:r>
    </w:p>
    <w:p w:rsidR="00803651" w:rsidRDefault="00803651" w:rsidP="00803651">
      <w:pPr>
        <w:jc w:val="center"/>
        <w:rPr>
          <w:rFonts w:ascii="Monotype Corsiva" w:hAnsi="Monotype Corsiva"/>
          <w:b/>
          <w:bCs/>
          <w:color w:val="000000"/>
          <w:spacing w:val="-5"/>
          <w:sz w:val="56"/>
          <w:szCs w:val="56"/>
        </w:rPr>
      </w:pPr>
    </w:p>
    <w:p w:rsidR="00803651" w:rsidRPr="00803651" w:rsidRDefault="00803651" w:rsidP="00803651">
      <w:pPr>
        <w:tabs>
          <w:tab w:val="left" w:pos="58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803651" w:rsidRPr="00803651" w:rsidRDefault="00803651" w:rsidP="00803651">
      <w:pPr>
        <w:jc w:val="both"/>
        <w:rPr>
          <w:b/>
          <w:bCs/>
          <w:color w:val="000000"/>
          <w:spacing w:val="-5"/>
          <w:sz w:val="28"/>
          <w:szCs w:val="28"/>
        </w:rPr>
      </w:pPr>
      <w:r w:rsidRPr="00803651">
        <w:rPr>
          <w:b/>
          <w:bCs/>
          <w:color w:val="000000"/>
          <w:spacing w:val="-5"/>
          <w:sz w:val="28"/>
          <w:szCs w:val="28"/>
        </w:rPr>
        <w:t>1.Введение</w:t>
      </w:r>
    </w:p>
    <w:p w:rsidR="00803651" w:rsidRPr="00803651" w:rsidRDefault="00803651" w:rsidP="00803651">
      <w:pPr>
        <w:pStyle w:val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51">
        <w:rPr>
          <w:rFonts w:ascii="Times New Roman" w:hAnsi="Times New Roman" w:cs="Times New Roman"/>
          <w:b/>
          <w:bCs/>
          <w:sz w:val="28"/>
          <w:szCs w:val="28"/>
        </w:rPr>
        <w:t>1.1 Предисловие.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   </w:t>
      </w:r>
      <w:r w:rsidRPr="00803651">
        <w:rPr>
          <w:rFonts w:eastAsia="Times New Roman"/>
          <w:iCs/>
          <w:color w:val="111111"/>
          <w:sz w:val="28"/>
          <w:szCs w:val="28"/>
          <w:lang w:eastAsia="ru-RU"/>
        </w:rPr>
        <w:t xml:space="preserve">Прописная истина гласит — «человек состоит из воды». </w:t>
      </w:r>
      <w:proofErr w:type="gramStart"/>
      <w:r w:rsidRPr="00803651">
        <w:rPr>
          <w:rFonts w:eastAsia="Times New Roman"/>
          <w:iCs/>
          <w:color w:val="111111"/>
          <w:sz w:val="28"/>
          <w:szCs w:val="28"/>
          <w:lang w:eastAsia="ru-RU"/>
        </w:rPr>
        <w:t>Мозг взрослого человека состоит из воды на 74,5%, кровь — на 83%, в мышцах воды 75,8%, в костях — 22%. Человеческий зародыш — сплошная вода: в трехдневном эмбрионе ее 97%, в трехмесячном — 91%, а в восьмимесячном — 81%.Мы очень заботимся о качестве нашей воды, но не очень понимаем, что пьем.</w:t>
      </w:r>
      <w:proofErr w:type="gramEnd"/>
      <w:r w:rsidRPr="00803651">
        <w:rPr>
          <w:rFonts w:eastAsia="Times New Roman"/>
          <w:iCs/>
          <w:color w:val="111111"/>
          <w:sz w:val="28"/>
          <w:szCs w:val="28"/>
          <w:lang w:eastAsia="ru-RU"/>
        </w:rPr>
        <w:t xml:space="preserve"> Я имею в виду напитки промышленного производства. Покупая баночку «</w:t>
      </w:r>
      <w:r w:rsidRPr="00803651">
        <w:rPr>
          <w:rFonts w:eastAsia="Times New Roman"/>
          <w:iCs/>
          <w:color w:val="111111"/>
          <w:sz w:val="28"/>
          <w:szCs w:val="28"/>
          <w:lang w:val="en-US" w:eastAsia="ru-RU"/>
        </w:rPr>
        <w:t>FANTA</w:t>
      </w:r>
      <w:r w:rsidRPr="00803651">
        <w:rPr>
          <w:rFonts w:eastAsia="Times New Roman"/>
          <w:iCs/>
          <w:color w:val="111111"/>
          <w:sz w:val="28"/>
          <w:szCs w:val="28"/>
          <w:lang w:eastAsia="ru-RU"/>
        </w:rPr>
        <w:t xml:space="preserve">» </w:t>
      </w:r>
      <w:proofErr w:type="gramStart"/>
      <w:r w:rsidRPr="00803651">
        <w:rPr>
          <w:rFonts w:eastAsia="Times New Roman"/>
          <w:iCs/>
          <w:color w:val="111111"/>
          <w:sz w:val="28"/>
          <w:szCs w:val="28"/>
          <w:lang w:eastAsia="ru-RU"/>
        </w:rPr>
        <w:t>вы</w:t>
      </w:r>
      <w:proofErr w:type="gramEnd"/>
      <w:r w:rsidRPr="00803651">
        <w:rPr>
          <w:rFonts w:eastAsia="Times New Roman"/>
          <w:iCs/>
          <w:color w:val="111111"/>
          <w:sz w:val="28"/>
          <w:szCs w:val="28"/>
          <w:lang w:eastAsia="ru-RU"/>
        </w:rPr>
        <w:t xml:space="preserve"> не задумываясь ее выпиваете, а вы читали ее состав? Вы знаете, что это за вещества и как они влияют на Ваш организм?</w:t>
      </w:r>
    </w:p>
    <w:p w:rsidR="00803651" w:rsidRPr="00803651" w:rsidRDefault="00803651" w:rsidP="00803651">
      <w:pPr>
        <w:tabs>
          <w:tab w:val="left" w:pos="3860"/>
        </w:tabs>
        <w:jc w:val="both"/>
        <w:rPr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color w:val="000000"/>
          <w:spacing w:val="-5"/>
          <w:sz w:val="28"/>
          <w:szCs w:val="28"/>
        </w:rPr>
      </w:pPr>
      <w:r w:rsidRPr="00803651">
        <w:rPr>
          <w:b/>
          <w:bCs/>
          <w:color w:val="000000"/>
          <w:spacing w:val="-5"/>
          <w:sz w:val="28"/>
          <w:szCs w:val="28"/>
        </w:rPr>
        <w:t>1.2</w:t>
      </w:r>
      <w:r w:rsidRPr="00803651">
        <w:rPr>
          <w:color w:val="000000"/>
          <w:spacing w:val="-5"/>
          <w:sz w:val="28"/>
          <w:szCs w:val="28"/>
        </w:rPr>
        <w:t xml:space="preserve">  </w:t>
      </w:r>
      <w:r w:rsidRPr="00803651">
        <w:rPr>
          <w:b/>
          <w:bCs/>
          <w:color w:val="000000"/>
          <w:spacing w:val="-5"/>
          <w:sz w:val="28"/>
          <w:szCs w:val="28"/>
        </w:rPr>
        <w:t>Этапы исследования</w:t>
      </w:r>
    </w:p>
    <w:p w:rsidR="00803651" w:rsidRPr="00803651" w:rsidRDefault="00803651" w:rsidP="00803651">
      <w:pPr>
        <w:shd w:val="clear" w:color="auto" w:fill="FFFFFF"/>
        <w:ind w:left="1068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left="1068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1. выбор темы и направления исследования</w:t>
      </w:r>
    </w:p>
    <w:p w:rsidR="00803651" w:rsidRPr="00803651" w:rsidRDefault="00803651" w:rsidP="00803651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постановка цели и задач исследования</w:t>
      </w:r>
    </w:p>
    <w:p w:rsidR="00803651" w:rsidRPr="00803651" w:rsidRDefault="00803651" w:rsidP="00803651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выбор методов проведения исследования</w:t>
      </w:r>
    </w:p>
    <w:p w:rsidR="00803651" w:rsidRPr="00803651" w:rsidRDefault="00803651" w:rsidP="00803651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получение результатов в ходе использования обозначенных методов</w:t>
      </w:r>
    </w:p>
    <w:p w:rsidR="00803651" w:rsidRPr="00803651" w:rsidRDefault="00803651" w:rsidP="00803651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обобщение, сравнение, установление закономерностей и прочее</w:t>
      </w:r>
    </w:p>
    <w:p w:rsidR="00803651" w:rsidRPr="00803651" w:rsidRDefault="00803651" w:rsidP="00803651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формулирование выводов по проведённому исследованию</w:t>
      </w:r>
    </w:p>
    <w:p w:rsidR="00803651" w:rsidRPr="00803651" w:rsidRDefault="00803651" w:rsidP="00803651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подведение итогов и определение сферы применения полученных результатов</w:t>
      </w:r>
    </w:p>
    <w:p w:rsid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5F17A3" w:rsidRPr="00803651" w:rsidRDefault="005F17A3" w:rsidP="00803651">
      <w:pPr>
        <w:shd w:val="clear" w:color="auto" w:fill="FFFFFF"/>
        <w:jc w:val="both"/>
        <w:rPr>
          <w:b/>
          <w:b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color w:val="000000"/>
          <w:spacing w:val="-5"/>
          <w:sz w:val="28"/>
          <w:szCs w:val="28"/>
        </w:rPr>
      </w:pPr>
      <w:r w:rsidRPr="00803651">
        <w:rPr>
          <w:b/>
          <w:bCs/>
          <w:color w:val="000000"/>
          <w:spacing w:val="-5"/>
          <w:sz w:val="28"/>
          <w:szCs w:val="28"/>
        </w:rPr>
        <w:t>1.3 Обзор литературы</w:t>
      </w:r>
    </w:p>
    <w:p w:rsidR="00803651" w:rsidRPr="00803651" w:rsidRDefault="00803651" w:rsidP="0080365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 xml:space="preserve">Чтобы работа имела значимость, знание литературы необходимо. </w:t>
      </w:r>
    </w:p>
    <w:p w:rsidR="00803651" w:rsidRPr="00803651" w:rsidRDefault="00803651" w:rsidP="0080365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Это позволяет</w:t>
      </w:r>
    </w:p>
    <w:p w:rsidR="00803651" w:rsidRPr="00803651" w:rsidRDefault="00803651" w:rsidP="00803651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оценить потребности науки и выбрать задачу</w:t>
      </w:r>
    </w:p>
    <w:p w:rsidR="00803651" w:rsidRPr="00803651" w:rsidRDefault="00803651" w:rsidP="00803651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выбрать методику работы в данной области</w:t>
      </w:r>
    </w:p>
    <w:p w:rsidR="00803651" w:rsidRPr="00803651" w:rsidRDefault="00803651" w:rsidP="0080365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 первую очередь мы в своей работе использовали популярные и научные статьи, опубликованные на сайтах сети интернет. Это:</w:t>
      </w:r>
    </w:p>
    <w:p w:rsidR="00803651" w:rsidRPr="00803651" w:rsidRDefault="00803651" w:rsidP="00803651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история исследуемых напитков</w:t>
      </w:r>
    </w:p>
    <w:p w:rsidR="00803651" w:rsidRPr="00803651" w:rsidRDefault="00803651" w:rsidP="00803651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влияние вредных ионов на организм человека</w:t>
      </w:r>
    </w:p>
    <w:p w:rsidR="00803651" w:rsidRPr="00803651" w:rsidRDefault="00803651" w:rsidP="00803651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методические разработки</w:t>
      </w:r>
    </w:p>
    <w:p w:rsidR="00803651" w:rsidRPr="00803651" w:rsidRDefault="00803651" w:rsidP="00803651">
      <w:pPr>
        <w:shd w:val="clear" w:color="auto" w:fill="FFFFFF"/>
        <w:ind w:firstLine="708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Данная информация прорабатывалась, анализировалась.</w:t>
      </w:r>
    </w:p>
    <w:p w:rsidR="00803651" w:rsidRPr="00803651" w:rsidRDefault="00803651" w:rsidP="0080365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ab/>
      </w:r>
      <w:r w:rsidRPr="00803651">
        <w:rPr>
          <w:color w:val="000000"/>
          <w:spacing w:val="-5"/>
          <w:sz w:val="28"/>
          <w:szCs w:val="28"/>
        </w:rPr>
        <w:tab/>
      </w: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5F17A3" w:rsidP="00803651">
      <w:pPr>
        <w:shd w:val="clear" w:color="auto" w:fill="FFFFFF"/>
        <w:jc w:val="both"/>
        <w:rPr>
          <w:b/>
          <w:spacing w:val="-2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1.4 Цели</w:t>
      </w:r>
      <w:r w:rsidR="00803651" w:rsidRPr="00803651">
        <w:rPr>
          <w:b/>
          <w:bCs/>
          <w:i/>
          <w:iCs/>
          <w:color w:val="000000"/>
          <w:spacing w:val="-5"/>
          <w:sz w:val="28"/>
          <w:szCs w:val="28"/>
        </w:rPr>
        <w:t xml:space="preserve"> и задачи </w:t>
      </w:r>
    </w:p>
    <w:p w:rsidR="00803651" w:rsidRPr="00803651" w:rsidRDefault="00803651" w:rsidP="00803651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803651" w:rsidRPr="00803651" w:rsidRDefault="005F17A3" w:rsidP="00803651">
      <w:pPr>
        <w:shd w:val="clear" w:color="auto" w:fill="FFFFFF"/>
        <w:ind w:firstLine="708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lastRenderedPageBreak/>
        <w:t>Цели</w:t>
      </w:r>
      <w:r w:rsidR="00803651" w:rsidRPr="00803651">
        <w:rPr>
          <w:b/>
          <w:bCs/>
          <w:color w:val="000000"/>
          <w:spacing w:val="-5"/>
          <w:sz w:val="28"/>
          <w:szCs w:val="28"/>
        </w:rPr>
        <w:t>:</w:t>
      </w:r>
    </w:p>
    <w:p w:rsidR="00803651" w:rsidRPr="00803651" w:rsidRDefault="00803651" w:rsidP="00803651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Определение  нахождения вредных ионов в напитках;</w:t>
      </w:r>
    </w:p>
    <w:p w:rsidR="00803651" w:rsidRPr="00803651" w:rsidRDefault="00803651" w:rsidP="00803651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 xml:space="preserve">Актуализация проблемы здоровья человека; </w:t>
      </w:r>
    </w:p>
    <w:p w:rsidR="00803651" w:rsidRPr="00803651" w:rsidRDefault="00803651" w:rsidP="00803651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Развитие познавательного интереса на уроках биологии, химии;</w:t>
      </w:r>
    </w:p>
    <w:p w:rsidR="00803651" w:rsidRPr="00803651" w:rsidRDefault="00803651" w:rsidP="00803651">
      <w:pPr>
        <w:numPr>
          <w:ilvl w:val="0"/>
          <w:numId w:val="5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Осмысление знаний, формирование     обобщённых    способов работы.</w:t>
      </w:r>
    </w:p>
    <w:p w:rsidR="00803651" w:rsidRPr="00803651" w:rsidRDefault="00803651" w:rsidP="00803651">
      <w:pPr>
        <w:shd w:val="clear" w:color="auto" w:fill="FFFFFF"/>
        <w:tabs>
          <w:tab w:val="left" w:pos="6480"/>
        </w:tabs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color w:val="000000"/>
          <w:spacing w:val="-5"/>
          <w:sz w:val="28"/>
          <w:szCs w:val="28"/>
        </w:rPr>
      </w:pPr>
      <w:r w:rsidRPr="00803651">
        <w:rPr>
          <w:b/>
          <w:bCs/>
          <w:color w:val="000000"/>
          <w:spacing w:val="-5"/>
          <w:sz w:val="28"/>
          <w:szCs w:val="28"/>
        </w:rPr>
        <w:t xml:space="preserve">Задачи </w:t>
      </w:r>
    </w:p>
    <w:p w:rsidR="00803651" w:rsidRPr="00803651" w:rsidRDefault="00803651" w:rsidP="00803651">
      <w:pPr>
        <w:shd w:val="clear" w:color="auto" w:fill="FFFFFF"/>
        <w:ind w:left="1080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 xml:space="preserve">Обнаружение </w:t>
      </w:r>
      <w:proofErr w:type="gramStart"/>
      <w:r w:rsidRPr="00803651">
        <w:rPr>
          <w:color w:val="000000"/>
          <w:spacing w:val="-5"/>
          <w:sz w:val="28"/>
          <w:szCs w:val="28"/>
        </w:rPr>
        <w:t>нитрат-ионов</w:t>
      </w:r>
      <w:proofErr w:type="gramEnd"/>
      <w:r w:rsidRPr="00803651">
        <w:rPr>
          <w:color w:val="000000"/>
          <w:spacing w:val="-5"/>
          <w:sz w:val="28"/>
          <w:szCs w:val="28"/>
        </w:rPr>
        <w:t xml:space="preserve"> в напитках;</w:t>
      </w: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 xml:space="preserve">Обнаружение </w:t>
      </w:r>
      <w:proofErr w:type="gramStart"/>
      <w:r w:rsidRPr="00803651">
        <w:rPr>
          <w:color w:val="000000"/>
          <w:spacing w:val="-5"/>
          <w:sz w:val="28"/>
          <w:szCs w:val="28"/>
        </w:rPr>
        <w:t>сульфат-ионов</w:t>
      </w:r>
      <w:proofErr w:type="gramEnd"/>
      <w:r w:rsidRPr="00803651">
        <w:rPr>
          <w:color w:val="000000"/>
          <w:spacing w:val="-5"/>
          <w:sz w:val="28"/>
          <w:szCs w:val="28"/>
        </w:rPr>
        <w:t xml:space="preserve"> в напитках;</w:t>
      </w:r>
    </w:p>
    <w:p w:rsidR="00803651" w:rsidRPr="00803651" w:rsidRDefault="00803651" w:rsidP="00803651">
      <w:pPr>
        <w:numPr>
          <w:ilvl w:val="0"/>
          <w:numId w:val="6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Определение хлорид - ионов в напитках;</w:t>
      </w:r>
    </w:p>
    <w:p w:rsidR="00803651" w:rsidRPr="00803651" w:rsidRDefault="00803651" w:rsidP="00803651">
      <w:pPr>
        <w:tabs>
          <w:tab w:val="left" w:pos="3860"/>
        </w:tabs>
        <w:ind w:left="720"/>
        <w:jc w:val="both"/>
        <w:rPr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left="1080"/>
        <w:jc w:val="both"/>
        <w:rPr>
          <w:i/>
          <w:iCs/>
          <w:color w:val="000000"/>
          <w:spacing w:val="-5"/>
          <w:sz w:val="28"/>
          <w:szCs w:val="28"/>
        </w:rPr>
      </w:pPr>
      <w:r w:rsidRPr="00803651">
        <w:rPr>
          <w:i/>
          <w:iCs/>
          <w:color w:val="000000"/>
          <w:spacing w:val="-5"/>
          <w:sz w:val="28"/>
          <w:szCs w:val="28"/>
        </w:rPr>
        <w:t>а также:</w:t>
      </w:r>
    </w:p>
    <w:p w:rsidR="00803651" w:rsidRPr="00803651" w:rsidRDefault="00803651" w:rsidP="00803651">
      <w:pPr>
        <w:shd w:val="clear" w:color="auto" w:fill="FFFFFF"/>
        <w:ind w:left="1080"/>
        <w:jc w:val="both"/>
        <w:rPr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left="1080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Развитие мышления;</w:t>
      </w: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Развитие элементов творческой деятельности;</w:t>
      </w: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Развитие самостоятельности;</w:t>
      </w: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Воспитание трудолюбия, патриотизма;</w:t>
      </w:r>
    </w:p>
    <w:p w:rsidR="00803651" w:rsidRPr="00803651" w:rsidRDefault="00803651" w:rsidP="00803651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Воспитание активной жизненной позиции.</w:t>
      </w: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5F17A3" w:rsidRDefault="005F17A3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5F17A3" w:rsidRPr="00803651" w:rsidRDefault="005F17A3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  <w:r w:rsidRPr="00803651">
        <w:rPr>
          <w:b/>
          <w:bCs/>
          <w:i/>
          <w:iCs/>
          <w:color w:val="000000"/>
          <w:spacing w:val="-5"/>
          <w:sz w:val="28"/>
          <w:szCs w:val="28"/>
        </w:rPr>
        <w:lastRenderedPageBreak/>
        <w:t xml:space="preserve">                   2. Материал и методика </w:t>
      </w: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numPr>
          <w:ilvl w:val="1"/>
          <w:numId w:val="7"/>
        </w:numPr>
        <w:shd w:val="clear" w:color="auto" w:fill="FFFFFF"/>
        <w:tabs>
          <w:tab w:val="left" w:pos="0"/>
        </w:tabs>
        <w:ind w:left="0" w:firstLine="0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  <w:r w:rsidRPr="00803651">
        <w:rPr>
          <w:b/>
          <w:bCs/>
          <w:i/>
          <w:iCs/>
          <w:color w:val="000000"/>
          <w:spacing w:val="-5"/>
          <w:sz w:val="28"/>
          <w:szCs w:val="28"/>
        </w:rPr>
        <w:t>Характеристика места исследования</w:t>
      </w:r>
    </w:p>
    <w:p w:rsidR="00803651" w:rsidRPr="00803651" w:rsidRDefault="00803651" w:rsidP="00803651">
      <w:pPr>
        <w:tabs>
          <w:tab w:val="left" w:pos="3860"/>
        </w:tabs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ind w:left="360"/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отобрали образцы напитков + </w:t>
      </w:r>
      <w:proofErr w:type="gramStart"/>
      <w:r w:rsidRPr="00803651">
        <w:rPr>
          <w:sz w:val="28"/>
          <w:szCs w:val="28"/>
        </w:rPr>
        <w:t>контроль</w:t>
      </w:r>
      <w:r w:rsidR="005F17A3">
        <w:rPr>
          <w:sz w:val="28"/>
          <w:szCs w:val="28"/>
        </w:rPr>
        <w:t>-</w:t>
      </w:r>
      <w:r w:rsidRPr="00803651">
        <w:rPr>
          <w:sz w:val="28"/>
          <w:szCs w:val="28"/>
        </w:rPr>
        <w:t>водопроводная</w:t>
      </w:r>
      <w:proofErr w:type="gramEnd"/>
      <w:r w:rsidRPr="00803651">
        <w:rPr>
          <w:sz w:val="28"/>
          <w:szCs w:val="28"/>
        </w:rPr>
        <w:t xml:space="preserve"> не фильтрованная вода</w:t>
      </w:r>
    </w:p>
    <w:p w:rsidR="00803651" w:rsidRPr="00803651" w:rsidRDefault="00803651" w:rsidP="00803651">
      <w:pPr>
        <w:tabs>
          <w:tab w:val="left" w:pos="3860"/>
        </w:tabs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jc w:val="both"/>
        <w:rPr>
          <w:i/>
          <w:iCs/>
          <w:sz w:val="28"/>
          <w:szCs w:val="28"/>
          <w:u w:val="single"/>
        </w:rPr>
      </w:pPr>
      <w:r w:rsidRPr="00803651">
        <w:rPr>
          <w:sz w:val="28"/>
          <w:szCs w:val="28"/>
        </w:rPr>
        <w:t xml:space="preserve">     </w:t>
      </w:r>
      <w:r w:rsidRPr="00803651">
        <w:rPr>
          <w:i/>
          <w:iCs/>
          <w:sz w:val="28"/>
          <w:szCs w:val="28"/>
          <w:u w:val="single"/>
        </w:rPr>
        <w:t xml:space="preserve"> Образцы:</w:t>
      </w:r>
    </w:p>
    <w:p w:rsidR="00803651" w:rsidRPr="00803651" w:rsidRDefault="00803651" w:rsidP="00803651">
      <w:pPr>
        <w:tabs>
          <w:tab w:val="left" w:pos="3860"/>
        </w:tabs>
        <w:jc w:val="both"/>
        <w:rPr>
          <w:i/>
          <w:iCs/>
          <w:sz w:val="28"/>
          <w:szCs w:val="28"/>
          <w:u w:val="single"/>
        </w:rPr>
      </w:pPr>
    </w:p>
    <w:p w:rsidR="00803651" w:rsidRPr="00803651" w:rsidRDefault="00803651" w:rsidP="00803651">
      <w:pPr>
        <w:tabs>
          <w:tab w:val="left" w:pos="3860"/>
        </w:tabs>
        <w:ind w:left="360"/>
        <w:jc w:val="both"/>
        <w:rPr>
          <w:sz w:val="28"/>
          <w:szCs w:val="28"/>
        </w:rPr>
      </w:pPr>
      <w:r w:rsidRPr="00803651">
        <w:rPr>
          <w:sz w:val="28"/>
          <w:szCs w:val="28"/>
        </w:rPr>
        <w:t>№1-кока-кола</w:t>
      </w:r>
    </w:p>
    <w:p w:rsidR="00803651" w:rsidRPr="00803651" w:rsidRDefault="00803651" w:rsidP="00803651">
      <w:pPr>
        <w:tabs>
          <w:tab w:val="left" w:pos="3860"/>
        </w:tabs>
        <w:ind w:left="360"/>
        <w:jc w:val="both"/>
        <w:rPr>
          <w:sz w:val="28"/>
          <w:szCs w:val="28"/>
        </w:rPr>
      </w:pPr>
      <w:r w:rsidRPr="00803651">
        <w:rPr>
          <w:sz w:val="28"/>
          <w:szCs w:val="28"/>
        </w:rPr>
        <w:t>№2 –пепси</w:t>
      </w:r>
    </w:p>
    <w:p w:rsidR="00803651" w:rsidRPr="00803651" w:rsidRDefault="00803651" w:rsidP="00803651">
      <w:pPr>
        <w:tabs>
          <w:tab w:val="left" w:pos="3860"/>
        </w:tabs>
        <w:ind w:left="360"/>
        <w:jc w:val="both"/>
        <w:rPr>
          <w:sz w:val="28"/>
          <w:szCs w:val="28"/>
        </w:rPr>
      </w:pPr>
      <w:r w:rsidRPr="00803651">
        <w:rPr>
          <w:sz w:val="28"/>
          <w:szCs w:val="28"/>
        </w:rPr>
        <w:t>№3–фанта</w:t>
      </w:r>
    </w:p>
    <w:p w:rsidR="00803651" w:rsidRPr="00803651" w:rsidRDefault="00803651" w:rsidP="00803651">
      <w:pPr>
        <w:tabs>
          <w:tab w:val="left" w:pos="3860"/>
        </w:tabs>
        <w:ind w:left="360"/>
        <w:jc w:val="both"/>
        <w:rPr>
          <w:sz w:val="28"/>
          <w:szCs w:val="28"/>
        </w:rPr>
      </w:pPr>
      <w:r w:rsidRPr="00803651">
        <w:rPr>
          <w:sz w:val="28"/>
          <w:szCs w:val="28"/>
        </w:rPr>
        <w:t>№4- контрол</w:t>
      </w:r>
      <w:proofErr w:type="gramStart"/>
      <w:r w:rsidRPr="00803651">
        <w:rPr>
          <w:sz w:val="28"/>
          <w:szCs w:val="28"/>
        </w:rPr>
        <w:t>ь(</w:t>
      </w:r>
      <w:proofErr w:type="gramEnd"/>
      <w:r w:rsidRPr="00803651">
        <w:rPr>
          <w:sz w:val="28"/>
          <w:szCs w:val="28"/>
        </w:rPr>
        <w:t xml:space="preserve"> водопроводная вода)</w:t>
      </w:r>
    </w:p>
    <w:p w:rsidR="00803651" w:rsidRPr="00803651" w:rsidRDefault="00803651" w:rsidP="00803651">
      <w:pPr>
        <w:jc w:val="both"/>
        <w:rPr>
          <w:sz w:val="28"/>
          <w:szCs w:val="28"/>
        </w:rPr>
        <w:sectPr w:rsidR="00803651" w:rsidRPr="00803651">
          <w:pgSz w:w="11906" w:h="16838"/>
          <w:pgMar w:top="540" w:right="850" w:bottom="1134" w:left="1260" w:header="708" w:footer="708" w:gutter="0"/>
          <w:cols w:space="720"/>
        </w:sectPr>
      </w:pPr>
    </w:p>
    <w:p w:rsidR="00803651" w:rsidRPr="00803651" w:rsidRDefault="00803651" w:rsidP="00803651">
      <w:pPr>
        <w:numPr>
          <w:ilvl w:val="1"/>
          <w:numId w:val="7"/>
        </w:num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  <w:r w:rsidRPr="00803651">
        <w:rPr>
          <w:b/>
          <w:bCs/>
          <w:i/>
          <w:iCs/>
          <w:color w:val="000000"/>
          <w:spacing w:val="-5"/>
          <w:sz w:val="28"/>
          <w:szCs w:val="28"/>
        </w:rPr>
        <w:lastRenderedPageBreak/>
        <w:t>Методика исследований</w:t>
      </w:r>
    </w:p>
    <w:p w:rsidR="00803651" w:rsidRPr="00803651" w:rsidRDefault="00803651" w:rsidP="00803651">
      <w:pPr>
        <w:jc w:val="both"/>
        <w:rPr>
          <w:b/>
          <w:bCs/>
          <w:i/>
          <w:i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i/>
          <w:iCs/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 xml:space="preserve">Предисловие. 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</w:rPr>
        <w:t>Наше исследов</w:t>
      </w:r>
      <w:r>
        <w:rPr>
          <w:bCs/>
          <w:sz w:val="28"/>
          <w:szCs w:val="28"/>
        </w:rPr>
        <w:t xml:space="preserve">ание началось с опроса студентов училища </w:t>
      </w:r>
      <w:r w:rsidRPr="00803651">
        <w:rPr>
          <w:bCs/>
          <w:sz w:val="28"/>
          <w:szCs w:val="28"/>
        </w:rPr>
        <w:t>(212 человек) и</w:t>
      </w:r>
      <w:r>
        <w:rPr>
          <w:bCs/>
          <w:sz w:val="28"/>
          <w:szCs w:val="28"/>
        </w:rPr>
        <w:t xml:space="preserve"> преподавательского состава (15</w:t>
      </w:r>
      <w:r w:rsidRPr="00803651">
        <w:rPr>
          <w:bCs/>
          <w:sz w:val="28"/>
          <w:szCs w:val="28"/>
        </w:rPr>
        <w:t xml:space="preserve"> человек). Мы получили следующие результаты: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  <w:lang w:val="en-US"/>
        </w:rPr>
        <w:t>Pepsi</w:t>
      </w:r>
      <w:r w:rsidRPr="00803651">
        <w:rPr>
          <w:bCs/>
          <w:sz w:val="28"/>
          <w:szCs w:val="28"/>
        </w:rPr>
        <w:t xml:space="preserve"> предпочитают130 человек, что составляет-53</w:t>
      </w:r>
      <w:proofErr w:type="gramStart"/>
      <w:r w:rsidRPr="00803651">
        <w:rPr>
          <w:bCs/>
          <w:sz w:val="28"/>
          <w:szCs w:val="28"/>
        </w:rPr>
        <w:t>,7</w:t>
      </w:r>
      <w:proofErr w:type="gramEnd"/>
      <w:r w:rsidRPr="00803651">
        <w:rPr>
          <w:bCs/>
          <w:sz w:val="28"/>
          <w:szCs w:val="28"/>
        </w:rPr>
        <w:t>%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  <w:lang w:val="en-US"/>
        </w:rPr>
        <w:t>Coca</w:t>
      </w:r>
      <w:r w:rsidRPr="00803651">
        <w:rPr>
          <w:bCs/>
          <w:sz w:val="28"/>
          <w:szCs w:val="28"/>
        </w:rPr>
        <w:t>-</w:t>
      </w:r>
      <w:r w:rsidRPr="00803651">
        <w:rPr>
          <w:bCs/>
          <w:sz w:val="28"/>
          <w:szCs w:val="28"/>
          <w:lang w:val="en-US"/>
        </w:rPr>
        <w:t>cola</w:t>
      </w:r>
      <w:r w:rsidRPr="00803651">
        <w:rPr>
          <w:bCs/>
          <w:sz w:val="28"/>
          <w:szCs w:val="28"/>
        </w:rPr>
        <w:t xml:space="preserve"> –30 человек-12</w:t>
      </w:r>
      <w:proofErr w:type="gramStart"/>
      <w:r w:rsidRPr="00803651">
        <w:rPr>
          <w:bCs/>
          <w:sz w:val="28"/>
          <w:szCs w:val="28"/>
        </w:rPr>
        <w:t>,4</w:t>
      </w:r>
      <w:proofErr w:type="gramEnd"/>
      <w:r w:rsidRPr="00803651">
        <w:rPr>
          <w:bCs/>
          <w:sz w:val="28"/>
          <w:szCs w:val="28"/>
        </w:rPr>
        <w:t>%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  <w:lang w:val="en-US"/>
        </w:rPr>
        <w:t>Fanta</w:t>
      </w:r>
      <w:r w:rsidRPr="00803651">
        <w:rPr>
          <w:bCs/>
          <w:sz w:val="28"/>
          <w:szCs w:val="28"/>
        </w:rPr>
        <w:t xml:space="preserve"> -22 человека -9</w:t>
      </w:r>
      <w:proofErr w:type="gramStart"/>
      <w:r w:rsidRPr="00803651">
        <w:rPr>
          <w:bCs/>
          <w:sz w:val="28"/>
          <w:szCs w:val="28"/>
        </w:rPr>
        <w:t>,09</w:t>
      </w:r>
      <w:proofErr w:type="gramEnd"/>
      <w:r w:rsidRPr="00803651">
        <w:rPr>
          <w:bCs/>
          <w:sz w:val="28"/>
          <w:szCs w:val="28"/>
        </w:rPr>
        <w:t>%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</w:rPr>
        <w:t>«Я такое не пью» -30 человек -12,4%.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</w:rPr>
        <w:t xml:space="preserve"> Как все начиналось: </w:t>
      </w:r>
      <w:proofErr w:type="gramStart"/>
      <w:r w:rsidRPr="00803651">
        <w:rPr>
          <w:bCs/>
          <w:sz w:val="28"/>
          <w:szCs w:val="28"/>
          <w:lang w:val="en-US"/>
        </w:rPr>
        <w:t>PEPSI</w:t>
      </w:r>
      <w:r w:rsidRPr="00803651">
        <w:rPr>
          <w:bCs/>
          <w:sz w:val="28"/>
          <w:szCs w:val="28"/>
        </w:rPr>
        <w:t>-</w:t>
      </w:r>
      <w:r w:rsidRPr="00803651">
        <w:rPr>
          <w:bCs/>
          <w:sz w:val="28"/>
          <w:szCs w:val="28"/>
          <w:lang w:val="en-US"/>
        </w:rPr>
        <w:t>COLA</w:t>
      </w:r>
      <w:r w:rsidRPr="00803651">
        <w:rPr>
          <w:bCs/>
          <w:sz w:val="28"/>
          <w:szCs w:val="28"/>
        </w:rPr>
        <w:t>- один из самых популярных прохладительных напитков, продающихся во всем мире.</w:t>
      </w:r>
      <w:proofErr w:type="gramEnd"/>
      <w:r w:rsidRPr="00803651">
        <w:rPr>
          <w:bCs/>
          <w:sz w:val="28"/>
          <w:szCs w:val="28"/>
        </w:rPr>
        <w:t xml:space="preserve"> А началось все в </w:t>
      </w:r>
      <w:proofErr w:type="gramStart"/>
      <w:r w:rsidRPr="00803651">
        <w:rPr>
          <w:bCs/>
          <w:sz w:val="28"/>
          <w:szCs w:val="28"/>
        </w:rPr>
        <w:t>далеком</w:t>
      </w:r>
      <w:proofErr w:type="gramEnd"/>
      <w:r w:rsidRPr="00803651">
        <w:rPr>
          <w:bCs/>
          <w:sz w:val="28"/>
          <w:szCs w:val="28"/>
        </w:rPr>
        <w:t xml:space="preserve"> 1893году. Фармацевт из Северной Каролины в очередной раз экспериментировал, пытаясь создать прохладительный напиток, и как </w:t>
      </w:r>
      <w:proofErr w:type="gramStart"/>
      <w:r w:rsidRPr="00803651">
        <w:rPr>
          <w:bCs/>
          <w:sz w:val="28"/>
          <w:szCs w:val="28"/>
        </w:rPr>
        <w:t>показывает история эксперимент увенчался</w:t>
      </w:r>
      <w:proofErr w:type="gramEnd"/>
      <w:r w:rsidRPr="00803651">
        <w:rPr>
          <w:bCs/>
          <w:sz w:val="28"/>
          <w:szCs w:val="28"/>
        </w:rPr>
        <w:t xml:space="preserve"> успехом, на свет появился «НАПИТОК БРЭДА»- он впоследствии получил название </w:t>
      </w:r>
      <w:r w:rsidRPr="00803651">
        <w:rPr>
          <w:bCs/>
          <w:sz w:val="28"/>
          <w:szCs w:val="28"/>
          <w:lang w:val="en-US"/>
        </w:rPr>
        <w:t>PEPSI</w:t>
      </w:r>
      <w:r w:rsidRPr="00803651">
        <w:rPr>
          <w:bCs/>
          <w:sz w:val="28"/>
          <w:szCs w:val="28"/>
        </w:rPr>
        <w:t xml:space="preserve">. Его самый первый рецептурный состав включал в себя сахар, газированную воду, ваниль, масло и орехи «кола». С позиции предложения напиток являлся « укрепляющим, веселящим, улучшающим пищеварение». В 1923 году был опубликован рецепт </w:t>
      </w:r>
      <w:r w:rsidRPr="00803651">
        <w:rPr>
          <w:bCs/>
          <w:sz w:val="28"/>
          <w:szCs w:val="28"/>
          <w:lang w:val="en-US"/>
        </w:rPr>
        <w:t>PEPSI</w:t>
      </w:r>
      <w:r w:rsidRPr="00803651">
        <w:rPr>
          <w:bCs/>
          <w:sz w:val="28"/>
          <w:szCs w:val="28"/>
        </w:rPr>
        <w:t>.Этот рецепт не имеет веществ, которые могут быть опасными для здоровья.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</w:rPr>
        <w:t xml:space="preserve">С тех пор наука химия шагнула далеко вперед, выйдя на новый уровень, и многие натуральные ингредиенты заменили на искусственно синтезированные </w:t>
      </w:r>
      <w:proofErr w:type="spellStart"/>
      <w:r w:rsidRPr="00803651">
        <w:rPr>
          <w:bCs/>
          <w:sz w:val="28"/>
          <w:szCs w:val="28"/>
        </w:rPr>
        <w:t>ароматизаторы</w:t>
      </w:r>
      <w:proofErr w:type="spellEnd"/>
      <w:proofErr w:type="gramStart"/>
      <w:r w:rsidRPr="00803651">
        <w:rPr>
          <w:bCs/>
          <w:sz w:val="28"/>
          <w:szCs w:val="28"/>
        </w:rPr>
        <w:t xml:space="preserve"> ,</w:t>
      </w:r>
      <w:proofErr w:type="gramEnd"/>
      <w:r w:rsidRPr="00803651">
        <w:rPr>
          <w:bCs/>
          <w:sz w:val="28"/>
          <w:szCs w:val="28"/>
        </w:rPr>
        <w:t xml:space="preserve"> регуляторы кислотности и т.п. Остался ли напиток безвредным для человека…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b/>
          <w:color w:val="666666"/>
          <w:sz w:val="28"/>
          <w:szCs w:val="28"/>
          <w:lang w:eastAsia="ru-RU"/>
        </w:rPr>
        <w:t xml:space="preserve">Май 1886 года, Атланта. Юг страны все еще зализывает раны, болезненно переживая свое поражение в Гражданской войне; люди ищут утешения в </w:t>
      </w:r>
      <w:proofErr w:type="spellStart"/>
      <w:r w:rsidRPr="00803651">
        <w:rPr>
          <w:rFonts w:eastAsia="Times New Roman"/>
          <w:b/>
          <w:color w:val="666666"/>
          <w:sz w:val="28"/>
          <w:szCs w:val="28"/>
          <w:lang w:eastAsia="ru-RU"/>
        </w:rPr>
        <w:t>фундаменталистской</w:t>
      </w:r>
      <w:proofErr w:type="spellEnd"/>
      <w:r w:rsidRPr="00803651">
        <w:rPr>
          <w:rFonts w:eastAsia="Times New Roman"/>
          <w:b/>
          <w:color w:val="666666"/>
          <w:sz w:val="28"/>
          <w:szCs w:val="28"/>
          <w:lang w:eastAsia="ru-RU"/>
        </w:rPr>
        <w:t xml:space="preserve"> религии и патентованных лекарственных средствах. Универсальные средства, рекламируемые как «лекарства от всех болезней», ввозились из северных штатов. Как правило, они представляли собой спиртовые настойки, а южане как раз в тот момент развернули активную кампанию за здоровый образ жизни, включающую непримиримую борьбу с пьянством. Поэтому их фармацевты уже начали заменять спирт другим ингредиентом, считавшимся безопасным, не вредным для здоровья и «морально чистым». Этим ингредиентом был... кокаин.</w:t>
      </w:r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Местному фармацевту Джону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Ститу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Пембертону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пришлось под давлением активистов Общества трезвенников изменить рецептуру напитка, называвшегося «Французская винная кока — идеальный тоник для стимуляции работы мозга», и устранить спирт, заменив его веществом, дающим не меньший тонизирующий эффект. Такое вещество он нашел в орехах колы, стимулятора, завезенного рабами из Африки. Рабы говорили, что кола похмельную головную боль «как рукой» снимает.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Пембертон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смешал </w:t>
      </w:r>
      <w:r w:rsidRPr="00803651">
        <w:rPr>
          <w:rFonts w:eastAsia="Times New Roman"/>
          <w:color w:val="666666"/>
          <w:sz w:val="28"/>
          <w:szCs w:val="28"/>
          <w:lang w:eastAsia="ru-RU"/>
        </w:rPr>
        <w:lastRenderedPageBreak/>
        <w:t xml:space="preserve">экстракт орехов колы с напитком кока, впервые соединив эти два сильнейших стимулятора. Получившаяся жидкость была действительно мощным тонизирующим средством. Вот только вкус у напитка был отвратительным, и седобородый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Пембертон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вынужден был истратить еще уйму времени упорного труда, бесконечно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компануя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различные масла, травы и экстракты. Неприятный вкус нового психотропного снадобья требовалось заглушить, и это удалось. Тогда «Кока-Кола» еще не была газированной.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>Жидкость представляла собой густой, сладкий сироп бурого цвета в бутылках из-под пива.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b/>
          <w:color w:val="666666"/>
          <w:sz w:val="28"/>
          <w:szCs w:val="28"/>
          <w:lang w:eastAsia="ru-RU"/>
        </w:rPr>
      </w:pP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Знаменитый газированный напиток появился на свет в 1940 году в Германии на заводе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Coca-Cola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>,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>в разгар Второй мировой войны.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 Из-за эмбарго, наложенного антигитлеровской коалицией, была приостановлена поставка в Германию ингредиентов, необходимых для производства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Coca-Cola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>.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> Нужно было полностью сворачивать производство или… изобретать что-то новое!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Макс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Кайт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, который отвечал за работу подразделения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Coca-Cola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в Германии, принял решение создать напиток на основе ингредиентов, которые были доступны в стране в то непростое время. Основными компонентами нового напитка стал яблочный жмых и молочная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сыворотка</w:t>
      </w:r>
      <w:proofErr w:type="gramStart"/>
      <w:r w:rsidRPr="00803651">
        <w:rPr>
          <w:rFonts w:eastAsia="Times New Roman"/>
          <w:color w:val="666666"/>
          <w:sz w:val="28"/>
          <w:szCs w:val="28"/>
          <w:lang w:eastAsia="ru-RU"/>
        </w:rPr>
        <w:t>.Ф</w:t>
      </w:r>
      <w:proofErr w:type="gramEnd"/>
      <w:r w:rsidRPr="00803651">
        <w:rPr>
          <w:rFonts w:eastAsia="Times New Roman"/>
          <w:color w:val="666666"/>
          <w:sz w:val="28"/>
          <w:szCs w:val="28"/>
          <w:lang w:eastAsia="ru-RU"/>
        </w:rPr>
        <w:t>ормулу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, которая легла в основу напитка, производители в шутку называли «фантастической»: ведь она появилась на свет благодаря человеческой фантазии и помогла спасти от разорения местный бизнес. Именно так родилось знаменитое название –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Fanta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(сокращенно от «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fantastic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>»).</w:t>
      </w:r>
    </w:p>
    <w:p w:rsidR="00803651" w:rsidRPr="00803651" w:rsidRDefault="00803651" w:rsidP="00803651">
      <w:pPr>
        <w:spacing w:line="270" w:lineRule="atLeast"/>
        <w:jc w:val="both"/>
        <w:rPr>
          <w:rFonts w:eastAsia="Times New Roman"/>
          <w:color w:val="666666"/>
          <w:sz w:val="28"/>
          <w:szCs w:val="28"/>
          <w:lang w:eastAsia="ru-RU"/>
        </w:rPr>
      </w:pPr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 Война закончилась, а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Fanta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– осталась, превратившись в один из самых любимых напитков. Все знали: там, где продается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Coca-Cola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, есть и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Fanta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! Однако в те времена </w:t>
      </w:r>
      <w:proofErr w:type="spellStart"/>
      <w:r w:rsidRPr="00803651">
        <w:rPr>
          <w:rFonts w:eastAsia="Times New Roman"/>
          <w:color w:val="666666"/>
          <w:sz w:val="28"/>
          <w:szCs w:val="28"/>
          <w:lang w:eastAsia="ru-RU"/>
        </w:rPr>
        <w:t>Fanta</w:t>
      </w:r>
      <w:proofErr w:type="spellEnd"/>
      <w:r w:rsidRPr="00803651">
        <w:rPr>
          <w:rFonts w:eastAsia="Times New Roman"/>
          <w:color w:val="666666"/>
          <w:sz w:val="28"/>
          <w:szCs w:val="28"/>
          <w:lang w:eastAsia="ru-RU"/>
        </w:rPr>
        <w:t xml:space="preserve"> имела совсем не тот вкус, который мы все так хорошо знаем.</w:t>
      </w:r>
    </w:p>
    <w:p w:rsidR="00803651" w:rsidRPr="00803651" w:rsidRDefault="00803651" w:rsidP="00803651">
      <w:pPr>
        <w:shd w:val="clear" w:color="auto" w:fill="FFFFFF"/>
        <w:ind w:firstLine="708"/>
        <w:jc w:val="both"/>
        <w:rPr>
          <w:bCs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  <w:r w:rsidRPr="00803651">
        <w:rPr>
          <w:bCs/>
          <w:sz w:val="28"/>
          <w:szCs w:val="28"/>
        </w:rPr>
        <w:t xml:space="preserve">Что объединяет все это напитки? Они разрабатывались в сложный </w:t>
      </w:r>
      <w:proofErr w:type="gramStart"/>
      <w:r w:rsidRPr="00803651">
        <w:rPr>
          <w:bCs/>
          <w:sz w:val="28"/>
          <w:szCs w:val="28"/>
        </w:rPr>
        <w:t>период</w:t>
      </w:r>
      <w:proofErr w:type="gramEnd"/>
      <w:r w:rsidRPr="00803651">
        <w:rPr>
          <w:bCs/>
          <w:sz w:val="28"/>
          <w:szCs w:val="28"/>
        </w:rPr>
        <w:t xml:space="preserve"> и служила радовать людей своим вкусом. Но так ли они сейчас безопасны</w:t>
      </w:r>
      <w:proofErr w:type="gramStart"/>
      <w:r w:rsidRPr="00803651">
        <w:rPr>
          <w:bCs/>
          <w:sz w:val="28"/>
          <w:szCs w:val="28"/>
        </w:rPr>
        <w:t xml:space="preserve"> ?</w:t>
      </w:r>
      <w:proofErr w:type="gramEnd"/>
      <w:r w:rsidRPr="00803651">
        <w:rPr>
          <w:bCs/>
          <w:sz w:val="28"/>
          <w:szCs w:val="28"/>
        </w:rPr>
        <w:t xml:space="preserve"> Мы проведем ряд опытов на нахождения в них опасных для человека ионов.</w:t>
      </w:r>
    </w:p>
    <w:p w:rsidR="00803651" w:rsidRPr="00803651" w:rsidRDefault="00803651" w:rsidP="00803651">
      <w:pPr>
        <w:ind w:firstLine="708"/>
        <w:jc w:val="both"/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</w:pPr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t xml:space="preserve"> Влияние хлора на организм человека недооценивается. </w:t>
      </w:r>
      <w:proofErr w:type="spellStart"/>
      <w:proofErr w:type="gramStart"/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t>C</w:t>
      </w:r>
      <w:proofErr w:type="gramEnd"/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t>одержащийся</w:t>
      </w:r>
      <w:proofErr w:type="spellEnd"/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t xml:space="preserve"> в употребляемых жидкостях  хлор представляет серьезную угрозу для нашего здоровья. Хлор, образуя различные соединения (всего их насчитано 11), тем самым превращается из защитника здоровья в его медленного убийцу. Различные производные хлора (хлориды, хлороформ, </w:t>
      </w:r>
      <w:proofErr w:type="spellStart"/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t>хлорфенол</w:t>
      </w:r>
      <w:proofErr w:type="spellEnd"/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t xml:space="preserve">, остаточный хлор…) имеют онкогенные (канцерогенные) и мутагенные свойства, и способны влиять на человеческий генетический аппарат, а также вызывать </w:t>
      </w:r>
      <w:r w:rsidRPr="00803651">
        <w:rPr>
          <w:rFonts w:eastAsia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онкологические процессы. Большое количество растворенного в воде хлора, равно как и его соединений, провоцируют респираторно-вирусные болезни, онкологические заболевания, пневмонию, гастриты. По данным исследований национального Американского онкологического института по причине содержащегося в питьевой воде хлороформа, можно отнести возникновение примерно 2% от всех случаев заболеваний рака печени и почек.</w:t>
      </w:r>
    </w:p>
    <w:p w:rsidR="00803651" w:rsidRPr="00803651" w:rsidRDefault="00803651" w:rsidP="00803651">
      <w:pPr>
        <w:ind w:firstLine="708"/>
        <w:jc w:val="both"/>
        <w:rPr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В мировой науке о нитратах знали уже гораздо раньше. Сейчас общеизвестно, что нитраты обладают высокой токсичностью для человека</w:t>
      </w:r>
      <w:proofErr w:type="gramStart"/>
      <w:r w:rsidRPr="00803651">
        <w:rPr>
          <w:sz w:val="28"/>
          <w:szCs w:val="28"/>
        </w:rPr>
        <w:t xml:space="preserve"> :</w:t>
      </w:r>
      <w:proofErr w:type="gramEnd"/>
    </w:p>
    <w:p w:rsidR="00803651" w:rsidRPr="00803651" w:rsidRDefault="00803651" w:rsidP="00803651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03651">
        <w:rPr>
          <w:rFonts w:ascii="Times New Roman" w:hAnsi="Times New Roman"/>
          <w:sz w:val="28"/>
          <w:szCs w:val="28"/>
        </w:rPr>
        <w:t xml:space="preserve">Нитраты под воздействием фермента </w:t>
      </w:r>
      <w:proofErr w:type="spellStart"/>
      <w:r w:rsidRPr="00803651">
        <w:rPr>
          <w:rFonts w:ascii="Times New Roman" w:hAnsi="Times New Roman"/>
          <w:sz w:val="28"/>
          <w:szCs w:val="28"/>
        </w:rPr>
        <w:t>нитрат</w:t>
      </w:r>
      <w:r w:rsidR="005F17A3">
        <w:rPr>
          <w:rFonts w:ascii="Times New Roman" w:hAnsi="Times New Roman"/>
          <w:sz w:val="28"/>
          <w:szCs w:val="28"/>
        </w:rPr>
        <w:t>р</w:t>
      </w:r>
      <w:r w:rsidRPr="00803651">
        <w:rPr>
          <w:rFonts w:ascii="Times New Roman" w:hAnsi="Times New Roman"/>
          <w:sz w:val="28"/>
          <w:szCs w:val="28"/>
        </w:rPr>
        <w:t>едуктазы</w:t>
      </w:r>
      <w:proofErr w:type="spellEnd"/>
      <w:r w:rsidRPr="00803651">
        <w:rPr>
          <w:rFonts w:ascii="Times New Roman" w:hAnsi="Times New Roman"/>
          <w:sz w:val="28"/>
          <w:szCs w:val="28"/>
        </w:rPr>
        <w:t xml:space="preserve"> восстанавливаются до нитритов, которые взаимодействуют с гемоглобином крови и окисляют в нем 2-х валентное железо в 3-х валентное. В результате образуется вещество метгемоглобин, который уже не способен переносить кислород. Поэтому нарушается нормальное дыхание клеток и тканей организма </w:t>
      </w:r>
      <w:proofErr w:type="gramStart"/>
      <w:r w:rsidRPr="0080365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03651">
        <w:rPr>
          <w:rFonts w:ascii="Times New Roman" w:hAnsi="Times New Roman"/>
          <w:sz w:val="28"/>
          <w:szCs w:val="28"/>
        </w:rPr>
        <w:t>тканевая гипоксия),  в результате чего накапливается молочная кислота, холестерин, и резко падает количество белка.</w:t>
      </w:r>
    </w:p>
    <w:p w:rsidR="00803651" w:rsidRPr="00803651" w:rsidRDefault="00803651" w:rsidP="00803651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03651">
        <w:rPr>
          <w:rFonts w:ascii="Times New Roman" w:hAnsi="Times New Roman"/>
          <w:sz w:val="28"/>
          <w:szCs w:val="28"/>
        </w:rPr>
        <w:t>Особенно опасны нитраты для грудных детей, т.к. их ферментная основа несовершенна и восстановление метгемоглобина в гемоглобин идет медленно.</w:t>
      </w:r>
    </w:p>
    <w:p w:rsidR="00803651" w:rsidRPr="00803651" w:rsidRDefault="00803651" w:rsidP="00803651">
      <w:pPr>
        <w:ind w:right="-426"/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  3) Нитраты способствуют развитию патогенной (вредной) кишечной микрофлоры</w:t>
      </w:r>
      <w:proofErr w:type="gramStart"/>
      <w:r w:rsidRPr="00803651">
        <w:rPr>
          <w:sz w:val="28"/>
          <w:szCs w:val="28"/>
        </w:rPr>
        <w:t xml:space="preserve"> ,</w:t>
      </w:r>
      <w:proofErr w:type="gramEnd"/>
      <w:r w:rsidRPr="00803651">
        <w:rPr>
          <w:sz w:val="28"/>
          <w:szCs w:val="28"/>
        </w:rPr>
        <w:t xml:space="preserve"> которая выделяет в организм человека ядовитые вещества токсины, в результате чего идёт</w:t>
      </w:r>
      <w:r w:rsidR="005F17A3">
        <w:rPr>
          <w:sz w:val="28"/>
          <w:szCs w:val="28"/>
        </w:rPr>
        <w:t xml:space="preserve"> ин</w:t>
      </w:r>
      <w:bookmarkStart w:id="0" w:name="_GoBack"/>
      <w:bookmarkEnd w:id="0"/>
      <w:r w:rsidRPr="00803651">
        <w:rPr>
          <w:sz w:val="28"/>
          <w:szCs w:val="28"/>
        </w:rPr>
        <w:t xml:space="preserve">токсикация, </w:t>
      </w:r>
      <w:proofErr w:type="spellStart"/>
      <w:r w:rsidRPr="00803651">
        <w:rPr>
          <w:sz w:val="28"/>
          <w:szCs w:val="28"/>
        </w:rPr>
        <w:t>т.е</w:t>
      </w:r>
      <w:proofErr w:type="spellEnd"/>
      <w:r w:rsidRPr="00803651">
        <w:rPr>
          <w:sz w:val="28"/>
          <w:szCs w:val="28"/>
        </w:rPr>
        <w:t xml:space="preserve"> отравление организма. 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 4) Нитраты снижают содержание витаминов в пище, которые входят в состав многих ферментов, стимулируют действие гормонов, а через них влияют на все виды обмена веществ.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5)У беременных женщин возникают выкидыши, а у мужчин – снижение потенции.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6) При длительном поступлении нитратов в организм человека (пусть даже в незначительно дозах) уменьшается количество йода, что приводит к увеличению щитовидной железы.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7) Установлено, что нитраты сильно влияют на возникновение раковых опухолей в желудочно-кишечном тракте у человека.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  8)Нитраты способны вызывать резкое расширение сосудов, в результате чего понижается кровеносное давление.</w:t>
      </w:r>
    </w:p>
    <w:p w:rsidR="00803651" w:rsidRPr="00803651" w:rsidRDefault="00803651" w:rsidP="00803651">
      <w:pPr>
        <w:ind w:left="567"/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При всём вышеизложенном следует помнить, вред наносят организму человека не сами нитраты, а нитриты, в которые они превращаются при определённых условиях.</w:t>
      </w:r>
    </w:p>
    <w:p w:rsidR="00803651" w:rsidRPr="00803651" w:rsidRDefault="00803651" w:rsidP="00803651">
      <w:pPr>
        <w:ind w:left="567"/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Сульфаты проникают в ткани и органы: печень, глаза, сердце, почки, мозг. Вещества эти там оседают и накапливаются, концентрация их постепенно растет. В результате может измениться белковый состав клеток, что в свою очередь провоцирует развитие различных заболеваний (например, катаракты). Особенно это касается детей. Сульфаты способны </w:t>
      </w:r>
      <w:r w:rsidRPr="00803651">
        <w:rPr>
          <w:sz w:val="28"/>
          <w:szCs w:val="28"/>
        </w:rPr>
        <w:lastRenderedPageBreak/>
        <w:t>повредить иммунную систему и вызвать мутации клеток. Печенью данные вещества почти не выводятся.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03651">
        <w:rPr>
          <w:sz w:val="28"/>
          <w:szCs w:val="28"/>
        </w:rPr>
        <w:t>Взяв необходимые нам образцы + контроль проведем опыты на</w:t>
      </w:r>
      <w:proofErr w:type="gramEnd"/>
      <w:r w:rsidRPr="00803651">
        <w:rPr>
          <w:sz w:val="28"/>
          <w:szCs w:val="28"/>
        </w:rPr>
        <w:t xml:space="preserve"> выявления таких опасных ионов.</w:t>
      </w: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ind w:right="560"/>
        <w:jc w:val="both"/>
        <w:rPr>
          <w:sz w:val="28"/>
          <w:szCs w:val="28"/>
        </w:rPr>
      </w:pPr>
    </w:p>
    <w:p w:rsidR="00803651" w:rsidRPr="00803651" w:rsidRDefault="00803651" w:rsidP="00803651">
      <w:pPr>
        <w:framePr w:h="2513" w:hSpace="36" w:wrap="auto" w:vAnchor="text" w:hAnchor="page" w:x="11786" w:y="1429"/>
        <w:jc w:val="both"/>
        <w:rPr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  <w:r w:rsidRPr="00803651">
        <w:rPr>
          <w:b/>
          <w:bCs/>
          <w:sz w:val="28"/>
          <w:szCs w:val="28"/>
          <w:u w:val="single"/>
        </w:rPr>
        <w:t>Лабораторная работа №1</w:t>
      </w: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>«Обнаружение хлорид - ионов в напитках».</w:t>
      </w: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sz w:val="28"/>
          <w:szCs w:val="28"/>
        </w:rPr>
      </w:pPr>
      <w:r w:rsidRPr="00803651">
        <w:rPr>
          <w:b/>
          <w:bCs/>
          <w:sz w:val="28"/>
          <w:szCs w:val="28"/>
        </w:rPr>
        <w:t xml:space="preserve">Цель работы: </w:t>
      </w:r>
      <w:r w:rsidRPr="00803651">
        <w:rPr>
          <w:sz w:val="28"/>
          <w:szCs w:val="28"/>
        </w:rPr>
        <w:t>познакомить учащихся с различными способами определения хлорид - ионов, развивать способность к анализу полученных результатов, получить сведения о наличии в воде хлорид - ионов.</w:t>
      </w:r>
    </w:p>
    <w:p w:rsidR="00803651" w:rsidRPr="00803651" w:rsidRDefault="00803651" w:rsidP="00803651">
      <w:pPr>
        <w:ind w:firstLine="708"/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i/>
          <w:iCs/>
          <w:sz w:val="28"/>
          <w:szCs w:val="28"/>
        </w:rPr>
      </w:pP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Определение </w:t>
      </w:r>
      <w:proofErr w:type="gramStart"/>
      <w:r w:rsidRPr="00803651">
        <w:rPr>
          <w:sz w:val="28"/>
          <w:szCs w:val="28"/>
        </w:rPr>
        <w:t>хлорид-ионов</w:t>
      </w:r>
      <w:proofErr w:type="gramEnd"/>
      <w:r w:rsidRPr="00803651">
        <w:rPr>
          <w:sz w:val="28"/>
          <w:szCs w:val="28"/>
        </w:rPr>
        <w:t xml:space="preserve">  целесообразно провести параллельно в стандартных растворах, содержащих хлорид-ионы в водном образце источника.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b/>
          <w:bCs/>
          <w:sz w:val="28"/>
          <w:szCs w:val="28"/>
        </w:rPr>
        <w:t>Материалы и оборудование:</w:t>
      </w:r>
      <w:r w:rsidRPr="00803651">
        <w:rPr>
          <w:sz w:val="28"/>
          <w:szCs w:val="28"/>
        </w:rPr>
        <w:t xml:space="preserve"> напитки + контроль; концентрированный раствор  нитрата серебра; пробирки.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>Ход работы: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numPr>
          <w:ilvl w:val="0"/>
          <w:numId w:val="9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Налили в пробирку 2мл испытуемого раствора</w:t>
      </w:r>
    </w:p>
    <w:p w:rsidR="00803651" w:rsidRPr="00803651" w:rsidRDefault="00803651" w:rsidP="00803651">
      <w:pPr>
        <w:numPr>
          <w:ilvl w:val="0"/>
          <w:numId w:val="9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Долили к нему 1мл концентрированного раствора </w:t>
      </w:r>
      <w:proofErr w:type="spellStart"/>
      <w:r w:rsidRPr="00803651">
        <w:rPr>
          <w:sz w:val="28"/>
          <w:szCs w:val="28"/>
          <w:lang w:val="en-US"/>
        </w:rPr>
        <w:t>AgNO</w:t>
      </w:r>
      <w:proofErr w:type="spellEnd"/>
      <w:r w:rsidRPr="00803651">
        <w:rPr>
          <w:sz w:val="28"/>
          <w:szCs w:val="28"/>
        </w:rPr>
        <w:t xml:space="preserve">3. </w:t>
      </w:r>
    </w:p>
    <w:p w:rsidR="00803651" w:rsidRPr="00803651" w:rsidRDefault="00803651" w:rsidP="00803651">
      <w:pPr>
        <w:numPr>
          <w:ilvl w:val="0"/>
          <w:numId w:val="9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Имеющиеся хлориды в растворах дают устойчивый белый осадок хлорида серебра (</w:t>
      </w:r>
      <w:proofErr w:type="spellStart"/>
      <w:r w:rsidRPr="00803651">
        <w:rPr>
          <w:sz w:val="28"/>
          <w:szCs w:val="28"/>
          <w:lang w:val="en-US"/>
        </w:rPr>
        <w:t>AgCI</w:t>
      </w:r>
      <w:proofErr w:type="spellEnd"/>
      <w:r w:rsidRPr="00803651">
        <w:rPr>
          <w:sz w:val="28"/>
          <w:szCs w:val="28"/>
        </w:rPr>
        <w:t xml:space="preserve">). </w:t>
      </w: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  <w:r w:rsidRPr="00803651">
        <w:rPr>
          <w:b/>
          <w:bCs/>
          <w:sz w:val="28"/>
          <w:szCs w:val="28"/>
          <w:u w:val="single"/>
        </w:rPr>
        <w:t>Лабораторная работа №2</w:t>
      </w: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 xml:space="preserve">«Обнаружение  </w:t>
      </w:r>
      <w:r w:rsidRPr="00803651">
        <w:rPr>
          <w:b/>
          <w:bCs/>
          <w:color w:val="000000"/>
          <w:spacing w:val="-1"/>
          <w:sz w:val="28"/>
          <w:szCs w:val="28"/>
        </w:rPr>
        <w:t>нитрат</w:t>
      </w:r>
      <w:r w:rsidRPr="00803651">
        <w:rPr>
          <w:b/>
          <w:bCs/>
          <w:sz w:val="28"/>
          <w:szCs w:val="28"/>
        </w:rPr>
        <w:t xml:space="preserve"> - ионов в напитках».</w:t>
      </w:r>
    </w:p>
    <w:p w:rsidR="00803651" w:rsidRPr="00803651" w:rsidRDefault="00803651" w:rsidP="00803651">
      <w:pPr>
        <w:ind w:left="360"/>
        <w:jc w:val="both"/>
        <w:rPr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sz w:val="28"/>
          <w:szCs w:val="28"/>
        </w:rPr>
      </w:pPr>
      <w:r w:rsidRPr="00803651">
        <w:rPr>
          <w:b/>
          <w:bCs/>
          <w:sz w:val="28"/>
          <w:szCs w:val="28"/>
        </w:rPr>
        <w:lastRenderedPageBreak/>
        <w:t xml:space="preserve">Цель работы: </w:t>
      </w:r>
      <w:r w:rsidRPr="00803651">
        <w:rPr>
          <w:sz w:val="28"/>
          <w:szCs w:val="28"/>
        </w:rPr>
        <w:t>познакомить учащихся с различными способами определения нитрат - ионов, развивать способность к анализу полученных результатов, получить сведения о наличии в растворах нитра</w:t>
      </w:r>
      <w:proofErr w:type="gramStart"/>
      <w:r w:rsidRPr="00803651">
        <w:rPr>
          <w:sz w:val="28"/>
          <w:szCs w:val="28"/>
        </w:rPr>
        <w:t>т-</w:t>
      </w:r>
      <w:proofErr w:type="gramEnd"/>
      <w:r w:rsidRPr="00803651">
        <w:rPr>
          <w:sz w:val="28"/>
          <w:szCs w:val="28"/>
        </w:rPr>
        <w:t xml:space="preserve"> ионов.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sz w:val="28"/>
          <w:szCs w:val="28"/>
        </w:rPr>
      </w:pPr>
      <w:r w:rsidRPr="00803651">
        <w:rPr>
          <w:b/>
          <w:bCs/>
          <w:sz w:val="28"/>
          <w:szCs w:val="28"/>
        </w:rPr>
        <w:t>Материалы и оборудование:</w:t>
      </w:r>
      <w:r w:rsidRPr="00803651">
        <w:rPr>
          <w:sz w:val="28"/>
          <w:szCs w:val="28"/>
        </w:rPr>
        <w:t xml:space="preserve"> </w:t>
      </w:r>
    </w:p>
    <w:p w:rsidR="00803651" w:rsidRPr="00803651" w:rsidRDefault="00803651" w:rsidP="00803651">
      <w:pPr>
        <w:ind w:firstLine="708"/>
        <w:jc w:val="both"/>
        <w:rPr>
          <w:sz w:val="28"/>
          <w:szCs w:val="28"/>
        </w:rPr>
      </w:pPr>
      <w:proofErr w:type="gramStart"/>
      <w:r w:rsidRPr="00803651">
        <w:rPr>
          <w:sz w:val="28"/>
          <w:szCs w:val="28"/>
        </w:rPr>
        <w:t>водные растворы; концентрированный раствор едкого натра (</w:t>
      </w:r>
      <w:proofErr w:type="spellStart"/>
      <w:r w:rsidRPr="00803651">
        <w:rPr>
          <w:sz w:val="28"/>
          <w:szCs w:val="28"/>
          <w:lang w:val="en-US"/>
        </w:rPr>
        <w:t>NaOH</w:t>
      </w:r>
      <w:proofErr w:type="spellEnd"/>
      <w:r w:rsidRPr="00803651">
        <w:rPr>
          <w:sz w:val="28"/>
          <w:szCs w:val="28"/>
        </w:rPr>
        <w:t>), цинковая пыль, спиртовка, зажим, фенолфталеиновая бумага, лакмусовая бумага, дистиллированная вода, пробирки.</w:t>
      </w:r>
      <w:proofErr w:type="gramEnd"/>
    </w:p>
    <w:p w:rsidR="00803651" w:rsidRPr="00803651" w:rsidRDefault="00803651" w:rsidP="00803651">
      <w:pPr>
        <w:ind w:firstLine="708"/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>Ход работы:</w:t>
      </w:r>
    </w:p>
    <w:p w:rsidR="00803651" w:rsidRPr="00803651" w:rsidRDefault="00803651" w:rsidP="00803651">
      <w:pPr>
        <w:numPr>
          <w:ilvl w:val="0"/>
          <w:numId w:val="10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Налили в пробирку 1мл испытуемого раствора</w:t>
      </w:r>
    </w:p>
    <w:p w:rsidR="00803651" w:rsidRPr="00803651" w:rsidRDefault="00803651" w:rsidP="00803651">
      <w:pPr>
        <w:numPr>
          <w:ilvl w:val="0"/>
          <w:numId w:val="10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Добавили к нему 1мл концентрированного раствора </w:t>
      </w:r>
      <w:proofErr w:type="spellStart"/>
      <w:r w:rsidRPr="00803651">
        <w:rPr>
          <w:sz w:val="28"/>
          <w:szCs w:val="28"/>
          <w:lang w:val="en-US"/>
        </w:rPr>
        <w:t>NaOH</w:t>
      </w:r>
      <w:proofErr w:type="spellEnd"/>
      <w:r w:rsidRPr="00803651">
        <w:rPr>
          <w:sz w:val="28"/>
          <w:szCs w:val="28"/>
        </w:rPr>
        <w:t xml:space="preserve"> и добавили немного цинковой пыли. </w:t>
      </w:r>
    </w:p>
    <w:p w:rsidR="00803651" w:rsidRPr="00803651" w:rsidRDefault="00803651" w:rsidP="00803651">
      <w:pPr>
        <w:numPr>
          <w:ilvl w:val="0"/>
          <w:numId w:val="10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Для ускорения реакции смесь подогрели. </w:t>
      </w:r>
    </w:p>
    <w:p w:rsidR="00803651" w:rsidRPr="00803651" w:rsidRDefault="00803651" w:rsidP="00803651">
      <w:pPr>
        <w:numPr>
          <w:ilvl w:val="0"/>
          <w:numId w:val="10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Имеющиеся нитраты в растворах восстанавливаются до аммиака. Аммиак определяется по покраснению бесцветной </w:t>
      </w:r>
      <w:proofErr w:type="spellStart"/>
      <w:r w:rsidRPr="00803651">
        <w:rPr>
          <w:sz w:val="28"/>
          <w:szCs w:val="28"/>
        </w:rPr>
        <w:t>фенофталеиновой</w:t>
      </w:r>
      <w:proofErr w:type="spellEnd"/>
      <w:r w:rsidRPr="00803651">
        <w:rPr>
          <w:sz w:val="28"/>
          <w:szCs w:val="28"/>
        </w:rPr>
        <w:t xml:space="preserve"> бумаги или по покраснению лакмусовой бумаги, </w:t>
      </w:r>
      <w:proofErr w:type="gramStart"/>
      <w:r w:rsidRPr="00803651">
        <w:rPr>
          <w:sz w:val="28"/>
          <w:szCs w:val="28"/>
        </w:rPr>
        <w:t>смоченных</w:t>
      </w:r>
      <w:proofErr w:type="gramEnd"/>
      <w:r w:rsidRPr="00803651">
        <w:rPr>
          <w:sz w:val="28"/>
          <w:szCs w:val="28"/>
        </w:rPr>
        <w:t xml:space="preserve"> в дистиллированной воде и внесённых в пары.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  <w:r w:rsidRPr="00803651">
        <w:rPr>
          <w:b/>
          <w:bCs/>
          <w:sz w:val="28"/>
          <w:szCs w:val="28"/>
          <w:u w:val="single"/>
        </w:rPr>
        <w:t>Лабораторная работа №3</w:t>
      </w: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 xml:space="preserve">«Обнаружение  </w:t>
      </w:r>
      <w:r w:rsidRPr="00803651">
        <w:rPr>
          <w:b/>
          <w:bCs/>
          <w:color w:val="000000"/>
          <w:spacing w:val="-1"/>
          <w:sz w:val="28"/>
          <w:szCs w:val="28"/>
        </w:rPr>
        <w:t>сульфат</w:t>
      </w:r>
      <w:r w:rsidRPr="00803651">
        <w:rPr>
          <w:b/>
          <w:bCs/>
          <w:sz w:val="28"/>
          <w:szCs w:val="28"/>
        </w:rPr>
        <w:t xml:space="preserve"> - ионов в напитках».</w:t>
      </w: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 xml:space="preserve">Цель работы: </w:t>
      </w:r>
      <w:r w:rsidRPr="00803651">
        <w:rPr>
          <w:sz w:val="28"/>
          <w:szCs w:val="28"/>
        </w:rPr>
        <w:t>познакомить учащихся с различными способами определения сульфат - ионов, развивать способность к анализу полученных результатов, получить сведения о наличии в растворе сульфа</w:t>
      </w:r>
      <w:proofErr w:type="gramStart"/>
      <w:r w:rsidRPr="00803651">
        <w:rPr>
          <w:sz w:val="28"/>
          <w:szCs w:val="28"/>
        </w:rPr>
        <w:t>т-</w:t>
      </w:r>
      <w:proofErr w:type="gramEnd"/>
      <w:r w:rsidRPr="00803651">
        <w:rPr>
          <w:sz w:val="28"/>
          <w:szCs w:val="28"/>
        </w:rPr>
        <w:t xml:space="preserve"> ионов.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</w:p>
    <w:p w:rsidR="00803651" w:rsidRPr="00803651" w:rsidRDefault="00803651" w:rsidP="00803651">
      <w:pPr>
        <w:ind w:firstLine="708"/>
        <w:jc w:val="both"/>
        <w:rPr>
          <w:sz w:val="28"/>
          <w:szCs w:val="28"/>
        </w:rPr>
      </w:pPr>
      <w:r w:rsidRPr="00803651">
        <w:rPr>
          <w:b/>
          <w:bCs/>
          <w:sz w:val="28"/>
          <w:szCs w:val="28"/>
        </w:rPr>
        <w:t>Материалы и оборудование:</w:t>
      </w:r>
      <w:r w:rsidRPr="00803651">
        <w:rPr>
          <w:sz w:val="28"/>
          <w:szCs w:val="28"/>
        </w:rPr>
        <w:t xml:space="preserve"> </w:t>
      </w:r>
    </w:p>
    <w:p w:rsidR="00803651" w:rsidRPr="00803651" w:rsidRDefault="00803651" w:rsidP="00803651">
      <w:pPr>
        <w:ind w:firstLine="708"/>
        <w:jc w:val="both"/>
        <w:rPr>
          <w:sz w:val="28"/>
          <w:szCs w:val="28"/>
        </w:rPr>
      </w:pPr>
      <w:r w:rsidRPr="00803651">
        <w:rPr>
          <w:sz w:val="28"/>
          <w:szCs w:val="28"/>
        </w:rPr>
        <w:t>водные растворы, 10% раствор соляной кислоты (</w:t>
      </w:r>
      <w:r w:rsidRPr="00803651">
        <w:rPr>
          <w:sz w:val="28"/>
          <w:szCs w:val="28"/>
          <w:lang w:val="en-US"/>
        </w:rPr>
        <w:t>HCL</w:t>
      </w:r>
      <w:r w:rsidRPr="00803651">
        <w:rPr>
          <w:sz w:val="28"/>
          <w:szCs w:val="28"/>
        </w:rPr>
        <w:t xml:space="preserve">), </w:t>
      </w:r>
      <w:r w:rsidRPr="00803651">
        <w:rPr>
          <w:color w:val="000000"/>
          <w:spacing w:val="-2"/>
          <w:sz w:val="28"/>
          <w:szCs w:val="28"/>
        </w:rPr>
        <w:t xml:space="preserve">гидроксид бария </w:t>
      </w:r>
      <w:r w:rsidRPr="00803651">
        <w:rPr>
          <w:sz w:val="28"/>
          <w:szCs w:val="28"/>
        </w:rPr>
        <w:t>(</w:t>
      </w:r>
      <w:proofErr w:type="gramStart"/>
      <w:r w:rsidRPr="00803651">
        <w:rPr>
          <w:sz w:val="28"/>
          <w:szCs w:val="28"/>
        </w:rPr>
        <w:t>В</w:t>
      </w:r>
      <w:proofErr w:type="spellStart"/>
      <w:proofErr w:type="gramEnd"/>
      <w:r w:rsidRPr="00803651">
        <w:rPr>
          <w:sz w:val="28"/>
          <w:szCs w:val="28"/>
          <w:lang w:val="en-US"/>
        </w:rPr>
        <w:t>aOH</w:t>
      </w:r>
      <w:proofErr w:type="spellEnd"/>
      <w:r w:rsidRPr="00803651">
        <w:rPr>
          <w:sz w:val="28"/>
          <w:szCs w:val="28"/>
        </w:rPr>
        <w:t>), пробирки.</w:t>
      </w:r>
    </w:p>
    <w:p w:rsidR="00803651" w:rsidRPr="00803651" w:rsidRDefault="00803651" w:rsidP="00803651">
      <w:pPr>
        <w:shd w:val="clear" w:color="auto" w:fill="FFFFFF"/>
        <w:tabs>
          <w:tab w:val="left" w:pos="2196"/>
        </w:tabs>
        <w:jc w:val="both"/>
        <w:rPr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tabs>
          <w:tab w:val="left" w:pos="2196"/>
        </w:tabs>
        <w:jc w:val="both"/>
        <w:rPr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tabs>
          <w:tab w:val="left" w:pos="2196"/>
        </w:tabs>
        <w:jc w:val="both"/>
        <w:rPr>
          <w:sz w:val="28"/>
          <w:szCs w:val="28"/>
        </w:rPr>
      </w:pPr>
      <w:r w:rsidRPr="00803651">
        <w:rPr>
          <w:color w:val="000000"/>
          <w:spacing w:val="-26"/>
          <w:sz w:val="28"/>
          <w:szCs w:val="28"/>
        </w:rPr>
        <w:t xml:space="preserve">1. </w:t>
      </w:r>
      <w:r w:rsidRPr="00803651">
        <w:rPr>
          <w:color w:val="000000"/>
          <w:sz w:val="28"/>
          <w:szCs w:val="28"/>
        </w:rPr>
        <w:t xml:space="preserve">Добавили в пробирку с исследуемой водой 10 капель раствора соляной кислоты и 2 капли </w:t>
      </w:r>
      <w:r w:rsidRPr="00803651">
        <w:rPr>
          <w:color w:val="000000"/>
          <w:spacing w:val="-2"/>
          <w:sz w:val="28"/>
          <w:szCs w:val="28"/>
        </w:rPr>
        <w:t>раствора гидроксида бария,</w:t>
      </w:r>
    </w:p>
    <w:p w:rsidR="00803651" w:rsidRPr="00803651" w:rsidRDefault="00803651" w:rsidP="00803651">
      <w:pPr>
        <w:shd w:val="clear" w:color="auto" w:fill="FFFFFF"/>
        <w:tabs>
          <w:tab w:val="left" w:pos="2210"/>
        </w:tabs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11"/>
          <w:sz w:val="28"/>
          <w:szCs w:val="28"/>
        </w:rPr>
        <w:t xml:space="preserve">2. </w:t>
      </w:r>
      <w:r w:rsidRPr="00803651">
        <w:rPr>
          <w:color w:val="000000"/>
          <w:spacing w:val="2"/>
          <w:sz w:val="28"/>
          <w:szCs w:val="28"/>
        </w:rPr>
        <w:t xml:space="preserve">Наблюдайте в течение 3 мин. за помутнением </w:t>
      </w:r>
      <w:r w:rsidRPr="00803651">
        <w:rPr>
          <w:color w:val="000000"/>
          <w:spacing w:val="-5"/>
          <w:sz w:val="28"/>
          <w:szCs w:val="28"/>
        </w:rPr>
        <w:t>раствора.</w:t>
      </w:r>
    </w:p>
    <w:p w:rsidR="00803651" w:rsidRPr="00803651" w:rsidRDefault="00803651" w:rsidP="00803651">
      <w:pPr>
        <w:jc w:val="both"/>
        <w:rPr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 xml:space="preserve">3. </w:t>
      </w:r>
      <w:r w:rsidRPr="00803651">
        <w:rPr>
          <w:sz w:val="28"/>
          <w:szCs w:val="28"/>
        </w:rPr>
        <w:t>Имеющиеся сульфаты в растворах проявляются в соединении сульфат бария (</w:t>
      </w:r>
      <w:proofErr w:type="spellStart"/>
      <w:r w:rsidRPr="00803651">
        <w:rPr>
          <w:sz w:val="28"/>
          <w:szCs w:val="28"/>
          <w:lang w:val="en-US"/>
        </w:rPr>
        <w:t>BaSO</w:t>
      </w:r>
      <w:proofErr w:type="spellEnd"/>
      <w:r w:rsidRPr="00803651">
        <w:rPr>
          <w:sz w:val="28"/>
          <w:szCs w:val="28"/>
        </w:rPr>
        <w:t xml:space="preserve">4), который даёт белый осадок. </w:t>
      </w:r>
    </w:p>
    <w:p w:rsidR="00803651" w:rsidRPr="00803651" w:rsidRDefault="00803651" w:rsidP="00803651">
      <w:pPr>
        <w:jc w:val="both"/>
        <w:rPr>
          <w:color w:val="000000"/>
          <w:spacing w:val="-5"/>
          <w:sz w:val="28"/>
          <w:szCs w:val="28"/>
        </w:rPr>
        <w:sectPr w:rsidR="00803651" w:rsidRPr="00803651">
          <w:type w:val="continuous"/>
          <w:pgSz w:w="11909" w:h="16834"/>
          <w:pgMar w:top="1440" w:right="929" w:bottom="720" w:left="1440" w:header="720" w:footer="720" w:gutter="0"/>
          <w:cols w:space="720"/>
        </w:sect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  <w:u w:val="single"/>
        </w:rPr>
      </w:pPr>
    </w:p>
    <w:p w:rsidR="00803651" w:rsidRPr="00803651" w:rsidRDefault="00803651" w:rsidP="00803651">
      <w:pPr>
        <w:numPr>
          <w:ilvl w:val="0"/>
          <w:numId w:val="11"/>
        </w:num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  <w:r w:rsidRPr="00803651">
        <w:rPr>
          <w:b/>
          <w:bCs/>
          <w:i/>
          <w:iCs/>
          <w:color w:val="000000"/>
          <w:spacing w:val="-5"/>
          <w:sz w:val="28"/>
          <w:szCs w:val="28"/>
        </w:rPr>
        <w:t>Результаты исследований.</w:t>
      </w: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Образец№1 (</w:t>
      </w:r>
      <w:r w:rsidRPr="00803651">
        <w:rPr>
          <w:spacing w:val="-1"/>
          <w:sz w:val="28"/>
          <w:szCs w:val="28"/>
          <w:lang w:val="en-US"/>
        </w:rPr>
        <w:t>COCA-COLA</w:t>
      </w:r>
      <w:r w:rsidRPr="00803651">
        <w:rPr>
          <w:spacing w:val="-1"/>
          <w:sz w:val="28"/>
          <w:szCs w:val="28"/>
        </w:rPr>
        <w:t>)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803651">
        <w:rPr>
          <w:spacing w:val="-1"/>
          <w:sz w:val="28"/>
          <w:szCs w:val="28"/>
        </w:rPr>
        <w:t>Л.р</w:t>
      </w:r>
      <w:proofErr w:type="spellEnd"/>
      <w:r w:rsidRPr="00803651">
        <w:rPr>
          <w:spacing w:val="-1"/>
          <w:sz w:val="28"/>
          <w:szCs w:val="28"/>
        </w:rPr>
        <w:t xml:space="preserve">. №1 обнаружение </w:t>
      </w:r>
      <w:proofErr w:type="gramStart"/>
      <w:r w:rsidRPr="00803651">
        <w:rPr>
          <w:spacing w:val="-1"/>
          <w:sz w:val="28"/>
          <w:szCs w:val="28"/>
        </w:rPr>
        <w:t>хлор-ионов</w:t>
      </w:r>
      <w:proofErr w:type="gramEnd"/>
      <w:r w:rsidRPr="00803651">
        <w:rPr>
          <w:spacing w:val="-1"/>
          <w:sz w:val="28"/>
          <w:szCs w:val="28"/>
        </w:rPr>
        <w:t xml:space="preserve">: при добавлении концентрированного раствора нитрата серебра осадка не образовалось. </w:t>
      </w:r>
      <w:proofErr w:type="gramStart"/>
      <w:r w:rsidRPr="00803651">
        <w:rPr>
          <w:spacing w:val="-1"/>
          <w:sz w:val="28"/>
          <w:szCs w:val="28"/>
        </w:rPr>
        <w:t>Хлор-ионы</w:t>
      </w:r>
      <w:proofErr w:type="gramEnd"/>
      <w:r w:rsidRPr="00803651">
        <w:rPr>
          <w:spacing w:val="-1"/>
          <w:sz w:val="28"/>
          <w:szCs w:val="28"/>
        </w:rPr>
        <w:t xml:space="preserve"> отсутствуют.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 xml:space="preserve">Л.р.№2обнаружение </w:t>
      </w:r>
      <w:proofErr w:type="gramStart"/>
      <w:r w:rsidRPr="00803651">
        <w:rPr>
          <w:spacing w:val="-1"/>
          <w:sz w:val="28"/>
          <w:szCs w:val="28"/>
        </w:rPr>
        <w:t>нитрат-ионов</w:t>
      </w:r>
      <w:proofErr w:type="gramEnd"/>
      <w:r w:rsidRPr="00803651">
        <w:rPr>
          <w:spacing w:val="-1"/>
          <w:sz w:val="28"/>
          <w:szCs w:val="28"/>
        </w:rPr>
        <w:t>: при проведении опытов нитратов не обнаружено.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Л.</w:t>
      </w:r>
      <w:proofErr w:type="gramStart"/>
      <w:r w:rsidRPr="00803651">
        <w:rPr>
          <w:spacing w:val="-1"/>
          <w:sz w:val="28"/>
          <w:szCs w:val="28"/>
        </w:rPr>
        <w:t>р</w:t>
      </w:r>
      <w:proofErr w:type="gramEnd"/>
      <w:r w:rsidRPr="00803651">
        <w:rPr>
          <w:spacing w:val="-1"/>
          <w:sz w:val="28"/>
          <w:szCs w:val="28"/>
        </w:rPr>
        <w:t>№3 обнаружение сульфат-ионов: при проведении опыта наблюдалось помутнее испытуемого раствора, что говорит нам о присутствии сульфатов.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Образец №2(</w:t>
      </w:r>
      <w:r w:rsidRPr="00803651">
        <w:rPr>
          <w:spacing w:val="-1"/>
          <w:sz w:val="28"/>
          <w:szCs w:val="28"/>
          <w:lang w:val="en-US"/>
        </w:rPr>
        <w:t>PEPSI</w:t>
      </w:r>
      <w:r w:rsidRPr="00803651">
        <w:rPr>
          <w:spacing w:val="-1"/>
          <w:sz w:val="28"/>
          <w:szCs w:val="28"/>
        </w:rPr>
        <w:t>-</w:t>
      </w:r>
      <w:r w:rsidRPr="00803651">
        <w:rPr>
          <w:spacing w:val="-1"/>
          <w:sz w:val="28"/>
          <w:szCs w:val="28"/>
          <w:lang w:val="en-US"/>
        </w:rPr>
        <w:t>COLA</w:t>
      </w:r>
      <w:r w:rsidRPr="00803651">
        <w:rPr>
          <w:spacing w:val="-1"/>
          <w:sz w:val="28"/>
          <w:szCs w:val="28"/>
        </w:rPr>
        <w:t>)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803651">
        <w:rPr>
          <w:spacing w:val="-1"/>
          <w:sz w:val="28"/>
          <w:szCs w:val="28"/>
        </w:rPr>
        <w:t>Л.</w:t>
      </w:r>
      <w:proofErr w:type="gramStart"/>
      <w:r w:rsidRPr="00803651">
        <w:rPr>
          <w:spacing w:val="-1"/>
          <w:sz w:val="28"/>
          <w:szCs w:val="28"/>
        </w:rPr>
        <w:t>р</w:t>
      </w:r>
      <w:proofErr w:type="spellEnd"/>
      <w:proofErr w:type="gramEnd"/>
      <w:r w:rsidRPr="00803651">
        <w:rPr>
          <w:spacing w:val="-1"/>
          <w:sz w:val="28"/>
          <w:szCs w:val="28"/>
        </w:rPr>
        <w:t xml:space="preserve"> №1 обнаружение хлор-ионов: при добавлении концентрированного раствора нитрата серебра осадка не образовалось. </w:t>
      </w:r>
      <w:proofErr w:type="gramStart"/>
      <w:r w:rsidRPr="00803651">
        <w:rPr>
          <w:spacing w:val="-1"/>
          <w:sz w:val="28"/>
          <w:szCs w:val="28"/>
        </w:rPr>
        <w:t>Хлор-ионы</w:t>
      </w:r>
      <w:proofErr w:type="gramEnd"/>
      <w:r w:rsidRPr="00803651">
        <w:rPr>
          <w:spacing w:val="-1"/>
          <w:sz w:val="28"/>
          <w:szCs w:val="28"/>
        </w:rPr>
        <w:t xml:space="preserve"> отсутствуют.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803651">
        <w:rPr>
          <w:spacing w:val="-1"/>
          <w:sz w:val="28"/>
          <w:szCs w:val="28"/>
        </w:rPr>
        <w:t>Л.р</w:t>
      </w:r>
      <w:proofErr w:type="spellEnd"/>
      <w:r w:rsidRPr="00803651">
        <w:rPr>
          <w:spacing w:val="-1"/>
          <w:sz w:val="28"/>
          <w:szCs w:val="28"/>
        </w:rPr>
        <w:t xml:space="preserve">. №2обнаружение </w:t>
      </w:r>
      <w:proofErr w:type="gramStart"/>
      <w:r w:rsidRPr="00803651">
        <w:rPr>
          <w:spacing w:val="-1"/>
          <w:sz w:val="28"/>
          <w:szCs w:val="28"/>
        </w:rPr>
        <w:t>нитрат-ионов</w:t>
      </w:r>
      <w:proofErr w:type="gramEnd"/>
      <w:r w:rsidRPr="00803651">
        <w:rPr>
          <w:spacing w:val="-1"/>
          <w:sz w:val="28"/>
          <w:szCs w:val="28"/>
        </w:rPr>
        <w:t>: при проведении опытов нитратов не обнаружено.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803651">
        <w:rPr>
          <w:spacing w:val="-1"/>
          <w:sz w:val="28"/>
          <w:szCs w:val="28"/>
        </w:rPr>
        <w:t>Л.р</w:t>
      </w:r>
      <w:proofErr w:type="spellEnd"/>
      <w:r w:rsidRPr="00803651">
        <w:rPr>
          <w:spacing w:val="-1"/>
          <w:sz w:val="28"/>
          <w:szCs w:val="28"/>
        </w:rPr>
        <w:t xml:space="preserve">. №3 обнаружение </w:t>
      </w:r>
      <w:proofErr w:type="gramStart"/>
      <w:r w:rsidRPr="00803651">
        <w:rPr>
          <w:spacing w:val="-1"/>
          <w:sz w:val="28"/>
          <w:szCs w:val="28"/>
        </w:rPr>
        <w:t>сульфат-ионов</w:t>
      </w:r>
      <w:proofErr w:type="gramEnd"/>
      <w:r w:rsidRPr="00803651">
        <w:rPr>
          <w:spacing w:val="-1"/>
          <w:sz w:val="28"/>
          <w:szCs w:val="28"/>
        </w:rPr>
        <w:t>: при проведении опыта наблюдалось помутнее испытуемого раствора, что говорит нам о присутствии сульфатов.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Образец№3(</w:t>
      </w:r>
      <w:r w:rsidRPr="00803651">
        <w:rPr>
          <w:spacing w:val="-1"/>
          <w:sz w:val="28"/>
          <w:szCs w:val="28"/>
          <w:lang w:val="en-US"/>
        </w:rPr>
        <w:t>FANTA</w:t>
      </w:r>
      <w:r w:rsidRPr="00803651">
        <w:rPr>
          <w:spacing w:val="-1"/>
          <w:sz w:val="28"/>
          <w:szCs w:val="28"/>
        </w:rPr>
        <w:t>)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Л.</w:t>
      </w:r>
      <w:proofErr w:type="gramStart"/>
      <w:r w:rsidRPr="00803651">
        <w:rPr>
          <w:spacing w:val="-1"/>
          <w:sz w:val="28"/>
          <w:szCs w:val="28"/>
        </w:rPr>
        <w:t>р</w:t>
      </w:r>
      <w:proofErr w:type="gramEnd"/>
      <w:r w:rsidRPr="00803651">
        <w:rPr>
          <w:spacing w:val="-1"/>
          <w:sz w:val="28"/>
          <w:szCs w:val="28"/>
        </w:rPr>
        <w:t>№1 обнаружение хлор-ионов: при добавлении нитрата серебра образовался белый осадок, что говорит о наличии в испытуемом растворе хлоридов.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803651">
        <w:rPr>
          <w:spacing w:val="-1"/>
          <w:sz w:val="28"/>
          <w:szCs w:val="28"/>
        </w:rPr>
        <w:t>Л.р</w:t>
      </w:r>
      <w:proofErr w:type="spellEnd"/>
      <w:r w:rsidRPr="00803651">
        <w:rPr>
          <w:spacing w:val="-1"/>
          <w:sz w:val="28"/>
          <w:szCs w:val="28"/>
        </w:rPr>
        <w:t xml:space="preserve">. №2обнаружение </w:t>
      </w:r>
      <w:proofErr w:type="gramStart"/>
      <w:r w:rsidRPr="00803651">
        <w:rPr>
          <w:spacing w:val="-1"/>
          <w:sz w:val="28"/>
          <w:szCs w:val="28"/>
        </w:rPr>
        <w:t>нитрат-ионов</w:t>
      </w:r>
      <w:proofErr w:type="gramEnd"/>
      <w:r w:rsidRPr="00803651">
        <w:rPr>
          <w:spacing w:val="-1"/>
          <w:sz w:val="28"/>
          <w:szCs w:val="28"/>
        </w:rPr>
        <w:t>: при проведении опытов нитратов не обнаружено.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 xml:space="preserve">Л.р.№3обнаружение </w:t>
      </w:r>
      <w:proofErr w:type="gramStart"/>
      <w:r w:rsidRPr="00803651">
        <w:rPr>
          <w:spacing w:val="-1"/>
          <w:sz w:val="28"/>
          <w:szCs w:val="28"/>
        </w:rPr>
        <w:t>сульфат-ионов</w:t>
      </w:r>
      <w:proofErr w:type="gramEnd"/>
      <w:r w:rsidRPr="00803651">
        <w:rPr>
          <w:spacing w:val="-1"/>
          <w:sz w:val="28"/>
          <w:szCs w:val="28"/>
        </w:rPr>
        <w:t>: при проведении опыта наблюдалось помутнее испытуемого раствора, что говорит нам о присутствии сульфатов.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Контрол</w:t>
      </w:r>
      <w:proofErr w:type="gramStart"/>
      <w:r w:rsidRPr="00803651">
        <w:rPr>
          <w:spacing w:val="-1"/>
          <w:sz w:val="28"/>
          <w:szCs w:val="28"/>
        </w:rPr>
        <w:t>ь(</w:t>
      </w:r>
      <w:proofErr w:type="gramEnd"/>
      <w:r w:rsidRPr="00803651">
        <w:rPr>
          <w:spacing w:val="-1"/>
          <w:sz w:val="28"/>
          <w:szCs w:val="28"/>
        </w:rPr>
        <w:t xml:space="preserve"> водопроводная нефильтрованная вода).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Л.</w:t>
      </w:r>
      <w:proofErr w:type="gramStart"/>
      <w:r w:rsidRPr="00803651">
        <w:rPr>
          <w:spacing w:val="-1"/>
          <w:sz w:val="28"/>
          <w:szCs w:val="28"/>
        </w:rPr>
        <w:t>р</w:t>
      </w:r>
      <w:proofErr w:type="gramEnd"/>
      <w:r w:rsidRPr="00803651">
        <w:rPr>
          <w:spacing w:val="-1"/>
          <w:sz w:val="28"/>
          <w:szCs w:val="28"/>
        </w:rPr>
        <w:t>№1 обнаружение хлор-ионов: при добавлении нитрата серебра образовался белый осадок, что говорит о наличии в испытуемом растворе хлоридов.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803651">
        <w:rPr>
          <w:spacing w:val="-1"/>
          <w:sz w:val="28"/>
          <w:szCs w:val="28"/>
        </w:rPr>
        <w:t>Л.р</w:t>
      </w:r>
      <w:proofErr w:type="spellEnd"/>
      <w:r w:rsidRPr="00803651">
        <w:rPr>
          <w:spacing w:val="-1"/>
          <w:sz w:val="28"/>
          <w:szCs w:val="28"/>
        </w:rPr>
        <w:t xml:space="preserve">. №2обнаружение </w:t>
      </w:r>
      <w:proofErr w:type="gramStart"/>
      <w:r w:rsidRPr="00803651">
        <w:rPr>
          <w:spacing w:val="-1"/>
          <w:sz w:val="28"/>
          <w:szCs w:val="28"/>
        </w:rPr>
        <w:t>нитрат-ионов</w:t>
      </w:r>
      <w:proofErr w:type="gramEnd"/>
      <w:r w:rsidRPr="00803651">
        <w:rPr>
          <w:spacing w:val="-1"/>
          <w:sz w:val="28"/>
          <w:szCs w:val="28"/>
        </w:rPr>
        <w:t>: при проведении опытов нитратов не обнаружено.</w:t>
      </w: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spacing w:val="-1"/>
          <w:sz w:val="28"/>
          <w:szCs w:val="28"/>
        </w:rPr>
      </w:pPr>
      <w:r w:rsidRPr="00803651">
        <w:rPr>
          <w:spacing w:val="-1"/>
          <w:sz w:val="28"/>
          <w:szCs w:val="28"/>
        </w:rPr>
        <w:t>Л.р.№3обнаружение сульфат-ионов</w:t>
      </w:r>
      <w:proofErr w:type="gramStart"/>
      <w:r w:rsidRPr="00803651">
        <w:rPr>
          <w:spacing w:val="-1"/>
          <w:sz w:val="28"/>
          <w:szCs w:val="28"/>
        </w:rPr>
        <w:t xml:space="preserve"> :</w:t>
      </w:r>
      <w:proofErr w:type="gramEnd"/>
      <w:r w:rsidRPr="00803651">
        <w:rPr>
          <w:spacing w:val="-1"/>
          <w:sz w:val="28"/>
          <w:szCs w:val="28"/>
        </w:rPr>
        <w:t xml:space="preserve"> при проведении опыта наблюдалось помутнее испытуемого раствора, что говорит нам о присутствии сульфатов.</w:t>
      </w:r>
    </w:p>
    <w:p w:rsidR="00803651" w:rsidRPr="00803651" w:rsidRDefault="00803651" w:rsidP="00803651">
      <w:pPr>
        <w:jc w:val="both"/>
        <w:rPr>
          <w:spacing w:val="-1"/>
          <w:sz w:val="28"/>
          <w:szCs w:val="28"/>
        </w:rPr>
        <w:sectPr w:rsidR="00803651" w:rsidRPr="00803651">
          <w:pgSz w:w="11909" w:h="16834"/>
          <w:pgMar w:top="1078" w:right="852" w:bottom="720" w:left="1701" w:header="720" w:footer="720" w:gutter="0"/>
          <w:cols w:space="720"/>
        </w:sect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ind w:left="708"/>
        <w:jc w:val="both"/>
        <w:rPr>
          <w:b/>
          <w:bCs/>
          <w:sz w:val="28"/>
          <w:szCs w:val="28"/>
        </w:rPr>
      </w:pPr>
      <w:r w:rsidRPr="00803651">
        <w:rPr>
          <w:b/>
          <w:bCs/>
          <w:sz w:val="28"/>
          <w:szCs w:val="28"/>
        </w:rPr>
        <w:t xml:space="preserve">4. Выводы </w:t>
      </w: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i/>
          <w:iCs/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На основе полученных данных можно сделать следующие выводы:</w:t>
      </w:r>
    </w:p>
    <w:p w:rsidR="00803651" w:rsidRPr="00803651" w:rsidRDefault="00803651" w:rsidP="00803651">
      <w:pPr>
        <w:numPr>
          <w:ilvl w:val="0"/>
          <w:numId w:val="12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 xml:space="preserve"> Не один из представленных образцов не прошел даже самый элементарный </w:t>
      </w:r>
      <w:proofErr w:type="gramStart"/>
      <w:r w:rsidRPr="00803651">
        <w:rPr>
          <w:sz w:val="28"/>
          <w:szCs w:val="28"/>
        </w:rPr>
        <w:t>тест</w:t>
      </w:r>
      <w:proofErr w:type="gramEnd"/>
      <w:r w:rsidRPr="00803651">
        <w:rPr>
          <w:sz w:val="28"/>
          <w:szCs w:val="28"/>
        </w:rPr>
        <w:t xml:space="preserve"> сделанный в простой школьной лаборатории с минимальным набором реактивов и оборудования.</w:t>
      </w:r>
    </w:p>
    <w:p w:rsidR="00803651" w:rsidRPr="00803651" w:rsidRDefault="00803651" w:rsidP="00803651">
      <w:pPr>
        <w:numPr>
          <w:ilvl w:val="0"/>
          <w:numId w:val="12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Пить эти напитки в больших количествах не рекомендуется, это может привести к непоправимым последствиям.</w:t>
      </w:r>
    </w:p>
    <w:p w:rsidR="00803651" w:rsidRPr="00803651" w:rsidRDefault="00803651" w:rsidP="00803651">
      <w:pPr>
        <w:numPr>
          <w:ilvl w:val="0"/>
          <w:numId w:val="12"/>
        </w:numPr>
        <w:jc w:val="both"/>
        <w:rPr>
          <w:sz w:val="28"/>
          <w:szCs w:val="28"/>
        </w:rPr>
      </w:pPr>
      <w:r w:rsidRPr="00803651">
        <w:rPr>
          <w:sz w:val="28"/>
          <w:szCs w:val="28"/>
        </w:rPr>
        <w:t>Как показал опрос нескольких торговых точек, эти напитки покупают в основном школьники, что может пагубно отразится на последующих поколениях.</w:t>
      </w:r>
    </w:p>
    <w:p w:rsidR="00803651" w:rsidRPr="00803651" w:rsidRDefault="00803651" w:rsidP="00803651">
      <w:pPr>
        <w:ind w:left="708"/>
        <w:jc w:val="both"/>
        <w:rPr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sz w:val="28"/>
          <w:szCs w:val="28"/>
        </w:rPr>
        <w:t>Кроме того:</w:t>
      </w:r>
    </w:p>
    <w:p w:rsidR="00803651" w:rsidRPr="00803651" w:rsidRDefault="00803651" w:rsidP="00803651">
      <w:pPr>
        <w:numPr>
          <w:ilvl w:val="0"/>
          <w:numId w:val="13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В такой деятельности есть осмысление знаний, формирование     обобщённых    способов работы.</w:t>
      </w:r>
    </w:p>
    <w:p w:rsidR="00803651" w:rsidRPr="00803651" w:rsidRDefault="00803651" w:rsidP="00803651">
      <w:pPr>
        <w:numPr>
          <w:ilvl w:val="0"/>
          <w:numId w:val="13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803651">
        <w:rPr>
          <w:color w:val="000000"/>
          <w:spacing w:val="-5"/>
          <w:sz w:val="28"/>
          <w:szCs w:val="28"/>
        </w:rPr>
        <w:t>Развитие познавательного интереса на уроках биологии, химии.</w:t>
      </w:r>
    </w:p>
    <w:p w:rsidR="00803651" w:rsidRPr="00803651" w:rsidRDefault="00803651" w:rsidP="00803651">
      <w:pPr>
        <w:shd w:val="clear" w:color="auto" w:fill="FFFFFF"/>
        <w:ind w:firstLine="708"/>
        <w:jc w:val="both"/>
        <w:rPr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tabs>
          <w:tab w:val="left" w:pos="3860"/>
        </w:tabs>
        <w:jc w:val="both"/>
        <w:rPr>
          <w:b/>
          <w:bCs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Pr="00803651" w:rsidRDefault="00803651" w:rsidP="00803651">
      <w:pPr>
        <w:shd w:val="clear" w:color="auto" w:fill="FFFFFF"/>
        <w:jc w:val="both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803651" w:rsidRDefault="00803651" w:rsidP="00803651">
      <w:pPr>
        <w:shd w:val="clear" w:color="auto" w:fill="FFFFFF"/>
        <w:jc w:val="center"/>
        <w:rPr>
          <w:rFonts w:ascii="Monotype Corsiva" w:hAnsi="Monotype Corsiva"/>
          <w:b/>
          <w:bCs/>
          <w:i/>
          <w:iCs/>
          <w:color w:val="000000"/>
          <w:spacing w:val="-5"/>
          <w:sz w:val="56"/>
          <w:szCs w:val="56"/>
        </w:rPr>
      </w:pPr>
    </w:p>
    <w:p w:rsidR="00803651" w:rsidRPr="00955991" w:rsidRDefault="00803651" w:rsidP="00803651">
      <w:pPr>
        <w:shd w:val="clear" w:color="auto" w:fill="FFFFFF"/>
        <w:jc w:val="center"/>
        <w:rPr>
          <w:b/>
          <w:bCs/>
          <w:i/>
          <w:iCs/>
          <w:color w:val="000000"/>
          <w:spacing w:val="-5"/>
          <w:sz w:val="56"/>
          <w:szCs w:val="56"/>
        </w:rPr>
      </w:pPr>
      <w:r w:rsidRPr="00955991">
        <w:rPr>
          <w:b/>
          <w:bCs/>
          <w:i/>
          <w:iCs/>
          <w:color w:val="000000"/>
          <w:spacing w:val="-5"/>
          <w:sz w:val="56"/>
          <w:szCs w:val="56"/>
        </w:rPr>
        <w:t>Источники</w:t>
      </w:r>
    </w:p>
    <w:p w:rsidR="00803651" w:rsidRPr="00955991" w:rsidRDefault="00803651" w:rsidP="00803651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803651" w:rsidRPr="00955991" w:rsidRDefault="005F17A3" w:rsidP="00803651">
      <w:pPr>
        <w:numPr>
          <w:ilvl w:val="0"/>
          <w:numId w:val="14"/>
        </w:numPr>
        <w:shd w:val="clear" w:color="auto" w:fill="FFFFFF"/>
        <w:jc w:val="both"/>
        <w:rPr>
          <w:color w:val="262626"/>
          <w:sz w:val="28"/>
          <w:szCs w:val="28"/>
        </w:rPr>
      </w:pPr>
      <w:hyperlink r:id="rId6" w:tgtFrame="_blank" w:history="1">
        <w:r w:rsidR="00803651" w:rsidRPr="00955991">
          <w:rPr>
            <w:rStyle w:val="a3"/>
            <w:rFonts w:eastAsia="Times New Roman"/>
            <w:color w:val="262626"/>
            <w:sz w:val="28"/>
            <w:szCs w:val="28"/>
            <w:lang w:eastAsia="ru-RU"/>
          </w:rPr>
          <w:t>http://www.alliance-neva.ru/</w:t>
        </w:r>
      </w:hyperlink>
    </w:p>
    <w:p w:rsidR="00803651" w:rsidRPr="00955991" w:rsidRDefault="00803651" w:rsidP="00803651">
      <w:pPr>
        <w:numPr>
          <w:ilvl w:val="0"/>
          <w:numId w:val="14"/>
        </w:numPr>
        <w:shd w:val="clear" w:color="auto" w:fill="FFFFFF"/>
        <w:jc w:val="both"/>
        <w:rPr>
          <w:color w:val="262626"/>
          <w:spacing w:val="-5"/>
          <w:sz w:val="28"/>
          <w:szCs w:val="28"/>
        </w:rPr>
      </w:pPr>
      <w:r w:rsidRPr="00955991">
        <w:rPr>
          <w:color w:val="262626"/>
          <w:spacing w:val="-5"/>
          <w:sz w:val="28"/>
          <w:szCs w:val="28"/>
        </w:rPr>
        <w:t>justwater.ru</w:t>
      </w:r>
    </w:p>
    <w:p w:rsidR="00803651" w:rsidRPr="00955991" w:rsidRDefault="00803651" w:rsidP="00803651">
      <w:pPr>
        <w:numPr>
          <w:ilvl w:val="0"/>
          <w:numId w:val="14"/>
        </w:num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955991">
        <w:rPr>
          <w:rStyle w:val="apple-converted-space"/>
          <w:color w:val="262626"/>
          <w:sz w:val="28"/>
          <w:szCs w:val="28"/>
          <w:shd w:val="clear" w:color="auto" w:fill="F0FFFF"/>
        </w:rPr>
        <w:t> </w:t>
      </w:r>
      <w:hyperlink r:id="rId7" w:history="1">
        <w:r w:rsidRPr="00955991">
          <w:rPr>
            <w:rStyle w:val="a3"/>
            <w:color w:val="262626"/>
            <w:sz w:val="28"/>
            <w:szCs w:val="28"/>
            <w:shd w:val="clear" w:color="auto" w:fill="F0FFFF"/>
          </w:rPr>
          <w:t>http://reftrend.ru/912150.html</w:t>
        </w:r>
      </w:hyperlink>
    </w:p>
    <w:p w:rsidR="00803651" w:rsidRDefault="00803651" w:rsidP="00803651">
      <w:pPr>
        <w:tabs>
          <w:tab w:val="left" w:pos="3860"/>
        </w:tabs>
        <w:jc w:val="center"/>
        <w:rPr>
          <w:b/>
          <w:bCs/>
          <w:sz w:val="32"/>
          <w:szCs w:val="32"/>
        </w:rPr>
      </w:pPr>
    </w:p>
    <w:p w:rsidR="00803651" w:rsidRDefault="00803651" w:rsidP="00803651">
      <w:pPr>
        <w:jc w:val="center"/>
        <w:rPr>
          <w:b/>
          <w:bCs/>
          <w:sz w:val="32"/>
          <w:szCs w:val="32"/>
        </w:rPr>
      </w:pPr>
    </w:p>
    <w:p w:rsidR="00803651" w:rsidRDefault="00803651" w:rsidP="00803651">
      <w:pPr>
        <w:shd w:val="clear" w:color="auto" w:fill="FFFFFF"/>
        <w:jc w:val="center"/>
        <w:rPr>
          <w:bCs/>
          <w:color w:val="000000"/>
          <w:spacing w:val="-11"/>
        </w:rPr>
      </w:pPr>
    </w:p>
    <w:p w:rsidR="00803651" w:rsidRDefault="00803651" w:rsidP="00803651">
      <w:pPr>
        <w:jc w:val="center"/>
        <w:rPr>
          <w:b/>
          <w:bCs/>
          <w:sz w:val="32"/>
          <w:szCs w:val="32"/>
        </w:rPr>
      </w:pPr>
    </w:p>
    <w:p w:rsidR="00803651" w:rsidRDefault="00803651" w:rsidP="00803651">
      <w:pPr>
        <w:tabs>
          <w:tab w:val="left" w:pos="3860"/>
        </w:tabs>
        <w:jc w:val="center"/>
        <w:rPr>
          <w:b/>
          <w:bCs/>
          <w:sz w:val="32"/>
          <w:szCs w:val="32"/>
        </w:rPr>
      </w:pPr>
    </w:p>
    <w:p w:rsidR="00803651" w:rsidRDefault="00803651" w:rsidP="00803651">
      <w:pPr>
        <w:shd w:val="clear" w:color="auto" w:fill="FFFFFF"/>
        <w:jc w:val="center"/>
        <w:rPr>
          <w:bCs/>
          <w:color w:val="000000"/>
          <w:spacing w:val="-11"/>
        </w:rPr>
      </w:pPr>
    </w:p>
    <w:p w:rsidR="00803651" w:rsidRDefault="00803651" w:rsidP="00803651">
      <w:pPr>
        <w:shd w:val="clear" w:color="auto" w:fill="FFFFFF"/>
        <w:jc w:val="center"/>
        <w:rPr>
          <w:bCs/>
          <w:color w:val="000000"/>
          <w:spacing w:val="-11"/>
        </w:rPr>
      </w:pPr>
    </w:p>
    <w:p w:rsidR="00803651" w:rsidRDefault="00803651" w:rsidP="00803651">
      <w:pPr>
        <w:shd w:val="clear" w:color="auto" w:fill="FFFFFF"/>
        <w:jc w:val="center"/>
        <w:rPr>
          <w:bCs/>
          <w:color w:val="000000"/>
          <w:spacing w:val="-11"/>
        </w:rPr>
      </w:pPr>
    </w:p>
    <w:p w:rsidR="00803651" w:rsidRDefault="00803651" w:rsidP="00803651">
      <w:pPr>
        <w:shd w:val="clear" w:color="auto" w:fill="FFFFFF"/>
        <w:jc w:val="center"/>
        <w:rPr>
          <w:bCs/>
          <w:color w:val="000000"/>
          <w:spacing w:val="-11"/>
        </w:rPr>
      </w:pPr>
    </w:p>
    <w:p w:rsidR="00803651" w:rsidRDefault="00803651" w:rsidP="00803651">
      <w:pPr>
        <w:shd w:val="clear" w:color="auto" w:fill="FFFFFF"/>
        <w:jc w:val="center"/>
        <w:rPr>
          <w:bCs/>
          <w:color w:val="000000"/>
          <w:spacing w:val="-11"/>
        </w:rPr>
      </w:pPr>
    </w:p>
    <w:p w:rsidR="00803651" w:rsidRPr="00AF2B7F" w:rsidRDefault="00803651" w:rsidP="00803651"/>
    <w:sectPr w:rsidR="00803651" w:rsidRPr="00AF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C4A"/>
    <w:multiLevelType w:val="hybridMultilevel"/>
    <w:tmpl w:val="A33002AC"/>
    <w:lvl w:ilvl="0" w:tplc="FCBED01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3448"/>
    <w:multiLevelType w:val="hybridMultilevel"/>
    <w:tmpl w:val="05D878F4"/>
    <w:lvl w:ilvl="0" w:tplc="6F48AB5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767C2"/>
    <w:multiLevelType w:val="hybridMultilevel"/>
    <w:tmpl w:val="FCEC78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BD7259"/>
    <w:multiLevelType w:val="hybridMultilevel"/>
    <w:tmpl w:val="57BE96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C5163B"/>
    <w:multiLevelType w:val="hybridMultilevel"/>
    <w:tmpl w:val="F3A45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A778C3"/>
    <w:multiLevelType w:val="hybridMultilevel"/>
    <w:tmpl w:val="A2C27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9A22BE"/>
    <w:multiLevelType w:val="hybridMultilevel"/>
    <w:tmpl w:val="38E2A9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5E6399C"/>
    <w:multiLevelType w:val="multilevel"/>
    <w:tmpl w:val="B95A4FA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</w:lvl>
    <w:lvl w:ilvl="4">
      <w:start w:val="1"/>
      <w:numFmt w:val="decimal"/>
      <w:lvlText w:val="%1.%2.%3.%4.%5"/>
      <w:lvlJc w:val="left"/>
      <w:pPr>
        <w:tabs>
          <w:tab w:val="num" w:pos="4632"/>
        </w:tabs>
        <w:ind w:left="4632" w:hanging="1800"/>
      </w:p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2160"/>
      </w:pPr>
    </w:lvl>
    <w:lvl w:ilvl="6">
      <w:start w:val="1"/>
      <w:numFmt w:val="decimal"/>
      <w:lvlText w:val="%1.%2.%3.%4.%5.%6.%7"/>
      <w:lvlJc w:val="left"/>
      <w:pPr>
        <w:tabs>
          <w:tab w:val="num" w:pos="6768"/>
        </w:tabs>
        <w:ind w:left="6768" w:hanging="2520"/>
      </w:p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2880"/>
      </w:pPr>
    </w:lvl>
    <w:lvl w:ilvl="8">
      <w:start w:val="1"/>
      <w:numFmt w:val="decimal"/>
      <w:lvlText w:val="%1.%2.%3.%4.%5.%6.%7.%8.%9"/>
      <w:lvlJc w:val="left"/>
      <w:pPr>
        <w:tabs>
          <w:tab w:val="num" w:pos="8904"/>
        </w:tabs>
        <w:ind w:left="8904" w:hanging="3240"/>
      </w:pPr>
    </w:lvl>
  </w:abstractNum>
  <w:abstractNum w:abstractNumId="8">
    <w:nsid w:val="4789256A"/>
    <w:multiLevelType w:val="hybridMultilevel"/>
    <w:tmpl w:val="AD24C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864641"/>
    <w:multiLevelType w:val="hybridMultilevel"/>
    <w:tmpl w:val="0B622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021A"/>
    <w:multiLevelType w:val="hybridMultilevel"/>
    <w:tmpl w:val="C78E308C"/>
    <w:lvl w:ilvl="0" w:tplc="B2702292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65360AF1"/>
    <w:multiLevelType w:val="hybridMultilevel"/>
    <w:tmpl w:val="D7CC2A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C16710"/>
    <w:multiLevelType w:val="hybridMultilevel"/>
    <w:tmpl w:val="27C4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A10811"/>
    <w:multiLevelType w:val="hybridMultilevel"/>
    <w:tmpl w:val="F6F26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88"/>
    <w:rsid w:val="005F17A3"/>
    <w:rsid w:val="00717D88"/>
    <w:rsid w:val="00803651"/>
    <w:rsid w:val="00955991"/>
    <w:rsid w:val="00AF2B7F"/>
    <w:rsid w:val="00B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65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03651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803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36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803651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803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65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03651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803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36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803651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80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ftrend.ru/9121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iance-neva.ru/?issue_id=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Химия</dc:creator>
  <cp:keywords/>
  <dc:description/>
  <cp:lastModifiedBy>Кабинет Химия</cp:lastModifiedBy>
  <cp:revision>5</cp:revision>
  <dcterms:created xsi:type="dcterms:W3CDTF">2018-03-15T10:37:00Z</dcterms:created>
  <dcterms:modified xsi:type="dcterms:W3CDTF">2018-03-16T05:39:00Z</dcterms:modified>
</cp:coreProperties>
</file>