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AE4A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 Особенности занятий физической культурой при нарушениях опорно-двигательного аппарата »</w:t>
      </w:r>
    </w:p>
    <w:p w14:paraId="5E93B2D4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69C1C94">
      <w:pPr>
        <w:spacing w:line="360" w:lineRule="auto"/>
        <w:ind w:left="0" w:leftChars="0" w:firstLine="562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Аннотация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: </w:t>
      </w:r>
      <w:r>
        <w:rPr>
          <w:rFonts w:hint="default" w:ascii="Times New Roman" w:hAnsi="Times New Roman" w:cs="Times New Roman"/>
          <w:sz w:val="28"/>
          <w:szCs w:val="28"/>
        </w:rPr>
        <w:t xml:space="preserve">Занятия физической культурой занимают важное место в реабилитации людей с нарушениями опорно-двигательного аппарата (ОДА). Эти занятия помогают восстановить физическую активность, улучшить общее состояние здоровья и повысить качество жизни. В данной статье рассматриваются ключевые аспекты физиеской активности для людей с заболеваниями и травмами ОДА, включая рекомендации по выбору упражнений, подходы к тренировкам и методы реабилитации. Создание индивидуализированных программ позволяет достичь наилучших результатов, повышая функциональные возможности и социальную адаптацию пациентов. </w:t>
      </w:r>
    </w:p>
    <w:p w14:paraId="6084C294">
      <w:pPr>
        <w:spacing w:line="360" w:lineRule="auto"/>
        <w:ind w:left="0" w:leftChars="0" w:firstLine="677" w:firstLineChars="24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Ключевые слова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Физическая культура, нарушения опорно-двигательного аппарата, реабилитация, физичесская активность, индивидуализированный подход, здоровье, качество жизни.</w:t>
      </w:r>
    </w:p>
    <w:p w14:paraId="5F3A5CC5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9C616C5">
      <w:pPr>
        <w:spacing w:line="360" w:lineRule="auto"/>
        <w:ind w:left="0" w:leftChars="0" w:firstLine="758" w:firstLineChars="27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Физическая культура является основным инструментом для поддержания и восстановления здоровья, особенно для людей с нарушениями опорно-двигательного аппарата. Эти нарушения могут быть вызваны травмами, заболеваниями суставов, нервными и мышечными расстройствами.Важно учитывать, что подход к физическим упражнениям для таких пациентов должен быть индивидуализированным, основываясь на их состоянии и возможностях.</w:t>
      </w:r>
    </w:p>
    <w:p w14:paraId="1D9D9F74">
      <w:pPr>
        <w:spacing w:line="360" w:lineRule="auto"/>
        <w:ind w:left="0" w:leftChars="0" w:firstLine="705" w:firstLineChars="25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Значение физической активности Физическая активность оказывает множественные положительные воздействия на организм. Она способствует улучшению кровообращения, увеличению подвижности суставов, укреплению мышечного корсета.Кроме того, занятия спортом помогают улучшить психоэмоциональное состояние, снимая стресс и повышая общее качество жизни. Однако для людей с ограниченной мобильностью сквозь необходимость учитывать конкретные ограничения и следовать индивидуально разработанным программам.</w:t>
      </w:r>
    </w:p>
    <w:p w14:paraId="66EBEDFA">
      <w:pPr>
        <w:spacing w:line="360" w:lineRule="auto"/>
        <w:ind w:left="0" w:leftChars="0" w:firstLine="764" w:firstLineChars="2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Основные подходы к физической культуре При создании программы тренировок для лиц с нарушениями ОДА критически важно учитывать их индивидуальные особенности. Следует проводить предварительное обследование для определения допустимых нагрузок. Ключевые подходы могут включать: </w:t>
      </w:r>
    </w:p>
    <w:p w14:paraId="09B86989">
      <w:pPr>
        <w:numPr>
          <w:ilvl w:val="0"/>
          <w:numId w:val="1"/>
        </w:numPr>
        <w:spacing w:line="360" w:lineRule="auto"/>
        <w:ind w:left="0" w:leftChars="0" w:firstLine="929" w:firstLineChars="33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Инклюзивные занятия. Это предполагает использование адаптивной физической культуры, которая учитывает разные уровни ограничений и потребностей. Такие занятия могут быть как групповые, так и индивидуальные.</w:t>
      </w:r>
    </w:p>
    <w:p w14:paraId="1357ACE6">
      <w:pPr>
        <w:numPr>
          <w:ilvl w:val="0"/>
          <w:numId w:val="1"/>
        </w:numPr>
        <w:spacing w:line="360" w:lineRule="auto"/>
        <w:ind w:left="0" w:leftChars="0" w:firstLine="929" w:firstLineChars="33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Разнообразие упражнений. Программа должна включать упражнения на гибкость, силу и кардио. Это помогает развивать разные аспекты физической активности и подводить к гармоничной реабилитации. </w:t>
      </w:r>
    </w:p>
    <w:p w14:paraId="68631166">
      <w:pPr>
        <w:numPr>
          <w:ilvl w:val="0"/>
          <w:numId w:val="1"/>
        </w:numPr>
        <w:spacing w:line="360" w:lineRule="auto"/>
        <w:ind w:left="0" w:leftChars="0" w:firstLine="929" w:firstLineChars="33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Постепенное увеличение нагрузки. Это особенно важно для предотвращения травм и перегрузок. Начинать следует с легких упражнений, постепенно увеличивая интенсивность.</w:t>
      </w:r>
    </w:p>
    <w:p w14:paraId="6D818B7E">
      <w:pPr>
        <w:numPr>
          <w:ilvl w:val="0"/>
          <w:numId w:val="0"/>
        </w:numPr>
        <w:spacing w:line="360" w:lineRule="auto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Выбор упражнений Выбор упражнений должен основываться на состоянии здоровья пациента. Например, для людей с ограниченной подвижностью рекомендуется: </w:t>
      </w:r>
    </w:p>
    <w:p w14:paraId="63CB8AE6">
      <w:pPr>
        <w:numPr>
          <w:ilvl w:val="0"/>
          <w:numId w:val="0"/>
        </w:numPr>
        <w:spacing w:line="360" w:lineRule="auto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Упражнения на растяжку и гибкость. Они помогают поддерживать подвижность суставов и улучшают кровообращение.</w:t>
      </w:r>
    </w:p>
    <w:p w14:paraId="7CFD3639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9DA89EB">
      <w:pPr>
        <w:spacing w:line="360" w:lineRule="auto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Силовые упражнения с небольшими весами или сопротивлением. Важно, чтобы они были не слишком интенсивными, чтобы избежать травм. </w:t>
      </w:r>
    </w:p>
    <w:p w14:paraId="3D5F3E35">
      <w:pPr>
        <w:spacing w:line="360" w:lineRule="auto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Упражнения в воде. Плавание и аквааэробика уменьшают нагрузку на суставы и позволяют делать движения более свободно.</w:t>
      </w:r>
    </w:p>
    <w:p w14:paraId="7B29BCA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4B07EFB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Рекомендации по реабилитации Эффективная реабилитация требует многопрофильного подхода.</w:t>
      </w:r>
    </w:p>
    <w:p w14:paraId="06F37B5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9043F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Основные рекомендации включают: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Работа с квалифицированными специалистами (реабилитологами, физиотерапевтами, тренерами). Это обеспечит качественное выполнение упражнений и знаний о состоянии пациента.</w:t>
      </w:r>
    </w:p>
    <w:p w14:paraId="2A5ABF5B">
      <w:pPr>
        <w:spacing w:line="360" w:lineRule="auto"/>
        <w:ind w:left="0" w:leftChars="0" w:firstLine="840" w:firstLineChars="3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Создание поддерживающей атмосферы. Стимулирование положительного отношения к занятиям и выявление их значимости для пациента помогает мотивировать к регулярным тренировкам.</w:t>
      </w:r>
    </w:p>
    <w:p w14:paraId="6EEEEB69">
      <w:pPr>
        <w:spacing w:line="360" w:lineRule="auto"/>
        <w:ind w:left="0" w:leftChars="0" w:firstLine="750" w:firstLineChars="26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Учет психологических аспектов. Психологическая поддержка может оказать значительное влияние на успех реабилитации. Полезно включать в занятия методы релаксации и контроля стресса.</w:t>
      </w:r>
    </w:p>
    <w:p w14:paraId="7FDBE965">
      <w:pPr>
        <w:spacing w:line="360" w:lineRule="auto"/>
        <w:ind w:left="0" w:leftChars="0" w:firstLine="630" w:firstLineChars="22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Проблемы и препятствия Занятия физической культурой для людей с нарушениями ОДА могут сталкиваться с рядом проблем и препятствий. Эти факторы могут негативно влиять на мотивацию и участие пациентов в занятиях. К ним относятся:</w:t>
      </w:r>
    </w:p>
    <w:p w14:paraId="3863A50D">
      <w:pPr>
        <w:numPr>
          <w:ilvl w:val="0"/>
          <w:numId w:val="2"/>
        </w:numPr>
        <w:spacing w:line="360" w:lineRule="auto"/>
        <w:ind w:left="0" w:leftChars="0" w:firstLine="674" w:firstLineChars="24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Психологические барьеры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Многие пациенты с ограничениями могут испытывать страх, низкую самооценку или сомнения в своих способностях. Программы реабилитации должны включать в себя элементы психотерапии и поддержки.</w:t>
      </w:r>
    </w:p>
    <w:p w14:paraId="7C0310D6">
      <w:pPr>
        <w:numPr>
          <w:ilvl w:val="0"/>
          <w:numId w:val="2"/>
        </w:numPr>
        <w:spacing w:line="360" w:lineRule="auto"/>
        <w:ind w:left="0" w:leftChars="0" w:firstLine="688" w:firstLineChars="24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Физические ограничения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Некоторые пациенты могут иметь степень ограничения, не позволяющую им выполнять определенные движения или упражнения. В таких случаях программы должны быть строго индивидуализированы.</w:t>
      </w:r>
    </w:p>
    <w:p w14:paraId="5A7F65B3">
      <w:pPr>
        <w:numPr>
          <w:ilvl w:val="0"/>
          <w:numId w:val="2"/>
        </w:numPr>
        <w:spacing w:line="360" w:lineRule="auto"/>
        <w:ind w:left="0" w:leftChars="0" w:firstLine="688" w:firstLineChars="24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Отсутствие доступа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В некоторых случаях отсутствие необходимого оборудования или условий для занятий может привести к ограничению возможностей для реабилитации. Необходимо предусмотреть относительно доступные методы и пространство для занятий.</w:t>
      </w:r>
    </w:p>
    <w:p w14:paraId="268BCA6E">
      <w:pPr>
        <w:numPr>
          <w:ilvl w:val="0"/>
          <w:numId w:val="0"/>
        </w:numPr>
        <w:spacing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Значение индивидуального подхода Индивидуализированный подход к реабилитации является основой успешной практики занятий физической культурой для лиц с нарушениями ОДА. Это позволяет максимально адаптировать тренировочную программу под нужды и возможности каждого человека.Важно проводить регулярные пересмотры программы, анализируя успехи и корректируя подходы по мере необходимости. Это создает условия для достижения наилучших результатов и формирования устойчивых привычек физической активности.</w:t>
      </w:r>
    </w:p>
    <w:p w14:paraId="5C24FF56"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48B6CB3">
      <w:pPr>
        <w:numPr>
          <w:ilvl w:val="0"/>
          <w:numId w:val="0"/>
        </w:numPr>
        <w:spacing w:line="360" w:lineRule="auto"/>
        <w:ind w:left="0" w:leftChars="0" w:firstLine="389" w:firstLineChars="13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Физическая культура и занятия спортом имеют важное значение для людей с нарушениями опорно-двигательного аппарата. Правильный выбор упражнений, адаптация программ под индивидуальные потребности и поддержка психологического состояния могут значительно улучшить качество жизни этих людей.Внедрение адаптивной физической культуры должно стать приоритетом в реабилитационных программах, способствуя восстановлению физической активности и социальной интеграции пациентов.</w:t>
      </w:r>
    </w:p>
    <w:p w14:paraId="07652F5D"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A3F16BA"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6F75D54E"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94167DE"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Кузьмичёв, А. И. (2017). Адаптивная физическая культура. М.: Спорт. </w:t>
      </w:r>
    </w:p>
    <w:p w14:paraId="27BCB4E1"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Петрова, Е. В. (2019). Роль физической активности в реабилитации лиц с нарушениями опорно-двигательного аппарата. Журнал реабилитационной медицины, 12(3), 45-50. 3. Сидорова, М. А. (2018). Основы физиотерапии и лечебной физкультуры. М.: Медицина.</w:t>
      </w:r>
    </w:p>
    <w:p w14:paraId="1E022703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Иванов, П. С. (2020). Занятия физической культурой при заболеваниях суставов. Терапевтический архив, 93(5), 677-681. 5. Шумилова, Н. В. (2021). Психологические аспекты физической реабилитации. Психология и здоровье, 2(1), 123-130.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CE1B5"/>
    <w:multiLevelType w:val="singleLevel"/>
    <w:tmpl w:val="943CE1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A501AD"/>
    <w:multiLevelType w:val="singleLevel"/>
    <w:tmpl w:val="E3A501A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30448B"/>
    <w:multiLevelType w:val="singleLevel"/>
    <w:tmpl w:val="6E30448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72E99"/>
    <w:rsid w:val="13974D7B"/>
    <w:rsid w:val="18F444FF"/>
    <w:rsid w:val="1C772E99"/>
    <w:rsid w:val="757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2024-11-07T17:03:00Z</dcterms:created>
  <dc:creator>WPS_1708247769</dc:creator>
  <cp:lastModifiedBy>WPS_1708247769</cp:lastModifiedBy>
  <dcterms:modified xsi:type="dcterms:W3CDTF">2024-11-17T06:52:51Z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6275C4040622469688A54C46D95A4005_11</vt:lpwstr>
  </property>
</Properties>
</file>