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5934">
      <w:pPr>
        <w:pStyle w:val="a4"/>
        <w:divId w:val="363210060"/>
        <w:rPr>
          <w:rFonts w:ascii="Arial" w:hAnsi="Arial" w:cs="Arial"/>
        </w:rPr>
      </w:pPr>
      <w:proofErr w:type="spellStart"/>
      <w:r>
        <w:rPr>
          <w:rStyle w:val="a5"/>
          <w:rFonts w:ascii="Arial" w:hAnsi="Arial" w:cs="Arial"/>
        </w:rPr>
        <w:t>Логоритмика</w:t>
      </w:r>
      <w:proofErr w:type="spellEnd"/>
      <w:r>
        <w:rPr>
          <w:rStyle w:val="a5"/>
          <w:rFonts w:ascii="Arial" w:hAnsi="Arial" w:cs="Arial"/>
        </w:rPr>
        <w:t>: Гармония Речи, Музыки и Движения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Логоритмика</w:t>
      </w:r>
      <w:proofErr w:type="spellEnd"/>
      <w:r>
        <w:rPr>
          <w:rFonts w:ascii="Arial" w:hAnsi="Arial" w:cs="Arial"/>
        </w:rPr>
        <w:t xml:space="preserve">, или логопедическая ритмика, — это эффективный метод коррекции речевых нарушений у детей, основанный на уникальном сочетании речи, музыки и движения. Все упражнения в </w:t>
      </w:r>
      <w:proofErr w:type="spellStart"/>
      <w:r>
        <w:rPr>
          <w:rFonts w:ascii="Arial" w:hAnsi="Arial" w:cs="Arial"/>
        </w:rPr>
        <w:t>логоритмике</w:t>
      </w:r>
      <w:proofErr w:type="spellEnd"/>
      <w:r>
        <w:rPr>
          <w:rFonts w:ascii="Arial" w:hAnsi="Arial" w:cs="Arial"/>
        </w:rPr>
        <w:t xml:space="preserve"> строятся на ритмической основе: будь то музыка, счёт или стихотво</w:t>
      </w:r>
      <w:r>
        <w:rPr>
          <w:rFonts w:ascii="Arial" w:hAnsi="Arial" w:cs="Arial"/>
        </w:rPr>
        <w:t>рное сопровождение.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Для кого подходит </w:t>
      </w:r>
      <w:proofErr w:type="spellStart"/>
      <w:r>
        <w:rPr>
          <w:rStyle w:val="a5"/>
          <w:rFonts w:ascii="Arial" w:hAnsi="Arial" w:cs="Arial"/>
        </w:rPr>
        <w:t>логоритмика</w:t>
      </w:r>
      <w:proofErr w:type="spellEnd"/>
      <w:r>
        <w:rPr>
          <w:rStyle w:val="a5"/>
          <w:rFonts w:ascii="Arial" w:hAnsi="Arial" w:cs="Arial"/>
        </w:rPr>
        <w:t>?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Логоритмика</w:t>
      </w:r>
      <w:proofErr w:type="spellEnd"/>
      <w:r>
        <w:rPr>
          <w:rFonts w:ascii="Arial" w:hAnsi="Arial" w:cs="Arial"/>
        </w:rPr>
        <w:t xml:space="preserve"> успешно применяется для коррекции широкого спектра речевых нарушений, включая:</w:t>
      </w:r>
    </w:p>
    <w:p w:rsidR="00000000" w:rsidRDefault="00BC5934">
      <w:pPr>
        <w:numPr>
          <w:ilvl w:val="0"/>
          <w:numId w:val="1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Общее недоразвитие речи (ОНР)</w:t>
      </w:r>
    </w:p>
    <w:p w:rsidR="00000000" w:rsidRDefault="00BC5934">
      <w:pPr>
        <w:numPr>
          <w:ilvl w:val="0"/>
          <w:numId w:val="1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Дизартрия</w:t>
      </w:r>
    </w:p>
    <w:p w:rsidR="00000000" w:rsidRDefault="00BC5934">
      <w:pPr>
        <w:numPr>
          <w:ilvl w:val="0"/>
          <w:numId w:val="1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Заикание</w:t>
      </w:r>
    </w:p>
    <w:p w:rsidR="00000000" w:rsidRDefault="00BC5934">
      <w:pPr>
        <w:numPr>
          <w:ilvl w:val="0"/>
          <w:numId w:val="1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Фонетико-фонематическое недоразвитие речи (ФФНР)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Основные цели </w:t>
      </w:r>
      <w:proofErr w:type="spellStart"/>
      <w:r>
        <w:rPr>
          <w:rStyle w:val="a5"/>
          <w:rFonts w:ascii="Arial" w:hAnsi="Arial" w:cs="Arial"/>
        </w:rPr>
        <w:t>ло</w:t>
      </w:r>
      <w:r>
        <w:rPr>
          <w:rStyle w:val="a5"/>
          <w:rFonts w:ascii="Arial" w:hAnsi="Arial" w:cs="Arial"/>
        </w:rPr>
        <w:t>горитмики</w:t>
      </w:r>
      <w:proofErr w:type="spellEnd"/>
      <w:r>
        <w:rPr>
          <w:rStyle w:val="a5"/>
          <w:rFonts w:ascii="Arial" w:hAnsi="Arial" w:cs="Arial"/>
        </w:rPr>
        <w:t>: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Fonts w:ascii="Arial" w:hAnsi="Arial" w:cs="Arial"/>
        </w:rPr>
        <w:t xml:space="preserve">Главная цель </w:t>
      </w:r>
      <w:proofErr w:type="spellStart"/>
      <w:r>
        <w:rPr>
          <w:rFonts w:ascii="Arial" w:hAnsi="Arial" w:cs="Arial"/>
        </w:rPr>
        <w:t>логоритмики</w:t>
      </w:r>
      <w:proofErr w:type="spellEnd"/>
      <w:r>
        <w:rPr>
          <w:rFonts w:ascii="Arial" w:hAnsi="Arial" w:cs="Arial"/>
        </w:rPr>
        <w:t xml:space="preserve"> — устранение речевых нарушений. Помимо этого, занятия способствуют:</w:t>
      </w:r>
    </w:p>
    <w:p w:rsidR="00000000" w:rsidRDefault="00BC5934">
      <w:pPr>
        <w:numPr>
          <w:ilvl w:val="0"/>
          <w:numId w:val="2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Развитию ключевых навыков:</w:t>
      </w:r>
      <w:r>
        <w:rPr>
          <w:rFonts w:ascii="Arial" w:eastAsia="Times New Roman" w:hAnsi="Arial" w:cs="Arial"/>
        </w:rPr>
        <w:t xml:space="preserve"> Улучшается координация движений, чувство ритма, внимание и память.</w:t>
      </w:r>
    </w:p>
    <w:p w:rsidR="00000000" w:rsidRDefault="00BC5934">
      <w:pPr>
        <w:numPr>
          <w:ilvl w:val="0"/>
          <w:numId w:val="2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Стимуляции речевой активности:</w:t>
      </w:r>
      <w:r>
        <w:rPr>
          <w:rFonts w:ascii="Arial" w:eastAsia="Times New Roman" w:hAnsi="Arial" w:cs="Arial"/>
        </w:rPr>
        <w:t xml:space="preserve"> Движение под музыку помогае</w:t>
      </w:r>
      <w:r>
        <w:rPr>
          <w:rFonts w:ascii="Arial" w:eastAsia="Times New Roman" w:hAnsi="Arial" w:cs="Arial"/>
        </w:rPr>
        <w:t>т снять эмоциональное напряжение и зажатость, что способствует более свободному и выразительному общению.</w:t>
      </w:r>
    </w:p>
    <w:p w:rsidR="00000000" w:rsidRDefault="00BC5934">
      <w:pPr>
        <w:numPr>
          <w:ilvl w:val="0"/>
          <w:numId w:val="2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Развитию правильного дыхания:</w:t>
      </w:r>
      <w:r>
        <w:rPr>
          <w:rFonts w:ascii="Arial" w:eastAsia="Times New Roman" w:hAnsi="Arial" w:cs="Arial"/>
        </w:rPr>
        <w:t xml:space="preserve"> Многие </w:t>
      </w:r>
      <w:proofErr w:type="gramStart"/>
      <w:r>
        <w:rPr>
          <w:rFonts w:ascii="Arial" w:eastAsia="Times New Roman" w:hAnsi="Arial" w:cs="Arial"/>
        </w:rPr>
        <w:t>ритмические упражнения</w:t>
      </w:r>
      <w:proofErr w:type="gramEnd"/>
      <w:r>
        <w:rPr>
          <w:rFonts w:ascii="Arial" w:eastAsia="Times New Roman" w:hAnsi="Arial" w:cs="Arial"/>
        </w:rPr>
        <w:t xml:space="preserve"> требуют корректного дыхания, что положительно влияет на речевое дыхание, а значит, на силу</w:t>
      </w:r>
      <w:r>
        <w:rPr>
          <w:rFonts w:ascii="Arial" w:eastAsia="Times New Roman" w:hAnsi="Arial" w:cs="Arial"/>
        </w:rPr>
        <w:t xml:space="preserve"> и плавность речи.</w:t>
      </w:r>
    </w:p>
    <w:p w:rsidR="00000000" w:rsidRDefault="00BC5934">
      <w:pPr>
        <w:numPr>
          <w:ilvl w:val="0"/>
          <w:numId w:val="2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Улучшению произношения:</w:t>
      </w:r>
      <w:r>
        <w:rPr>
          <w:rFonts w:ascii="Arial" w:eastAsia="Times New Roman" w:hAnsi="Arial" w:cs="Arial"/>
        </w:rPr>
        <w:t xml:space="preserve"> Сочетание </w:t>
      </w:r>
      <w:proofErr w:type="gramStart"/>
      <w:r>
        <w:rPr>
          <w:rFonts w:ascii="Arial" w:eastAsia="Times New Roman" w:hAnsi="Arial" w:cs="Arial"/>
        </w:rPr>
        <w:t>ритмических упражнений</w:t>
      </w:r>
      <w:proofErr w:type="gramEnd"/>
      <w:r>
        <w:rPr>
          <w:rFonts w:ascii="Arial" w:eastAsia="Times New Roman" w:hAnsi="Arial" w:cs="Arial"/>
        </w:rPr>
        <w:t xml:space="preserve"> с речевыми заданиями помогает детям лучше контролировать артикуляцию и исправлять дефекты произношения.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Задачи, решаемые на занятиях по </w:t>
      </w:r>
      <w:proofErr w:type="spellStart"/>
      <w:r>
        <w:rPr>
          <w:rStyle w:val="a5"/>
          <w:rFonts w:ascii="Arial" w:hAnsi="Arial" w:cs="Arial"/>
        </w:rPr>
        <w:t>логоритмике</w:t>
      </w:r>
      <w:proofErr w:type="spellEnd"/>
      <w:r>
        <w:rPr>
          <w:rStyle w:val="a5"/>
          <w:rFonts w:ascii="Arial" w:hAnsi="Arial" w:cs="Arial"/>
        </w:rPr>
        <w:t>: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Fonts w:ascii="Arial" w:hAnsi="Arial" w:cs="Arial"/>
        </w:rPr>
        <w:t xml:space="preserve">Занятия по </w:t>
      </w:r>
      <w:proofErr w:type="spellStart"/>
      <w:r>
        <w:rPr>
          <w:rFonts w:ascii="Arial" w:hAnsi="Arial" w:cs="Arial"/>
        </w:rPr>
        <w:t>логоритмике</w:t>
      </w:r>
      <w:proofErr w:type="spellEnd"/>
      <w:r>
        <w:rPr>
          <w:rFonts w:ascii="Arial" w:hAnsi="Arial" w:cs="Arial"/>
        </w:rPr>
        <w:t xml:space="preserve"> направле</w:t>
      </w:r>
      <w:r>
        <w:rPr>
          <w:rFonts w:ascii="Arial" w:hAnsi="Arial" w:cs="Arial"/>
        </w:rPr>
        <w:t>ны на решение следующих задач: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Уточнение артикуляции:</w:t>
      </w:r>
      <w:r>
        <w:rPr>
          <w:rFonts w:ascii="Arial" w:eastAsia="Times New Roman" w:hAnsi="Arial" w:cs="Arial"/>
        </w:rPr>
        <w:t xml:space="preserve"> Формирование правильного положения губ, языка и зубов при произношении звуков.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Развитие фонематического восприятия:</w:t>
      </w:r>
      <w:r>
        <w:rPr>
          <w:rFonts w:ascii="Arial" w:eastAsia="Times New Roman" w:hAnsi="Arial" w:cs="Arial"/>
        </w:rPr>
        <w:t xml:space="preserve"> Улучшение способности различать и анализировать звуки речи.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Расширение лексического за</w:t>
      </w:r>
      <w:r>
        <w:rPr>
          <w:rStyle w:val="a5"/>
          <w:rFonts w:ascii="Arial" w:eastAsia="Times New Roman" w:hAnsi="Arial" w:cs="Arial"/>
        </w:rPr>
        <w:t>паса:</w:t>
      </w:r>
      <w:r>
        <w:rPr>
          <w:rFonts w:ascii="Arial" w:eastAsia="Times New Roman" w:hAnsi="Arial" w:cs="Arial"/>
        </w:rPr>
        <w:t xml:space="preserve"> Обогащение словарного запаса ребёнка.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Развитие слухового внимания и зрительной памяти:</w:t>
      </w:r>
      <w:r>
        <w:rPr>
          <w:rFonts w:ascii="Arial" w:eastAsia="Times New Roman" w:hAnsi="Arial" w:cs="Arial"/>
        </w:rPr>
        <w:t xml:space="preserve"> Тренировка способности концентрироваться на звуках и запоминать визуальную информацию.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Совершенствование моторики:</w:t>
      </w:r>
      <w:r>
        <w:rPr>
          <w:rFonts w:ascii="Arial" w:eastAsia="Times New Roman" w:hAnsi="Arial" w:cs="Arial"/>
        </w:rPr>
        <w:t xml:space="preserve"> Развитие общей и мелкой моторики.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Выработка коор</w:t>
      </w:r>
      <w:r>
        <w:rPr>
          <w:rStyle w:val="a5"/>
          <w:rFonts w:ascii="Arial" w:eastAsia="Times New Roman" w:hAnsi="Arial" w:cs="Arial"/>
        </w:rPr>
        <w:t>динированных движений:</w:t>
      </w:r>
      <w:r>
        <w:rPr>
          <w:rFonts w:ascii="Arial" w:eastAsia="Times New Roman" w:hAnsi="Arial" w:cs="Arial"/>
        </w:rPr>
        <w:t xml:space="preserve"> Формирование чётких, согласованных движений, связанных с речью.</w:t>
      </w:r>
    </w:p>
    <w:p w:rsidR="00000000" w:rsidRDefault="00BC5934">
      <w:pPr>
        <w:numPr>
          <w:ilvl w:val="0"/>
          <w:numId w:val="3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lastRenderedPageBreak/>
        <w:t>Развитие интонации и просодии:</w:t>
      </w:r>
      <w:r>
        <w:rPr>
          <w:rFonts w:ascii="Arial" w:eastAsia="Times New Roman" w:hAnsi="Arial" w:cs="Arial"/>
        </w:rPr>
        <w:t xml:space="preserve"> Улучшение мелодико-интонационных компонентов речи, а также развитие творческой фантазии и воображения.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Методы </w:t>
      </w:r>
      <w:proofErr w:type="spellStart"/>
      <w:r>
        <w:rPr>
          <w:rStyle w:val="a5"/>
          <w:rFonts w:ascii="Arial" w:hAnsi="Arial" w:cs="Arial"/>
        </w:rPr>
        <w:t>логоритмики</w:t>
      </w:r>
      <w:proofErr w:type="spellEnd"/>
      <w:r>
        <w:rPr>
          <w:rStyle w:val="a5"/>
          <w:rFonts w:ascii="Arial" w:hAnsi="Arial" w:cs="Arial"/>
        </w:rPr>
        <w:t>: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логоритмике</w:t>
      </w:r>
      <w:proofErr w:type="spellEnd"/>
      <w:r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спользуются разнообразные методы:</w:t>
      </w:r>
    </w:p>
    <w:p w:rsidR="00000000" w:rsidRDefault="00BC5934">
      <w:pPr>
        <w:numPr>
          <w:ilvl w:val="0"/>
          <w:numId w:val="4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Метод подражания:</w:t>
      </w:r>
      <w:r>
        <w:rPr>
          <w:rFonts w:ascii="Arial" w:eastAsia="Times New Roman" w:hAnsi="Arial" w:cs="Arial"/>
        </w:rPr>
        <w:t xml:space="preserve"> Дети повторяют за педагогом движения, ритм и интонации песенок и стихов.</w:t>
      </w:r>
    </w:p>
    <w:p w:rsidR="00000000" w:rsidRDefault="00BC5934">
      <w:pPr>
        <w:numPr>
          <w:ilvl w:val="0"/>
          <w:numId w:val="4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Игровой метод:</w:t>
      </w:r>
      <w:r>
        <w:rPr>
          <w:rFonts w:ascii="Arial" w:eastAsia="Times New Roman" w:hAnsi="Arial" w:cs="Arial"/>
        </w:rPr>
        <w:t xml:space="preserve"> Использование игровых ситуаций для повышения активности и интереса ребёнка к занятиям.</w:t>
      </w:r>
    </w:p>
    <w:p w:rsidR="00000000" w:rsidRDefault="00BC5934">
      <w:pPr>
        <w:numPr>
          <w:ilvl w:val="0"/>
          <w:numId w:val="4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Творческий метод: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Стимулирование самостоятельных творческих проявлений, таких как придумывание движений под музыку или сочинение небольших стихотворений.</w:t>
      </w:r>
    </w:p>
    <w:p w:rsidR="00000000" w:rsidRDefault="00BC5934">
      <w:pPr>
        <w:numPr>
          <w:ilvl w:val="0"/>
          <w:numId w:val="4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Рефлексивный метод:</w:t>
      </w:r>
      <w:r>
        <w:rPr>
          <w:rFonts w:ascii="Arial" w:eastAsia="Times New Roman" w:hAnsi="Arial" w:cs="Arial"/>
        </w:rPr>
        <w:t xml:space="preserve"> Анализ собственных действий и результатов, обсуждение успехов и трудностей.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>Организация занятий: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Fonts w:ascii="Arial" w:hAnsi="Arial" w:cs="Arial"/>
        </w:rPr>
        <w:t>Про</w:t>
      </w:r>
      <w:r>
        <w:rPr>
          <w:rFonts w:ascii="Arial" w:hAnsi="Arial" w:cs="Arial"/>
        </w:rPr>
        <w:t>должительность занятий обычно составляет от 20 до 30 минут. В зависимости от характера нарушений, занятия могут проводиться индивидуально или в мини-группах (до 5 человек).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Основные упражнения и приёмы </w:t>
      </w:r>
      <w:proofErr w:type="spellStart"/>
      <w:r>
        <w:rPr>
          <w:rStyle w:val="a5"/>
          <w:rFonts w:ascii="Arial" w:hAnsi="Arial" w:cs="Arial"/>
        </w:rPr>
        <w:t>логоритмики</w:t>
      </w:r>
      <w:proofErr w:type="spellEnd"/>
      <w:r>
        <w:rPr>
          <w:rStyle w:val="a5"/>
          <w:rFonts w:ascii="Arial" w:hAnsi="Arial" w:cs="Arial"/>
        </w:rPr>
        <w:t>:</w:t>
      </w:r>
    </w:p>
    <w:p w:rsidR="00000000" w:rsidRDefault="00BC5934">
      <w:pPr>
        <w:pStyle w:val="a4"/>
        <w:divId w:val="363210060"/>
        <w:rPr>
          <w:rFonts w:ascii="Arial" w:hAnsi="Arial" w:cs="Arial"/>
        </w:rPr>
      </w:pPr>
      <w:r>
        <w:rPr>
          <w:rFonts w:ascii="Arial" w:hAnsi="Arial" w:cs="Arial"/>
        </w:rPr>
        <w:t>На занятиях применяются следующие приёмы:</w:t>
      </w:r>
    </w:p>
    <w:p w:rsidR="00000000" w:rsidRDefault="00BC5934">
      <w:pPr>
        <w:numPr>
          <w:ilvl w:val="0"/>
          <w:numId w:val="5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Речевая гимнастика:</w:t>
      </w:r>
      <w:r>
        <w:rPr>
          <w:rFonts w:ascii="Arial" w:eastAsia="Times New Roman" w:hAnsi="Arial" w:cs="Arial"/>
        </w:rPr>
        <w:t xml:space="preserve"> Упражнения для развития артикуляционного аппарата, включающие произнесение звуков, слогов и слов с различной скоростью и громкостью.</w:t>
      </w:r>
    </w:p>
    <w:p w:rsidR="00000000" w:rsidRDefault="00BC5934">
      <w:pPr>
        <w:numPr>
          <w:ilvl w:val="0"/>
          <w:numId w:val="5"/>
        </w:numPr>
        <w:spacing w:before="100" w:beforeAutospacing="1" w:after="100" w:afterAutospacing="1" w:line="240" w:lineRule="auto"/>
        <w:divId w:val="363210060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Пальчиковая гимнастика:</w:t>
      </w:r>
      <w:r>
        <w:rPr>
          <w:rFonts w:ascii="Arial" w:eastAsia="Times New Roman" w:hAnsi="Arial" w:cs="Arial"/>
        </w:rPr>
        <w:t xml:space="preserve"> Развитие мелкой моторики рук через выполнение различных</w:t>
      </w:r>
    </w:p>
    <w:p w:rsidR="00BC5934" w:rsidRDefault="00BC5934">
      <w:pPr>
        <w:pStyle w:val="a4"/>
        <w:rPr>
          <w:rFonts w:ascii="Arial" w:hAnsi="Arial" w:cs="Arial"/>
        </w:rPr>
      </w:pPr>
      <w:bookmarkStart w:id="0" w:name="_GoBack"/>
      <w:bookmarkEnd w:id="0"/>
    </w:p>
    <w:sectPr w:rsidR="00BC59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7CD"/>
    <w:multiLevelType w:val="multilevel"/>
    <w:tmpl w:val="292A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9337F"/>
    <w:multiLevelType w:val="multilevel"/>
    <w:tmpl w:val="75B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94B93"/>
    <w:multiLevelType w:val="multilevel"/>
    <w:tmpl w:val="2FB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3192A"/>
    <w:multiLevelType w:val="multilevel"/>
    <w:tmpl w:val="13D6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B22F1"/>
    <w:multiLevelType w:val="multilevel"/>
    <w:tmpl w:val="52B8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88A"/>
    <w:rsid w:val="0004788A"/>
    <w:rsid w:val="008E5B23"/>
    <w:rsid w:val="00B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0060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2026-02-19T16:24:00Z</dcterms:created>
  <dcterms:modified xsi:type="dcterms:W3CDTF">2026-02-19T16:24:00Z</dcterms:modified>
</cp:coreProperties>
</file>