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</w:p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  <w:r w:rsidRPr="000A2F39">
        <w:rPr>
          <w:color w:val="000000"/>
          <w:sz w:val="28"/>
          <w:szCs w:val="28"/>
        </w:rPr>
        <w:t>У многих из нас сохранились воспоминания о детском садике, причем самого разного рода. Кто-то помнит кашу с комками и то, как отличившихся укладывали спать под портретом Ленина, а кто-то — любимую воспитательницу и до сих пор поддерживает дружбу с </w:t>
      </w:r>
      <w:proofErr w:type="spellStart"/>
      <w:r w:rsidRPr="000A2F39">
        <w:rPr>
          <w:color w:val="000000"/>
          <w:sz w:val="28"/>
          <w:szCs w:val="28"/>
        </w:rPr>
        <w:t>одногруппниками</w:t>
      </w:r>
      <w:proofErr w:type="spellEnd"/>
      <w:r w:rsidRPr="000A2F39">
        <w:rPr>
          <w:color w:val="000000"/>
          <w:sz w:val="28"/>
          <w:szCs w:val="28"/>
        </w:rPr>
        <w:t>.</w:t>
      </w:r>
    </w:p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  <w:r w:rsidRPr="000A2F39">
        <w:rPr>
          <w:color w:val="000000"/>
          <w:sz w:val="28"/>
          <w:szCs w:val="28"/>
        </w:rPr>
        <w:t>К сожалению, при решении вопроса о том, отдавать ли ребенка в детсад или нет, родители ориентируются прежде всего на собственный опыт, а это неправильно. Ваш опыт — не опыт вашего ребенка. Из того, что вы чувствовали себя в саду брошенным и одиноким, вовсе не следует, что вашего ребенка постигнет та же участь. И наоборот, если ваши воспоминания о садике окрашены исключительно в теплые тона, не факт, что ваш сын или дочь тоже полюбит его.</w:t>
      </w:r>
    </w:p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  <w:r w:rsidRPr="000A2F39">
        <w:rPr>
          <w:color w:val="000000"/>
          <w:sz w:val="28"/>
          <w:szCs w:val="28"/>
        </w:rPr>
        <w:t xml:space="preserve">До садика малыш ел и спал, когда хотел, как такового графика прогулок у него не существовало. В садике же существуют определенные правила. Поэтому малыш, ощущая на себе давление нового для себя распорядка жизни, находится в состоянии </w:t>
      </w:r>
      <w:proofErr w:type="spellStart"/>
      <w:r w:rsidRPr="000A2F39">
        <w:rPr>
          <w:color w:val="000000"/>
          <w:sz w:val="28"/>
          <w:szCs w:val="28"/>
        </w:rPr>
        <w:t>психо-эмоционального</w:t>
      </w:r>
      <w:proofErr w:type="spellEnd"/>
      <w:r w:rsidRPr="000A2F39">
        <w:rPr>
          <w:color w:val="000000"/>
          <w:sz w:val="28"/>
          <w:szCs w:val="28"/>
        </w:rPr>
        <w:t xml:space="preserve"> напряжения, которое сказывается и на его физическом состоянии.  </w:t>
      </w:r>
    </w:p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  <w:r w:rsidRPr="000A2F39">
        <w:rPr>
          <w:color w:val="000000"/>
          <w:sz w:val="28"/>
          <w:szCs w:val="28"/>
        </w:rPr>
        <w:t>Особенно тяжело вливаются в коллектив детского сада застенчивые, пугливые дети. Если ваш ребенок сторонится незнакомых людей, на детской площадке боится отпустить вас, подойти к другим детям, даже самая хорошая воспитательница не спасет его от </w:t>
      </w:r>
      <w:proofErr w:type="spellStart"/>
      <w:r w:rsidRPr="000A2F39">
        <w:rPr>
          <w:color w:val="000000"/>
          <w:sz w:val="28"/>
          <w:szCs w:val="28"/>
        </w:rPr>
        <w:t>дезадаптации</w:t>
      </w:r>
      <w:proofErr w:type="spellEnd"/>
      <w:r w:rsidRPr="000A2F39">
        <w:rPr>
          <w:color w:val="000000"/>
          <w:sz w:val="28"/>
          <w:szCs w:val="28"/>
        </w:rPr>
        <w:t>, ведь для таких детишек стресс от посещения детского садика будет во много раз усиливаться раз от раза. Постарайтесь расширить круг общения ребенка — чаще ходите с ним в гости, обсуждайте, что делают и как ведут себя дети на детской площадке, поощряйте и поддерживайте его инициативу в общении с окружающими. Учите ребенка общаться! Если вы пришли на детскую площадку, покажите малышу, как можно попросить игрушку, предложить поменяться, пригласить другого ребенка в игру или спросить разрешения поиграть вместе.</w:t>
      </w:r>
    </w:p>
    <w:p w:rsidR="00036DFB" w:rsidRPr="000A2F39" w:rsidRDefault="00036DFB" w:rsidP="00036DFB">
      <w:pPr>
        <w:pStyle w:val="a3"/>
        <w:shd w:val="clear" w:color="auto" w:fill="FFFFFF"/>
        <w:spacing w:before="60" w:beforeAutospacing="0" w:after="240" w:afterAutospacing="0"/>
        <w:jc w:val="both"/>
        <w:rPr>
          <w:color w:val="000000"/>
          <w:sz w:val="28"/>
          <w:szCs w:val="28"/>
        </w:rPr>
      </w:pPr>
      <w:r w:rsidRPr="000A2F39">
        <w:rPr>
          <w:color w:val="000000"/>
          <w:sz w:val="28"/>
          <w:szCs w:val="28"/>
        </w:rPr>
        <w:t>Учите ребенка знакомиться — сначала вы будете спрашивать детей, как их зовут, и представлять им своего стеснительного кроху, но рано или поздно он начнет брать с вас пример. Попробуйте на прогулках организовать игры для детишек — пусть это будет даже самая обычная игра в мяч — главное, чтобы малыш увидел, что играть вместе с другими детьми может быть очень весело. Запишитесь, если у вас есть такая возможность, в детский клуб или центр развития. Узнайте, есть ли в вашем садике группа кратковременного пребывания. Обычно в такие группы набирают детей до 2 лет, и они приходят туда 2-3 раза в неделю на 2-3 часа вместе с мамой. Идеальный вариант — если в такой группе с ребенком будет заниматься воспитатель, который в дальнейшем будет вести ясельную группу.</w:t>
      </w:r>
    </w:p>
    <w:p w:rsidR="00036DFB" w:rsidRPr="00036DFB" w:rsidRDefault="00036DFB" w:rsidP="00036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lastRenderedPageBreak/>
        <w:t>Ребенка можно считать адаптированным к детскому саду при двух условиях:</w:t>
      </w:r>
    </w:p>
    <w:p w:rsidR="00036DFB" w:rsidRPr="00036DFB" w:rsidRDefault="00036DFB" w:rsidP="00036DFB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Ребенок усвоил правила поведения в ДОУ, владеет необходимыми навыками самообслуживания и коммуникационными навыками.</w:t>
      </w:r>
    </w:p>
    <w:p w:rsidR="00036DFB" w:rsidRPr="00036DFB" w:rsidRDefault="00036DFB" w:rsidP="00036DFB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Ребенку психологически комфортно пребывание в детском саду</w:t>
      </w:r>
    </w:p>
    <w:p w:rsidR="00036DFB" w:rsidRPr="00036DFB" w:rsidRDefault="00036DFB" w:rsidP="00036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Иногда педагоги и родители ошибочно считают, что процесс адаптации успешно завершен только при выполнении первого условия. Ребенок послушен, самостоятелен, «удобен». Не демонстрирует агрессивность, конфликтность, не плачет. И упускают из внимания факт психологического дискомфорта, хотя ребенок замкнут, подавлен, часто болеет, не включается в игры со сверстниками, испытывает состояние тревоги. Хорошо, когда ребенок, придя в садик, умеет сам держать ложку, но более важно – если он умеет справляться с внутренней тревогой. Например, ребенок может выработать особый ритуал прощания в садике. Или выучит </w:t>
      </w:r>
      <w:proofErr w:type="spellStart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мантру</w:t>
      </w:r>
      <w:proofErr w:type="spellEnd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: «Мама за мной придет». Или будет носить в садик любимую игрушку…</w:t>
      </w:r>
    </w:p>
    <w:p w:rsidR="00036DFB" w:rsidRPr="00036DFB" w:rsidRDefault="00036DFB" w:rsidP="00036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С проблемой адаптации ребенка к ДОУ я сталкивалась неоднократно и с разных сторон: как воспитатель, как психолог, как мама. Точнее, как </w:t>
      </w:r>
      <w:proofErr w:type="spellStart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дваждымама</w:t>
      </w:r>
      <w:proofErr w:type="spellEnd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. С адаптацией Арсения я совершила много ошибок. Сашка дал мне шанс все их исправить.</w:t>
      </w:r>
    </w:p>
    <w:p w:rsidR="00036DFB" w:rsidRPr="00036DFB" w:rsidRDefault="00036DFB" w:rsidP="00036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b/>
          <w:bCs/>
          <w:color w:val="575757"/>
          <w:sz w:val="28"/>
          <w:szCs w:val="28"/>
          <w:bdr w:val="none" w:sz="0" w:space="0" w:color="auto" w:frame="1"/>
          <w:lang w:eastAsia="ru-RU"/>
        </w:rPr>
        <w:t>Типичные ошибки родителей в период адаптации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proofErr w:type="spellStart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Недооценивание</w:t>
      </w:r>
      <w:proofErr w:type="spellEnd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важности периода адаптации, резкое погружение ребенка в среду ДОУ. Это когда мать, вопреки рекомендациям психолога, стремится оставить ребенка сразу на целый день и уехать далеко по делам. В это время предпочтительно маме находиться в непосредственной близости от детского сада и быстро явиться по срочному вызову (непрекращающийся плач, повышение температуры)</w:t>
      </w: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br/>
        <w:t>Как долго должно длиться первое пребывание ребенка в детском саду?  У меня нет категоричного ответа на этот вопрос. Все зависит от конкретного ребенка. Это может быть один час непрекращающегося панического плача, а может быть полдня интересной деятельности и удивленный детский вопрос: «Бабушка, а ты зачем так рано пришла? Я еще хочу поспать с ребятами» Я предпочитала ориентироваться не на прописанные нормы, а на психологический комфорт ребенка.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Нарушение принципа систематичности, последовательности (сегодня пойдем в садик, завтра не пойдем, потому что проспали, лень, просто маме не хочется, «он сегодня так плачет, что боюсь оставлять») Ребенок сложнее привыкает при таком непостоянстве.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Внезапное исчезновение при прощании, когда мать старается отвлечь ребенка и уйти незаметно, считая, что тем самым она избегает стресса расставания. Мама  исчезает то во время завтрака, то во время прогулки – формируется недоверие к маме, к миру, страх, что мама может исчезнуть в любой момент даже дома. Лучше всего придумать ритуал прощания, который будет повторяться каждый день.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Несоответствие питания. Некоторые родители длительное время кормят детей «баночным» детским питанием. Ребенок, получающий дома только протертую пищу приходит в садик с несформированным </w:t>
      </w: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lastRenderedPageBreak/>
        <w:t xml:space="preserve">навыком жевания. Ребенок, привыкший есть только макароны и пельмени, вероятно, будет отодвигать </w:t>
      </w:r>
      <w:proofErr w:type="spellStart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садичное</w:t>
      </w:r>
      <w:proofErr w:type="spellEnd"/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овощное рагу и запеканку.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Несоблюдение единства требований дома и в ДОУ. Например,  кормление дома «на ходу», перед телевизором приводит к тому, что ребенок в садике убегает из-за стола; без концентрации внимания на мультике, не может долго сидеть на одном месте. Часто встречающаяся ситуация: ребенок, засыпающий дома только в процессе укачивания – становится настоящей проблемой для воспитателей в тихий час.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Несоответствие режима дня. Приучать ребенка к раннему подъему необходимо еще до поступления в сад. В идеале, ребенок должен сам просыпаться в нужное время – это поможет избежать дополнительного стресса, капризов, вызванных недосыпанием и переутомлением.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Научить ребенка полностью себя обслуживать – это хорошо, но не всегда возможно в силу возраста. Научите ребенка просить о помощи и спокойно ждать своей очереди (воспитатель слышит твою просьбу, но сначала поможет Ване и Кате)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Невнимание к социализации. Ребенка необходимо заранее готовить к общению с другими детьми и взрослыми, наблюдать за особенностями его поведения (стесняется, уединяется, конфликтует, дерется или же легко находит общий язык, контактирует со сверстниками, тянется к общению, раскован). Ребенка нужно приучить, что мама и папа могут уйти по делам, но через какое-то время обязательно вернутся. До садика у ребенка должен быть опыт разлуки с мамой хотя бы на несколько часов.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 Неправильный настрой ребенка на посещение детского сада. Некоторые родители рисуют малышу некую идиллию его пребывания в детском саду</w:t>
      </w:r>
      <w:r w:rsidRPr="00036DFB">
        <w:rPr>
          <w:rFonts w:ascii="Times New Roman" w:eastAsia="Times New Roman" w:hAnsi="Times New Roman" w:cs="Times New Roman"/>
          <w:b/>
          <w:bCs/>
          <w:color w:val="575757"/>
          <w:sz w:val="28"/>
          <w:szCs w:val="28"/>
          <w:bdr w:val="none" w:sz="0" w:space="0" w:color="auto" w:frame="1"/>
          <w:lang w:eastAsia="ru-RU"/>
        </w:rPr>
        <w:t>. </w:t>
      </w: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Другие угрожают ребенку детским садом как наказанием за непослушание. Лучше всего занять позицию осознанной необходимости. Формированию неправильного настроя способствует высказывание взрослыми негатива, недовольства садиком и его сотрудниками в присутствии ребенка. Стоит избегать разговоров о слезах малыша с другими членами семьи в его присутствии. Но обязательно показывать значимость его нового статуса.</w:t>
      </w:r>
    </w:p>
    <w:p w:rsidR="00036DFB" w:rsidRPr="00036DFB" w:rsidRDefault="00036DFB" w:rsidP="00036DFB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36DFB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Стремление развлечь ребенка в этот трудный для него период походами в цирк, зоопарк, кафе. Этим еще сильнее нагружается нервная система ребенка. Лучше больше проводить времени в привычной домашней обстановке, играя и разговаривая с малышом.</w:t>
      </w:r>
    </w:p>
    <w:p w:rsidR="000A2F39" w:rsidRPr="000A2F39" w:rsidRDefault="000A2F39" w:rsidP="000A2F39">
      <w:pPr>
        <w:shd w:val="clear" w:color="auto" w:fill="FFFFFF"/>
        <w:spacing w:before="120" w:after="120" w:line="324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адаптации к детскому саду</w:t>
      </w:r>
    </w:p>
    <w:p w:rsidR="000A2F39" w:rsidRPr="000A2F39" w:rsidRDefault="000A2F39" w:rsidP="000A2F39">
      <w:pPr>
        <w:shd w:val="clear" w:color="auto" w:fill="FFFFFF"/>
        <w:spacing w:before="6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что в период адаптации к детскому саду дети часто болеют, а их интеллектуальное развитие может не только замедляться, но даже откатываться назад, словно ребенок мечтает вернуться в тот возраст, когда мама еще не оставляла его с чужими людьми. Вот несколько простых правил для смягчения процесса адаптации: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Никогда не лгать! Ребенок отправляется не «в гости» и не в какое-то «волшебное место» — он идет в детский сад. Ведь если он поймет, что вы его обманули в этом вопросе, то где </w:t>
      </w: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гарантия того, что вы не обманывали его, обещая вернуться за ним? А боязнь остаться одному — один из серьезнейших детских страхов.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Задолго до начала посещения детского сада синхронизируйте режим ребенка с садовским режимом.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вас все же не оставляют какие-то тревоги и опасения, ни в коем случае не делитесь ими с ребенком. Даже вида не подавайте!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что в первые несколько дней вы в любом случае имеете право находиться в садике вместе с ребенком.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первый раз оставляйте ребенка в саду не более чем на два или три часа. Недопустимо «бросать» его сразу на весь день!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Поначалу приводите детей в сад ко времени прогулки. И почему многие советуют приводить ребенка непременно с утра? Утром, как правило, одни режимные фазы сменяются другими. Малышу и без того трудно и страшно, а тут еще перед ним возникает куча незнакомых и непонятных правил.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Расставаясь, не забудьте заверить ребенка в том, что непременно вернетесь за ним, и постоянно повторяйте, что вы его любите.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Уходя, прощайтесь с ребенком легко и быстро. Долгое прощание с обеспокоенным выражением лица вызовет у вашего сына или дочери тревогу, а то и панику.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Сообщите воспитательнице ласкательное имя ребенка, расскажите о его домашней жизни, вообще заранее познакомьтесь с персоналом детского сада.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 планируйте на период адаптации прививки, посещение стоматолога и другие медицинские процедуры, травмирующие детскую психику.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 ругайте ребенка за плохое поведение! Вы же взрослые люди и не можете не понимать того, что это не он, а его адаптация капризничает и упрямится.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выходные и праздничные дни придерживайтесь детсадовского режима.</w:t>
      </w:r>
    </w:p>
    <w:p w:rsidR="000A2F39" w:rsidRPr="000A2F39" w:rsidRDefault="000A2F39" w:rsidP="000A2F39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 поиграйте с малышом в детский сад, причем какая-то из игрушек пусть окажется им самим. Понаблюдайте за тем, что делает эта игрушка, о чем говорит, вместе с ребенком помогите найти ей друзей и решайте проблемы вашего малыша через нее,</w:t>
      </w:r>
      <w:r w:rsidRPr="000A2F3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ориентируя игру на положительные результаты.</w:t>
      </w:r>
    </w:p>
    <w:p w:rsidR="00E13B0C" w:rsidRPr="00FF2214" w:rsidRDefault="00E13B0C">
      <w:pPr>
        <w:rPr>
          <w:rFonts w:ascii="Times New Roman" w:hAnsi="Times New Roman" w:cs="Times New Roman"/>
          <w:sz w:val="28"/>
          <w:szCs w:val="28"/>
        </w:rPr>
      </w:pPr>
    </w:p>
    <w:sectPr w:rsidR="00E13B0C" w:rsidRPr="00FF2214" w:rsidSect="00E1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2FE"/>
    <w:multiLevelType w:val="multilevel"/>
    <w:tmpl w:val="EF86A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651D1"/>
    <w:multiLevelType w:val="multilevel"/>
    <w:tmpl w:val="B8309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7E4B32"/>
    <w:multiLevelType w:val="multilevel"/>
    <w:tmpl w:val="0F302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36DFB"/>
    <w:rsid w:val="00036DFB"/>
    <w:rsid w:val="000A2F39"/>
    <w:rsid w:val="00E13B0C"/>
    <w:rsid w:val="00FF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0C"/>
  </w:style>
  <w:style w:type="paragraph" w:styleId="2">
    <w:name w:val="heading 2"/>
    <w:basedOn w:val="a"/>
    <w:link w:val="20"/>
    <w:uiPriority w:val="9"/>
    <w:qFormat/>
    <w:rsid w:val="000A2F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2F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1503</Words>
  <Characters>8568</Characters>
  <Application>Microsoft Office Word</Application>
  <DocSecurity>0</DocSecurity>
  <Lines>71</Lines>
  <Paragraphs>20</Paragraphs>
  <ScaleCrop>false</ScaleCrop>
  <Company/>
  <LinksUpToDate>false</LinksUpToDate>
  <CharactersWithSpaces>10051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Prestigio</dc:creator>
  <cp:keywords/>
  <dc:description/>
  <cp:lastModifiedBy>Prestigio</cp:lastModifiedBy>
  <cp:revision>6</cp:revision>
  <dcterms:created xsi:type="dcterms:W3CDTF">2018-10-17T18:36:00Z</dcterms:created>
  <dcterms:modified xsi:type="dcterms:W3CDTF">2018-10-17T18:41:00Z</dcterms:modified>
</cp:coreProperties>
</file>