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46" w:rsidRPr="00E36B0A" w:rsidRDefault="00E36B0A" w:rsidP="00BA4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B0A">
        <w:rPr>
          <w:rFonts w:ascii="Times New Roman" w:hAnsi="Times New Roman" w:cs="Times New Roman"/>
          <w:b/>
          <w:sz w:val="28"/>
          <w:szCs w:val="28"/>
        </w:rPr>
        <w:t>Портфолио – как технология мониторинга и оценивания компетенций в рамках профессионального модуля</w:t>
      </w:r>
    </w:p>
    <w:p w:rsidR="00BA4BD7" w:rsidRDefault="00BA4BD7" w:rsidP="00BA4B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446" w:rsidRDefault="006D0446" w:rsidP="00BA4BD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350AD">
        <w:rPr>
          <w:rFonts w:ascii="Times New Roman" w:hAnsi="Times New Roman" w:cs="Times New Roman"/>
          <w:i/>
          <w:sz w:val="28"/>
          <w:szCs w:val="28"/>
        </w:rPr>
        <w:t>Е.В.</w:t>
      </w:r>
      <w:r w:rsidR="00EE3ED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50AD">
        <w:rPr>
          <w:rFonts w:ascii="Times New Roman" w:hAnsi="Times New Roman" w:cs="Times New Roman"/>
          <w:i/>
          <w:sz w:val="28"/>
          <w:szCs w:val="28"/>
        </w:rPr>
        <w:t>Сивирина</w:t>
      </w:r>
      <w:proofErr w:type="spellEnd"/>
    </w:p>
    <w:p w:rsidR="006D0446" w:rsidRDefault="006D0446" w:rsidP="00BA4BD7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 w:rsidRPr="004350AD">
        <w:rPr>
          <w:i/>
          <w:sz w:val="28"/>
          <w:szCs w:val="28"/>
        </w:rPr>
        <w:t>ГБ</w:t>
      </w:r>
      <w:r w:rsidR="00E36B0A">
        <w:rPr>
          <w:i/>
          <w:sz w:val="28"/>
          <w:szCs w:val="28"/>
        </w:rPr>
        <w:t xml:space="preserve">ПОУ </w:t>
      </w:r>
      <w:r w:rsidRPr="004350AD">
        <w:rPr>
          <w:i/>
          <w:sz w:val="28"/>
          <w:szCs w:val="28"/>
        </w:rPr>
        <w:t xml:space="preserve"> «</w:t>
      </w:r>
      <w:proofErr w:type="spellStart"/>
      <w:r w:rsidRPr="004350AD">
        <w:rPr>
          <w:i/>
          <w:sz w:val="28"/>
          <w:szCs w:val="28"/>
        </w:rPr>
        <w:t>Сызранский</w:t>
      </w:r>
      <w:proofErr w:type="spellEnd"/>
      <w:r w:rsidRPr="004350AD">
        <w:rPr>
          <w:i/>
          <w:sz w:val="28"/>
          <w:szCs w:val="28"/>
        </w:rPr>
        <w:t xml:space="preserve"> политехнический колледж»</w:t>
      </w:r>
    </w:p>
    <w:p w:rsidR="00BA4BD7" w:rsidRDefault="00BA4BD7" w:rsidP="00BA4BD7">
      <w:pPr>
        <w:pStyle w:val="a3"/>
        <w:spacing w:before="0" w:beforeAutospacing="0" w:after="0" w:afterAutospacing="0"/>
        <w:ind w:firstLine="709"/>
        <w:jc w:val="right"/>
        <w:rPr>
          <w:i/>
          <w:sz w:val="28"/>
          <w:szCs w:val="28"/>
        </w:rPr>
      </w:pPr>
    </w:p>
    <w:p w:rsidR="00356B21" w:rsidRPr="00E36B0A" w:rsidRDefault="006D0446" w:rsidP="00E36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 как ответственное, инициативное, неза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висимое поведение, совершаемое собственными силами,</w:t>
      </w:r>
      <w:r w:rsidR="00870352"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ответ на новые запросы, поставленные перед специалистом среднего профессионального звена рынком труда и современ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динамичной жизнью, это основной фактор повышения эффективности учебной деятельности студента и возможности его самореализации в процессе трудовой деятельности.</w:t>
      </w:r>
      <w:r w:rsidRPr="00E36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 тенденции в педагогических измерениях привели к появлению новых видов измерителей, выявляющих позитивную динамику изменений подготовленности, активность обучаемых в усвоении знаний, рост их компетентности, степень освоения коммуникативных и интеллектуальных умений. </w:t>
      </w:r>
    </w:p>
    <w:p w:rsidR="006D0446" w:rsidRPr="00E36B0A" w:rsidRDefault="006D0446" w:rsidP="00E36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таких </w:t>
      </w:r>
      <w:r w:rsidRPr="00E36B0A">
        <w:rPr>
          <w:rFonts w:ascii="Times New Roman" w:hAnsi="Times New Roman" w:cs="Times New Roman"/>
          <w:sz w:val="28"/>
          <w:szCs w:val="28"/>
        </w:rPr>
        <w:t>инструментов является портфолио.</w:t>
      </w:r>
      <w:r w:rsidR="003D0395"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Портф</w:t>
      </w:r>
      <w:r w:rsidR="00BA4BD7"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олио в традиционном понимании − </w:t>
      </w:r>
      <w:r w:rsidR="003D0395"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коллекция работ студента, демонстрирующая его достижения и прогресс, дос</w:t>
      </w:r>
      <w:r w:rsidR="003D0395"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тигнутый в процессе обучения по выбранной специальности. </w:t>
      </w:r>
      <w:r w:rsidR="003D0395" w:rsidRPr="00E36B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позволяет осуществить длительный мониторинг индивидуальных образовательных достижений студента и раз</w:t>
      </w:r>
      <w:r w:rsidR="003D0395" w:rsidRPr="00E36B0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вития сферы его интересов на различных ступенях обучения, а также его профессионального и личностного роста.</w:t>
      </w:r>
    </w:p>
    <w:p w:rsidR="006D0446" w:rsidRPr="00E36B0A" w:rsidRDefault="006D0446" w:rsidP="00E36B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 ставит своей целью демонстрацию прогресса студента, его учебные достижения относительно ФГОС СПО нового поколения, умение размышлять над своими успехами и неудачами. Это делает портфолио рабочим оценочным инстру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ментом студента, позволяющим эффективно контролировать, планировать и оценивать собственные достижения, при этом происходит анализ собственной работы, собственн</w:t>
      </w:r>
      <w:bookmarkStart w:id="0" w:name="_GoBack"/>
      <w:bookmarkEnd w:id="0"/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успехов, воспитывается объективность в оценивании своих возможно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стей, появляется видение способов преодоления трудностей, достижения более высоких результатов. Все эти факторы соз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дают реальную возможность своевременно улучшить качество образования и повысить результативность государственных экзаменов.</w:t>
      </w:r>
    </w:p>
    <w:p w:rsidR="006D0446" w:rsidRPr="00E36B0A" w:rsidRDefault="006D0446" w:rsidP="00E36B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портфолио обеспечивает систематичность и регу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лярность как мониторинга, так и самомониторинга процесса обучения. Студент имеет возможность проследить свои успехи в учебно-познавательной деятельности по всему циклу дисциплин, при этом формируется его личностный интерес в совершенствовании учебного процесса. Он отслежи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вает собственные результаты овладения знаниями, умениями и компетенциями, и отбирает материалы в свой «Портфель», ана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лизирует эти материалы, вносит коррективы, выражает мнение по поводу оценки преподавателя, родителей, или студентов из группы.</w:t>
      </w:r>
    </w:p>
    <w:p w:rsidR="00356B21" w:rsidRPr="00E36B0A" w:rsidRDefault="006D0446" w:rsidP="00E36B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применения метода портфолио студенты учатся активно проявлять себя, формулировать выводы, анали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зировать свою работу, высказывать свое мнение и вносить предложения, при этом развивается речевая 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культура как глав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ная составляющая коммуникативной компетенции, а также разви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ваются интеллектуальные компетенции, компетенции межлич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ностного общения, специальные и личностные компетенции.</w:t>
      </w:r>
    </w:p>
    <w:p w:rsidR="006D0446" w:rsidRPr="00E36B0A" w:rsidRDefault="00F93183" w:rsidP="00E36B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«Порт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фель» достижений должен «расти» вместе со студентом, т.е. наполняться новыми документами. От курса к курсу меняются установки и цели студента, и, соответственно, будут меняться документы, включенные в портфолио. Естественно, на старших курсах акцент будет делаться на тех материалах портфолио, которые подтверждают развитие и формирование общих и профессио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нальных компетенций: опыт работы, участие в симпозиумах, конференциях, выставках, дополнительное специализирован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ное обучение; </w:t>
      </w:r>
      <w:proofErr w:type="spellStart"/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внеучебная</w:t>
      </w:r>
      <w:proofErr w:type="spellEnd"/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(участие в самодея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тельности, кружках по интересам); критические анализы и/или обзоры преподавателями или другими профессионалами; любая деятельность, которая подтверждает способность и готовность студента к профессиональной деятельности, т.е. его компетен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ции, становление студента как личности, как специалиста.</w:t>
      </w:r>
    </w:p>
    <w:p w:rsidR="0020042C" w:rsidRPr="00E36B0A" w:rsidRDefault="0020042C" w:rsidP="00E36B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Портфолио является важным </w:t>
      </w:r>
      <w:r w:rsidRPr="00E36B0A">
        <w:rPr>
          <w:rFonts w:ascii="Times New Roman" w:hAnsi="Times New Roman" w:cs="Times New Roman"/>
          <w:sz w:val="28"/>
          <w:szCs w:val="28"/>
        </w:rPr>
        <w:t>инструментом</w:t>
      </w:r>
      <w:r w:rsidR="0052542B" w:rsidRPr="00E36B0A">
        <w:rPr>
          <w:rFonts w:ascii="Times New Roman" w:hAnsi="Times New Roman" w:cs="Times New Roman"/>
          <w:sz w:val="28"/>
          <w:szCs w:val="28"/>
        </w:rPr>
        <w:t xml:space="preserve"> оценивания компетенций в рамках профессионального модуля. В обучении, основанном на компетенциях, оценка представляет собой процесс создания и сбора свидетельств деятельности студента в течение всего периода обучения. Процесс оценивания предполагает демонстрацию и подтверждение того, что студент освоил требуемые компетенции, соответствующие основным видам профессиональной деятельности.</w:t>
      </w:r>
      <w:r w:rsidR="005742CB" w:rsidRPr="00E36B0A">
        <w:rPr>
          <w:rFonts w:ascii="Times New Roman" w:hAnsi="Times New Roman" w:cs="Times New Roman"/>
          <w:sz w:val="28"/>
          <w:szCs w:val="28"/>
        </w:rPr>
        <w:t xml:space="preserve"> Оценка сформированности  компетенций в рамках профессионального модуля в портфолио может подтве</w:t>
      </w:r>
      <w:r w:rsidR="00356B21" w:rsidRPr="00E36B0A">
        <w:rPr>
          <w:rFonts w:ascii="Times New Roman" w:hAnsi="Times New Roman" w:cs="Times New Roman"/>
          <w:sz w:val="28"/>
          <w:szCs w:val="28"/>
        </w:rPr>
        <w:t>рждаться такими материалами</w:t>
      </w:r>
      <w:r w:rsidR="005742CB" w:rsidRPr="00E36B0A">
        <w:rPr>
          <w:rFonts w:ascii="Times New Roman" w:hAnsi="Times New Roman" w:cs="Times New Roman"/>
          <w:sz w:val="28"/>
          <w:szCs w:val="28"/>
        </w:rPr>
        <w:t xml:space="preserve">, как </w:t>
      </w:r>
      <w:r w:rsidR="00D93B8C" w:rsidRPr="00E36B0A">
        <w:rPr>
          <w:rFonts w:ascii="Times New Roman" w:hAnsi="Times New Roman" w:cs="Times New Roman"/>
          <w:sz w:val="28"/>
          <w:szCs w:val="28"/>
        </w:rPr>
        <w:t xml:space="preserve">результаты выполнения заданий в рамках теоретического курса, </w:t>
      </w:r>
      <w:r w:rsidR="005742CB" w:rsidRPr="00E36B0A">
        <w:rPr>
          <w:rFonts w:ascii="Times New Roman" w:hAnsi="Times New Roman" w:cs="Times New Roman"/>
          <w:sz w:val="28"/>
          <w:szCs w:val="28"/>
        </w:rPr>
        <w:t xml:space="preserve">экспертная оценка в ходе лабораторных и практических работ, экспертная оценка учебных проектов,  экспертная оценка в ходе учебной </w:t>
      </w:r>
      <w:r w:rsidR="00356B21" w:rsidRPr="00E36B0A">
        <w:rPr>
          <w:rFonts w:ascii="Times New Roman" w:hAnsi="Times New Roman" w:cs="Times New Roman"/>
          <w:sz w:val="28"/>
          <w:szCs w:val="28"/>
        </w:rPr>
        <w:t>и производственной практик</w:t>
      </w:r>
      <w:r w:rsidR="005742CB" w:rsidRPr="00E36B0A">
        <w:rPr>
          <w:rFonts w:ascii="Times New Roman" w:hAnsi="Times New Roman" w:cs="Times New Roman"/>
          <w:sz w:val="28"/>
          <w:szCs w:val="28"/>
        </w:rPr>
        <w:t>, результаты экзамена по междисциплинарному курсу,</w:t>
      </w:r>
      <w:r w:rsidR="00D93B8C" w:rsidRPr="00E36B0A">
        <w:rPr>
          <w:rFonts w:ascii="Times New Roman" w:hAnsi="Times New Roman" w:cs="Times New Roman"/>
          <w:sz w:val="28"/>
          <w:szCs w:val="28"/>
        </w:rPr>
        <w:t xml:space="preserve"> результаты квалификационного экзамена.</w:t>
      </w:r>
    </w:p>
    <w:p w:rsidR="00F93183" w:rsidRPr="00E36B0A" w:rsidRDefault="00D93B8C" w:rsidP="00E36B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B0A">
        <w:rPr>
          <w:rFonts w:ascii="Times New Roman" w:hAnsi="Times New Roman" w:cs="Times New Roman"/>
          <w:sz w:val="28"/>
          <w:szCs w:val="28"/>
        </w:rPr>
        <w:t>Портфолио позволяет демонстрировать процесс осмысления студентом собственного опыта и может включать дневники самонаблюдения  и различные формы самоотчета и самооценки. Одной из целей такого мониторинга становится формирование общих компетенций, связанных с профессиональным саморазвитием,</w:t>
      </w:r>
      <w:r w:rsidR="00993995" w:rsidRPr="00E36B0A">
        <w:rPr>
          <w:rFonts w:ascii="Times New Roman" w:hAnsi="Times New Roman" w:cs="Times New Roman"/>
          <w:sz w:val="28"/>
          <w:szCs w:val="28"/>
        </w:rPr>
        <w:t xml:space="preserve"> </w:t>
      </w:r>
      <w:r w:rsidRPr="00E36B0A">
        <w:rPr>
          <w:rFonts w:ascii="Times New Roman" w:hAnsi="Times New Roman" w:cs="Times New Roman"/>
          <w:sz w:val="28"/>
          <w:szCs w:val="28"/>
        </w:rPr>
        <w:t>направленных на развитие способностей</w:t>
      </w:r>
      <w:r w:rsidR="00356B21" w:rsidRPr="00E36B0A">
        <w:rPr>
          <w:rFonts w:ascii="Times New Roman" w:hAnsi="Times New Roman" w:cs="Times New Roman"/>
          <w:sz w:val="28"/>
          <w:szCs w:val="28"/>
        </w:rPr>
        <w:t xml:space="preserve"> к самоанализу, самоцелеполаганию, самоорганизации, самооценке и рефлексии.</w:t>
      </w:r>
    </w:p>
    <w:p w:rsidR="004527E1" w:rsidRPr="00E36B0A" w:rsidRDefault="006D0446" w:rsidP="00E36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Применительно к задачам СПО следует указать на то, что портфолио, зачастую, может служить основанием для правиль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выбора профессии, показателем ориентированности сту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дента на выбранное направление, его образовательной активно</w:t>
      </w:r>
      <w:r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сти, готовности к переходу на следующие этапы образования и самообразования</w:t>
      </w:r>
      <w:r w:rsidR="00356B21" w:rsidRPr="00E36B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0446" w:rsidRPr="00E36B0A" w:rsidRDefault="006D0446" w:rsidP="00E36B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0446" w:rsidRPr="00E36B0A" w:rsidSect="00C10B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446"/>
    <w:rsid w:val="0008596E"/>
    <w:rsid w:val="0020042C"/>
    <w:rsid w:val="002A0892"/>
    <w:rsid w:val="00356B21"/>
    <w:rsid w:val="003D0395"/>
    <w:rsid w:val="004527E1"/>
    <w:rsid w:val="005222FE"/>
    <w:rsid w:val="0052542B"/>
    <w:rsid w:val="005742CB"/>
    <w:rsid w:val="006D0446"/>
    <w:rsid w:val="00786B9B"/>
    <w:rsid w:val="007A707D"/>
    <w:rsid w:val="00870352"/>
    <w:rsid w:val="00993995"/>
    <w:rsid w:val="00BA4BD7"/>
    <w:rsid w:val="00BF068C"/>
    <w:rsid w:val="00C10BBE"/>
    <w:rsid w:val="00D93B8C"/>
    <w:rsid w:val="00E36B0A"/>
    <w:rsid w:val="00EE3ED5"/>
    <w:rsid w:val="00F93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Преподователь</cp:lastModifiedBy>
  <cp:revision>5</cp:revision>
  <dcterms:created xsi:type="dcterms:W3CDTF">2013-02-26T21:56:00Z</dcterms:created>
  <dcterms:modified xsi:type="dcterms:W3CDTF">2018-12-20T10:34:00Z</dcterms:modified>
</cp:coreProperties>
</file>