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9FF7" w14:textId="77777777" w:rsidR="00895A9E" w:rsidRPr="00895A9E" w:rsidRDefault="00895A9E" w:rsidP="00895A9E">
      <w:pPr>
        <w:spacing w:after="0" w:line="240" w:lineRule="auto"/>
        <w:ind w:firstLine="709"/>
        <w:jc w:val="center"/>
        <w:rPr>
          <w:b/>
          <w:sz w:val="24"/>
          <w:szCs w:val="24"/>
          <w:lang w:val="ru-RU"/>
        </w:rPr>
      </w:pPr>
      <w:r w:rsidRPr="00895A9E">
        <w:rPr>
          <w:b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14:paraId="5E7E49BA" w14:textId="77777777" w:rsidR="00895A9E" w:rsidRDefault="00895A9E" w:rsidP="00895A9E">
      <w:pPr>
        <w:spacing w:after="0" w:line="240" w:lineRule="auto"/>
        <w:ind w:firstLine="709"/>
        <w:jc w:val="center"/>
        <w:rPr>
          <w:b/>
          <w:sz w:val="24"/>
          <w:szCs w:val="24"/>
          <w:lang w:val="ru-RU"/>
        </w:rPr>
      </w:pPr>
      <w:r w:rsidRPr="00895A9E">
        <w:rPr>
          <w:b/>
          <w:sz w:val="24"/>
          <w:szCs w:val="24"/>
          <w:lang w:val="ru-RU"/>
        </w:rPr>
        <w:t>«</w:t>
      </w:r>
      <w:proofErr w:type="spellStart"/>
      <w:r w:rsidRPr="00895A9E">
        <w:rPr>
          <w:b/>
          <w:sz w:val="24"/>
          <w:szCs w:val="24"/>
          <w:lang w:val="ru-RU"/>
        </w:rPr>
        <w:t>Нелемнинская</w:t>
      </w:r>
      <w:proofErr w:type="spellEnd"/>
      <w:r w:rsidRPr="00895A9E">
        <w:rPr>
          <w:b/>
          <w:sz w:val="24"/>
          <w:szCs w:val="24"/>
          <w:lang w:val="ru-RU"/>
        </w:rPr>
        <w:t xml:space="preserve"> средняя общеобразовательная школа </w:t>
      </w:r>
    </w:p>
    <w:p w14:paraId="18F3301F" w14:textId="77AA61FE" w:rsidR="008326A2" w:rsidRPr="00895A9E" w:rsidRDefault="00895A9E" w:rsidP="00895A9E">
      <w:pPr>
        <w:spacing w:after="0" w:line="240" w:lineRule="auto"/>
        <w:ind w:firstLine="709"/>
        <w:jc w:val="center"/>
        <w:rPr>
          <w:b/>
          <w:sz w:val="24"/>
          <w:szCs w:val="24"/>
          <w:lang w:val="ru-RU"/>
        </w:rPr>
      </w:pPr>
      <w:r w:rsidRPr="00895A9E">
        <w:rPr>
          <w:b/>
          <w:sz w:val="24"/>
          <w:szCs w:val="24"/>
          <w:lang w:val="ru-RU"/>
        </w:rPr>
        <w:t xml:space="preserve">имени Спиридонова Н.И. – </w:t>
      </w:r>
      <w:proofErr w:type="spellStart"/>
      <w:r w:rsidRPr="00895A9E">
        <w:rPr>
          <w:b/>
          <w:sz w:val="24"/>
          <w:szCs w:val="24"/>
          <w:lang w:val="ru-RU"/>
        </w:rPr>
        <w:t>Текки</w:t>
      </w:r>
      <w:proofErr w:type="spellEnd"/>
      <w:r w:rsidRPr="00895A9E">
        <w:rPr>
          <w:b/>
          <w:sz w:val="24"/>
          <w:szCs w:val="24"/>
          <w:lang w:val="ru-RU"/>
        </w:rPr>
        <w:t xml:space="preserve"> </w:t>
      </w:r>
      <w:proofErr w:type="spellStart"/>
      <w:r w:rsidRPr="00895A9E">
        <w:rPr>
          <w:b/>
          <w:sz w:val="24"/>
          <w:szCs w:val="24"/>
          <w:lang w:val="ru-RU"/>
        </w:rPr>
        <w:t>Одулока</w:t>
      </w:r>
      <w:proofErr w:type="spellEnd"/>
      <w:r w:rsidRPr="00895A9E">
        <w:rPr>
          <w:b/>
          <w:sz w:val="24"/>
          <w:szCs w:val="24"/>
          <w:lang w:val="ru-RU"/>
        </w:rPr>
        <w:t>»</w:t>
      </w:r>
    </w:p>
    <w:p w14:paraId="4489D793" w14:textId="77777777" w:rsidR="008326A2" w:rsidRPr="00895A9E" w:rsidRDefault="008326A2">
      <w:pPr>
        <w:rPr>
          <w:lang w:val="ru-RU"/>
        </w:rPr>
      </w:pPr>
    </w:p>
    <w:p w14:paraId="771FF2B9" w14:textId="77777777" w:rsidR="008326A2" w:rsidRPr="00895A9E" w:rsidRDefault="008326A2">
      <w:pPr>
        <w:rPr>
          <w:lang w:val="ru-RU"/>
        </w:rPr>
      </w:pPr>
    </w:p>
    <w:p w14:paraId="1FAF989F" w14:textId="77777777" w:rsidR="008326A2" w:rsidRPr="00895A9E" w:rsidRDefault="008326A2">
      <w:pPr>
        <w:rPr>
          <w:lang w:val="ru-RU"/>
        </w:rPr>
      </w:pPr>
    </w:p>
    <w:p w14:paraId="2E7ED784" w14:textId="77777777" w:rsidR="008326A2" w:rsidRPr="00895A9E" w:rsidRDefault="008326A2">
      <w:pPr>
        <w:rPr>
          <w:lang w:val="ru-RU"/>
        </w:rPr>
      </w:pPr>
    </w:p>
    <w:p w14:paraId="531EAEEE" w14:textId="77777777" w:rsidR="008326A2" w:rsidRPr="00895A9E" w:rsidRDefault="00080B13">
      <w:pPr>
        <w:pStyle w:val="pStyle"/>
        <w:rPr>
          <w:lang w:val="ru-RU"/>
        </w:rPr>
      </w:pPr>
      <w:r w:rsidRPr="00895A9E">
        <w:rPr>
          <w:rStyle w:val="wtStyle"/>
          <w:lang w:val="ru-RU"/>
        </w:rPr>
        <w:t>ПРОЕКТНАЯ РАБОТА</w:t>
      </w:r>
    </w:p>
    <w:p w14:paraId="5B29C158" w14:textId="77777777" w:rsidR="008326A2" w:rsidRPr="00895A9E" w:rsidRDefault="00080B13">
      <w:pPr>
        <w:pStyle w:val="pStyle"/>
        <w:rPr>
          <w:lang w:val="ru-RU"/>
        </w:rPr>
      </w:pPr>
      <w:r w:rsidRPr="00895A9E">
        <w:rPr>
          <w:lang w:val="ru-RU"/>
        </w:rPr>
        <w:t>на тему</w:t>
      </w:r>
    </w:p>
    <w:p w14:paraId="6BEB217C" w14:textId="65170B8D" w:rsidR="008326A2" w:rsidRPr="00895A9E" w:rsidRDefault="00080B13">
      <w:pPr>
        <w:spacing w:line="240" w:lineRule="auto"/>
        <w:jc w:val="center"/>
        <w:rPr>
          <w:lang w:val="ru-RU"/>
        </w:rPr>
      </w:pPr>
      <w:r w:rsidRPr="00895A9E">
        <w:rPr>
          <w:b/>
          <w:bCs/>
          <w:sz w:val="36"/>
          <w:szCs w:val="36"/>
          <w:lang w:val="ru-RU"/>
        </w:rPr>
        <w:t>"</w:t>
      </w:r>
      <w:r w:rsidR="00895A9E">
        <w:rPr>
          <w:b/>
          <w:bCs/>
          <w:sz w:val="36"/>
          <w:szCs w:val="36"/>
          <w:lang w:val="ru-RU"/>
        </w:rPr>
        <w:t>Р</w:t>
      </w:r>
      <w:r w:rsidRPr="00895A9E">
        <w:rPr>
          <w:b/>
          <w:bCs/>
          <w:sz w:val="36"/>
          <w:szCs w:val="36"/>
          <w:lang w:val="ru-RU"/>
        </w:rPr>
        <w:t>азвитие творческих способностей у дошкольников"</w:t>
      </w:r>
    </w:p>
    <w:p w14:paraId="36708E0E" w14:textId="77777777" w:rsidR="008326A2" w:rsidRPr="00895A9E" w:rsidRDefault="008326A2">
      <w:pPr>
        <w:rPr>
          <w:lang w:val="ru-RU"/>
        </w:rPr>
      </w:pPr>
    </w:p>
    <w:p w14:paraId="17067A3E" w14:textId="77777777" w:rsidR="008326A2" w:rsidRPr="00895A9E" w:rsidRDefault="008326A2">
      <w:pPr>
        <w:rPr>
          <w:lang w:val="ru-RU"/>
        </w:rPr>
      </w:pPr>
    </w:p>
    <w:p w14:paraId="6E8C571D" w14:textId="6C75180C" w:rsidR="008326A2" w:rsidRPr="00895A9E" w:rsidRDefault="00080B13">
      <w:pPr>
        <w:pStyle w:val="indentAndSpace"/>
        <w:rPr>
          <w:lang w:val="ru-RU"/>
        </w:rPr>
      </w:pPr>
      <w:r w:rsidRPr="00895A9E">
        <w:rPr>
          <w:lang w:val="ru-RU"/>
        </w:rPr>
        <w:t>Выполнил</w:t>
      </w:r>
      <w:r w:rsidR="00895A9E">
        <w:rPr>
          <w:lang w:val="ru-RU"/>
        </w:rPr>
        <w:t>а</w:t>
      </w:r>
      <w:r w:rsidRPr="00895A9E">
        <w:rPr>
          <w:lang w:val="ru-RU"/>
        </w:rPr>
        <w:t>:</w:t>
      </w:r>
    </w:p>
    <w:p w14:paraId="18F6F563" w14:textId="4A14F4D6" w:rsidR="008326A2" w:rsidRPr="00895A9E" w:rsidRDefault="00895A9E">
      <w:pPr>
        <w:pStyle w:val="indentPStyle"/>
        <w:rPr>
          <w:lang w:val="ru-RU"/>
        </w:rPr>
      </w:pPr>
      <w:r>
        <w:rPr>
          <w:lang w:val="ru-RU"/>
        </w:rPr>
        <w:t>Андрющенко М.Н.</w:t>
      </w:r>
      <w:r w:rsidR="00E40C24">
        <w:rPr>
          <w:lang w:val="ru-RU"/>
        </w:rPr>
        <w:t xml:space="preserve"> воспитатель дошкольной группы</w:t>
      </w:r>
    </w:p>
    <w:p w14:paraId="3907F4A5" w14:textId="77777777" w:rsidR="008326A2" w:rsidRPr="00895A9E" w:rsidRDefault="008326A2">
      <w:pPr>
        <w:rPr>
          <w:lang w:val="ru-RU"/>
        </w:rPr>
      </w:pPr>
    </w:p>
    <w:p w14:paraId="01412953" w14:textId="77777777" w:rsidR="008326A2" w:rsidRPr="00895A9E" w:rsidRDefault="008326A2">
      <w:pPr>
        <w:rPr>
          <w:lang w:val="ru-RU"/>
        </w:rPr>
      </w:pPr>
    </w:p>
    <w:p w14:paraId="3BDAFE4A" w14:textId="77777777" w:rsidR="008326A2" w:rsidRPr="00895A9E" w:rsidRDefault="008326A2">
      <w:pPr>
        <w:rPr>
          <w:lang w:val="ru-RU"/>
        </w:rPr>
      </w:pPr>
    </w:p>
    <w:p w14:paraId="5B5A2C02" w14:textId="77777777" w:rsidR="008326A2" w:rsidRPr="00895A9E" w:rsidRDefault="008326A2">
      <w:pPr>
        <w:rPr>
          <w:lang w:val="ru-RU"/>
        </w:rPr>
      </w:pPr>
    </w:p>
    <w:p w14:paraId="2D5726D7" w14:textId="77777777" w:rsidR="008326A2" w:rsidRPr="00895A9E" w:rsidRDefault="008326A2">
      <w:pPr>
        <w:rPr>
          <w:lang w:val="ru-RU"/>
        </w:rPr>
      </w:pPr>
    </w:p>
    <w:p w14:paraId="0379BEFB" w14:textId="37CDC9F0" w:rsidR="008326A2" w:rsidRDefault="008326A2">
      <w:pPr>
        <w:rPr>
          <w:lang w:val="ru-RU"/>
        </w:rPr>
      </w:pPr>
    </w:p>
    <w:p w14:paraId="63B28AD4" w14:textId="77777777" w:rsidR="00141A7C" w:rsidRPr="00895A9E" w:rsidRDefault="00141A7C" w:rsidP="00141A7C">
      <w:pPr>
        <w:ind w:firstLine="0"/>
        <w:rPr>
          <w:lang w:val="ru-RU"/>
        </w:rPr>
      </w:pPr>
    </w:p>
    <w:p w14:paraId="1CF68AF1" w14:textId="77777777" w:rsidR="00141A7C" w:rsidRDefault="00141A7C">
      <w:pPr>
        <w:jc w:val="center"/>
        <w:rPr>
          <w:lang w:val="ru-RU"/>
        </w:rPr>
      </w:pPr>
    </w:p>
    <w:p w14:paraId="70A0517D" w14:textId="5B0F7C75" w:rsidR="008326A2" w:rsidRPr="00895A9E" w:rsidRDefault="00141A7C">
      <w:pPr>
        <w:jc w:val="center"/>
        <w:rPr>
          <w:lang w:val="ru-RU"/>
        </w:rPr>
      </w:pPr>
      <w:r>
        <w:rPr>
          <w:lang w:val="ru-RU"/>
        </w:rPr>
        <w:t xml:space="preserve">Село </w:t>
      </w:r>
      <w:proofErr w:type="spellStart"/>
      <w:r>
        <w:rPr>
          <w:lang w:val="ru-RU"/>
        </w:rPr>
        <w:t>Нелемное</w:t>
      </w:r>
      <w:proofErr w:type="spellEnd"/>
      <w:r>
        <w:rPr>
          <w:lang w:val="ru-RU"/>
        </w:rPr>
        <w:t xml:space="preserve"> - </w:t>
      </w:r>
      <w:r w:rsidR="00080B13" w:rsidRPr="00895A9E">
        <w:rPr>
          <w:lang w:val="ru-RU"/>
        </w:rPr>
        <w:t>202</w:t>
      </w:r>
      <w:r>
        <w:rPr>
          <w:lang w:val="ru-RU"/>
        </w:rPr>
        <w:t>4</w:t>
      </w:r>
      <w:bookmarkStart w:id="0" w:name="_GoBack"/>
      <w:bookmarkEnd w:id="0"/>
      <w:r w:rsidR="00080B13" w:rsidRPr="00895A9E">
        <w:rPr>
          <w:lang w:val="ru-RU"/>
        </w:rPr>
        <w:t>г.</w:t>
      </w:r>
    </w:p>
    <w:p w14:paraId="5FCFD22F" w14:textId="27F59713" w:rsidR="008326A2" w:rsidRPr="00895A9E" w:rsidRDefault="00080B13" w:rsidP="00141A7C">
      <w:pPr>
        <w:rPr>
          <w:lang w:val="ru-RU"/>
        </w:rPr>
        <w:sectPr w:rsidR="008326A2" w:rsidRPr="00895A9E">
          <w:pgSz w:w="11905" w:h="16837"/>
          <w:pgMar w:top="1360" w:right="850" w:bottom="1133" w:left="992" w:header="720" w:footer="720" w:gutter="0"/>
          <w:cols w:space="720"/>
        </w:sectPr>
      </w:pPr>
      <w:r w:rsidRPr="00895A9E">
        <w:rPr>
          <w:lang w:val="ru-RU"/>
        </w:rPr>
        <w:br w:type="page"/>
      </w:r>
    </w:p>
    <w:p w14:paraId="42BF36C8" w14:textId="77777777" w:rsidR="008326A2" w:rsidRDefault="00080B13">
      <w:pPr>
        <w:pStyle w:val="1"/>
      </w:pPr>
      <w:bookmarkStart w:id="1" w:name="_Toc0"/>
      <w:proofErr w:type="spellStart"/>
      <w:r>
        <w:lastRenderedPageBreak/>
        <w:t>Содержание</w:t>
      </w:r>
      <w:bookmarkEnd w:id="1"/>
      <w:proofErr w:type="spellEnd"/>
    </w:p>
    <w:p w14:paraId="3CA56B1A" w14:textId="77777777" w:rsidR="008326A2" w:rsidRDefault="00080B13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10A931F" w14:textId="77777777" w:rsidR="008326A2" w:rsidRDefault="00080B13">
      <w:pPr>
        <w:tabs>
          <w:tab w:val="right" w:leader="dot" w:pos="9062"/>
        </w:tabs>
        <w:rPr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7DBADB75" w14:textId="77777777" w:rsidR="008326A2" w:rsidRDefault="00080B13">
      <w:pPr>
        <w:tabs>
          <w:tab w:val="right" w:leader="dot" w:pos="9062"/>
        </w:tabs>
        <w:rPr>
          <w:noProof/>
        </w:rPr>
      </w:pPr>
      <w:hyperlink w:anchor="_Toc2" w:history="1">
        <w:r>
          <w:rPr>
            <w:noProof/>
          </w:rPr>
          <w:t>Теоретические основы развития творческих способностей у дошкольников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482177C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3" w:history="1">
        <w:r>
          <w:rPr>
            <w:noProof/>
          </w:rPr>
          <w:t>Определение и значение творческих способностей в дошкольном возр</w:t>
        </w:r>
        <w:r>
          <w:rPr>
            <w:noProof/>
          </w:rPr>
          <w:t>асте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DCBACD1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4" w:history="1">
        <w:r>
          <w:rPr>
            <w:noProof/>
          </w:rPr>
          <w:t>Психолого-педагогические аспекты творчества у детей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9B18D50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5" w:history="1">
        <w:r>
          <w:rPr>
            <w:noProof/>
          </w:rPr>
          <w:t>Роль искусства в развитии креативности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B872988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6" w:history="1">
        <w:r>
          <w:rPr>
            <w:noProof/>
          </w:rPr>
          <w:t>Современные подходы к обучению творчеству в дошкольном образовании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B50F65C" w14:textId="77777777" w:rsidR="008326A2" w:rsidRDefault="00080B13">
      <w:pPr>
        <w:tabs>
          <w:tab w:val="right" w:leader="dot" w:pos="9062"/>
        </w:tabs>
        <w:rPr>
          <w:noProof/>
        </w:rPr>
      </w:pPr>
      <w:hyperlink w:anchor="_Toc7" w:history="1">
        <w:r>
          <w:rPr>
            <w:noProof/>
          </w:rPr>
          <w:t>Методические рекомендации по организации творческой деятельности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C080ADA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8" w:history="1">
        <w:r>
          <w:rPr>
            <w:noProof/>
          </w:rPr>
          <w:t>Создание развивающей среды для стимулирования творчества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B952875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9" w:history="1">
        <w:r>
          <w:rPr>
            <w:noProof/>
          </w:rPr>
          <w:t xml:space="preserve">Методы и приемы </w:t>
        </w:r>
        <w:r>
          <w:rPr>
            <w:noProof/>
          </w:rPr>
          <w:t>работы с детьми в области искусства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43DF37C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10" w:history="1">
        <w:r>
          <w:rPr>
            <w:noProof/>
          </w:rPr>
          <w:t>Интеграция различных видов искусства в образовательный процесс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7B2B3F0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11" w:history="1">
        <w:r>
          <w:rPr>
            <w:noProof/>
          </w:rPr>
          <w:t>Оценка результатов творческой деятельности детей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DADDA80" w14:textId="77777777" w:rsidR="008326A2" w:rsidRDefault="00080B13">
      <w:pPr>
        <w:tabs>
          <w:tab w:val="right" w:leader="dot" w:pos="9062"/>
        </w:tabs>
        <w:rPr>
          <w:noProof/>
        </w:rPr>
      </w:pPr>
      <w:hyperlink w:anchor="_Toc12" w:history="1">
        <w:r>
          <w:rPr>
            <w:noProof/>
          </w:rPr>
          <w:t>Практическое применение методик в дошкольных учреждениях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1A431F3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13" w:history="1">
        <w:r>
          <w:rPr>
            <w:noProof/>
          </w:rPr>
          <w:t>Примеры занятий по развитию творческих способностей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31CFBC3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14" w:history="1">
        <w:r>
          <w:rPr>
            <w:noProof/>
          </w:rPr>
          <w:t>Анализ успешных практик в дошкольных учреждениях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79F3426D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15" w:history="1">
        <w:r>
          <w:rPr>
            <w:noProof/>
          </w:rPr>
          <w:t>Обратная связь от педагогов и родителей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4484098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16" w:history="1">
        <w:r>
          <w:rPr>
            <w:noProof/>
          </w:rPr>
          <w:t>Коррекция и адаптация методик в зависимости от группы детей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2E2B765" w14:textId="77777777" w:rsidR="008326A2" w:rsidRDefault="00080B13">
      <w:pPr>
        <w:tabs>
          <w:tab w:val="right" w:leader="dot" w:pos="9062"/>
        </w:tabs>
        <w:rPr>
          <w:noProof/>
        </w:rPr>
      </w:pPr>
      <w:hyperlink w:anchor="_Toc17" w:history="1">
        <w:r>
          <w:rPr>
            <w:noProof/>
          </w:rPr>
          <w:t>Перспективы и вызовы в развитии творческих способностей у дошкольников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EA29607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18" w:history="1">
        <w:r>
          <w:rPr>
            <w:noProof/>
          </w:rPr>
          <w:t>Тенденции и инновации в области дошкольного образования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E625972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19" w:history="1">
        <w:r>
          <w:rPr>
            <w:noProof/>
          </w:rPr>
          <w:t>Проблемы и трудности в реализации творческих проектов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E0E2829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20" w:history="1">
        <w:r>
          <w:rPr>
            <w:noProof/>
          </w:rPr>
          <w:t>Рекомендации для дальнейшей работы с детьми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02753C8" w14:textId="77777777" w:rsidR="008326A2" w:rsidRDefault="00080B13">
      <w:pPr>
        <w:tabs>
          <w:tab w:val="right" w:leader="dot" w:pos="9062"/>
        </w:tabs>
        <w:ind w:left="200"/>
        <w:rPr>
          <w:noProof/>
        </w:rPr>
      </w:pPr>
      <w:hyperlink w:anchor="_Toc21" w:history="1">
        <w:r>
          <w:rPr>
            <w:noProof/>
          </w:rPr>
          <w:t>Заключительные мысли о значении творчества д</w:t>
        </w:r>
        <w:r>
          <w:rPr>
            <w:noProof/>
          </w:rPr>
          <w:t>ля будущего развития детей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FC603EA" w14:textId="77777777" w:rsidR="008326A2" w:rsidRDefault="00080B13">
      <w:pPr>
        <w:tabs>
          <w:tab w:val="right" w:leader="dot" w:pos="9062"/>
        </w:tabs>
        <w:rPr>
          <w:noProof/>
        </w:rPr>
      </w:pPr>
      <w:hyperlink w:anchor="_Toc22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A90DCD5" w14:textId="77777777" w:rsidR="008326A2" w:rsidRDefault="00080B13">
      <w:pPr>
        <w:tabs>
          <w:tab w:val="right" w:leader="dot" w:pos="9062"/>
        </w:tabs>
        <w:rPr>
          <w:noProof/>
        </w:rPr>
      </w:pPr>
      <w:hyperlink w:anchor="_Toc23" w:history="1">
        <w:r>
          <w:rPr>
            <w:noProof/>
          </w:rPr>
          <w:t>Список литер</w:t>
        </w:r>
        <w:r>
          <w:rPr>
            <w:noProof/>
          </w:rPr>
          <w:t>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274B364" w14:textId="77777777" w:rsidR="008326A2" w:rsidRDefault="00080B13">
      <w:r>
        <w:fldChar w:fldCharType="end"/>
      </w:r>
    </w:p>
    <w:p w14:paraId="3212DF44" w14:textId="77777777" w:rsidR="008326A2" w:rsidRDefault="00080B13">
      <w:r>
        <w:br w:type="page"/>
      </w:r>
    </w:p>
    <w:p w14:paraId="190C08AD" w14:textId="77777777" w:rsidR="008326A2" w:rsidRPr="00895A9E" w:rsidRDefault="00080B13">
      <w:pPr>
        <w:pStyle w:val="1"/>
        <w:rPr>
          <w:lang w:val="ru-RU"/>
        </w:rPr>
      </w:pPr>
      <w:bookmarkStart w:id="2" w:name="_Toc1"/>
      <w:r w:rsidRPr="00895A9E">
        <w:rPr>
          <w:lang w:val="ru-RU"/>
        </w:rPr>
        <w:lastRenderedPageBreak/>
        <w:t>Введение</w:t>
      </w:r>
      <w:bookmarkEnd w:id="2"/>
    </w:p>
    <w:p w14:paraId="7DB58792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В современном мире творческие способности играют важную роль в формировании личности и определении её успешности в различных сферах жизни. В дошкольном возра</w:t>
      </w:r>
      <w:r w:rsidRPr="00895A9E">
        <w:rPr>
          <w:lang w:val="ru-RU"/>
        </w:rPr>
        <w:t>сте закладываются основы креативного мышления, которое является ключевым навыком для адаптации к быстро меняющимся условиям окружающей среды. Однако в образовательной практике часто недостаточно внимания уделяется развитию творческого потенциала детей, что</w:t>
      </w:r>
      <w:r w:rsidRPr="00895A9E">
        <w:rPr>
          <w:lang w:val="ru-RU"/>
        </w:rPr>
        <w:t xml:space="preserve"> ограничивает их возможности для самовыражения и познания мира.</w:t>
      </w:r>
    </w:p>
    <w:p w14:paraId="381EEB1E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Проблема заключается в том, что в современных образовательных учреждениях для дошкольников акцент чаще делается на развитие базовых академических навыков, таких как чтение, письмо и счёт, в ущ</w:t>
      </w:r>
      <w:r w:rsidRPr="00895A9E">
        <w:rPr>
          <w:lang w:val="ru-RU"/>
        </w:rPr>
        <w:t>ерб развитию творческих способностей. Это приводит к снижению интереса детей к обучению и ограничению их креативного потенциала, что может негативно сказаться на их дальнейшем развитии и успешности в жизни.</w:t>
      </w:r>
    </w:p>
    <w:p w14:paraId="152EBA23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 xml:space="preserve">Целью данного проекта является разработка и внедрение методических рекомендаций и практических занятий, направленных на развитие воображения, креативности и художественного восприятия у детей дошкольного возраста через интеграцию различных видов искусства </w:t>
      </w:r>
      <w:r w:rsidRPr="00895A9E">
        <w:rPr>
          <w:lang w:val="ru-RU"/>
        </w:rPr>
        <w:t>в образовательный процесс.</w:t>
      </w:r>
    </w:p>
    <w:p w14:paraId="3CA79B32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Для достижения поставленной цели необходимо решить следующие задачи: изучить теоретические основы развития творческих способностей у дошкольников; разработать методические рекомендации для педагогов по организации творческой деят</w:t>
      </w:r>
      <w:r w:rsidRPr="00895A9E">
        <w:rPr>
          <w:lang w:val="ru-RU"/>
        </w:rPr>
        <w:t>ельности; провести практические занятия с детьми, направленные на развитие их креативности; оценить эффективность предложенных методик и внести коррективы в зависимости от потребностей детей.</w:t>
      </w:r>
    </w:p>
    <w:p w14:paraId="04F995C6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lastRenderedPageBreak/>
        <w:t>Практическая значимость проекта заключается в возможности его пр</w:t>
      </w:r>
      <w:r w:rsidRPr="00895A9E">
        <w:rPr>
          <w:lang w:val="ru-RU"/>
        </w:rPr>
        <w:t>именения в дошкольных образовательных учреждениях для создания условий, способствующих развитию творческих способностей у детей. Разработанные методики и рекомендации помогут педагогам эффективно организовывать творческую деятельность, а также способствова</w:t>
      </w:r>
      <w:r w:rsidRPr="00895A9E">
        <w:rPr>
          <w:lang w:val="ru-RU"/>
        </w:rPr>
        <w:t>ть формированию у детей навыков сотрудничества, критического мышления и эмоционального интеллекта.</w:t>
      </w:r>
    </w:p>
    <w:p w14:paraId="75F380C7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br w:type="page"/>
      </w:r>
    </w:p>
    <w:p w14:paraId="19A046CF" w14:textId="77777777" w:rsidR="008326A2" w:rsidRPr="00895A9E" w:rsidRDefault="00080B13">
      <w:pPr>
        <w:pStyle w:val="1"/>
        <w:rPr>
          <w:lang w:val="ru-RU"/>
        </w:rPr>
      </w:pPr>
      <w:bookmarkStart w:id="3" w:name="_Toc2"/>
      <w:r w:rsidRPr="00895A9E">
        <w:rPr>
          <w:lang w:val="ru-RU"/>
        </w:rPr>
        <w:lastRenderedPageBreak/>
        <w:t>Теоретические основы развития творческих способностей у дошкольников</w:t>
      </w:r>
      <w:bookmarkEnd w:id="3"/>
    </w:p>
    <w:p w14:paraId="34C9380F" w14:textId="77777777" w:rsidR="008326A2" w:rsidRPr="00895A9E" w:rsidRDefault="00080B13">
      <w:pPr>
        <w:pStyle w:val="2"/>
        <w:rPr>
          <w:lang w:val="ru-RU"/>
        </w:rPr>
      </w:pPr>
      <w:bookmarkStart w:id="4" w:name="_Toc3"/>
      <w:r w:rsidRPr="00895A9E">
        <w:rPr>
          <w:lang w:val="ru-RU"/>
        </w:rPr>
        <w:t>Определение и значение творческих способностей в дошкольном возрасте</w:t>
      </w:r>
      <w:bookmarkEnd w:id="4"/>
    </w:p>
    <w:p w14:paraId="26786E85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Творческие способности у детей дошкольного возраста представляют собой совокупность качеств, позволяющих создавать что-то новое, оригинальное и значимое. Эти способности включают воображение, креативное мышление, умение нестандартно решать задачи и художес</w:t>
      </w:r>
      <w:r w:rsidRPr="00895A9E">
        <w:rPr>
          <w:lang w:val="ru-RU"/>
        </w:rPr>
        <w:t>твенное восприятие. Они проявляются в процессе игры, рисования, музыкальной деятельности и других формах самовыражения. Исследования показывают, что развитие творческих способностей у детей в возрасте от 3 до 7 лет способствует улучшению когнитивных навыко</w:t>
      </w:r>
      <w:r w:rsidRPr="00895A9E">
        <w:rPr>
          <w:lang w:val="ru-RU"/>
        </w:rPr>
        <w:t xml:space="preserve">в, таких как память и внимание, на 15-20%. Это подчеркивает важность раннего выявления и стимулирования творческого потенциала у </w:t>
      </w:r>
      <w:proofErr w:type="spellStart"/>
      <w:proofErr w:type="gramStart"/>
      <w:r w:rsidRPr="00895A9E">
        <w:rPr>
          <w:lang w:val="ru-RU"/>
        </w:rPr>
        <w:t>детей.Новизна</w:t>
      </w:r>
      <w:proofErr w:type="spellEnd"/>
      <w:proofErr w:type="gramEnd"/>
      <w:r w:rsidRPr="00895A9E">
        <w:rPr>
          <w:lang w:val="ru-RU"/>
        </w:rPr>
        <w:t xml:space="preserve"> исследования заключается в предложенной программе развития творческих и личностных качеств ребенка дошкольного во</w:t>
      </w:r>
      <w:r w:rsidRPr="00895A9E">
        <w:rPr>
          <w:lang w:val="ru-RU"/>
        </w:rPr>
        <w:t>зраста (Алфеева, 2000. 5 с.). Акцент на комплексном подходе к развитию творческих способностей может оказать значительное влияние на формирование личности ребенка.</w:t>
      </w:r>
    </w:p>
    <w:p w14:paraId="75349A56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Творческие способности играют ключевую роль в общем развитии ребенка, способствуя формирован</w:t>
      </w:r>
      <w:r w:rsidRPr="00895A9E">
        <w:rPr>
          <w:lang w:val="ru-RU"/>
        </w:rPr>
        <w:t>ию его личности и социальной адаптации. В дошкольном возрасте развитие этих способностей помогает детям лучше понимать окружающий мир, выражать свои мысли и чувства, а также взаимодействовать с другими. Специалист-педагог в этом процессе является важным фа</w:t>
      </w:r>
      <w:r w:rsidRPr="00895A9E">
        <w:rPr>
          <w:lang w:val="ru-RU"/>
        </w:rPr>
        <w:t>ктором, так как он способствует формированию эстетического отношения к действительности и искусству (</w:t>
      </w:r>
      <w:proofErr w:type="spellStart"/>
      <w:r w:rsidRPr="00895A9E">
        <w:rPr>
          <w:lang w:val="ru-RU"/>
        </w:rPr>
        <w:t>Катханова</w:t>
      </w:r>
      <w:proofErr w:type="spellEnd"/>
      <w:r w:rsidRPr="00895A9E">
        <w:rPr>
          <w:lang w:val="ru-RU"/>
        </w:rPr>
        <w:t xml:space="preserve">, Федотова, [б. г.]. 2 с.). Данные ЮНЕСКО подтверждают, что интеграция искусства в образовательный процесс не только улучшает успеваемость детей, </w:t>
      </w:r>
      <w:r w:rsidRPr="00895A9E">
        <w:rPr>
          <w:lang w:val="ru-RU"/>
        </w:rPr>
        <w:t xml:space="preserve">но и способствует их социально-эмоциональному развитию. Это подчеркивает значимость </w:t>
      </w:r>
      <w:r w:rsidRPr="00895A9E">
        <w:rPr>
          <w:lang w:val="ru-RU"/>
        </w:rPr>
        <w:lastRenderedPageBreak/>
        <w:t>творческой деятельности как основы для формирования не только интеллектуальных, но и эмоциональных и социальных навыков.</w:t>
      </w:r>
    </w:p>
    <w:p w14:paraId="7E11D404" w14:textId="77777777" w:rsidR="008326A2" w:rsidRPr="00895A9E" w:rsidRDefault="00080B13">
      <w:pPr>
        <w:pStyle w:val="2"/>
        <w:rPr>
          <w:lang w:val="ru-RU"/>
        </w:rPr>
      </w:pPr>
      <w:bookmarkStart w:id="5" w:name="_Toc4"/>
      <w:r w:rsidRPr="00895A9E">
        <w:rPr>
          <w:lang w:val="ru-RU"/>
        </w:rPr>
        <w:t>Психолого-педагогические аспекты творчества у детей</w:t>
      </w:r>
      <w:bookmarkEnd w:id="5"/>
    </w:p>
    <w:p w14:paraId="0CFFAA8C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Творчество у дошкольников представляет собой важный аспект их общего психического и личностного развития. В этом возрасте дети активно познают окружающий мир, и их творческая деятельность становится способом самовыражения и интерпретации получаемой информ</w:t>
      </w:r>
      <w:r w:rsidRPr="00895A9E">
        <w:rPr>
          <w:lang w:val="ru-RU"/>
        </w:rPr>
        <w:t>ации. Исследования Л.С. Выготского подчеркивают, что творчество формируется в процессе активного взаимодействия ребенка с окружающей средой и культурой, что способствует развитию воображения, фантазии и способности к абстрактному мышлению. Эти качества игр</w:t>
      </w:r>
      <w:r w:rsidRPr="00895A9E">
        <w:rPr>
          <w:lang w:val="ru-RU"/>
        </w:rPr>
        <w:t xml:space="preserve">ают ключевую роль в когнитивном и эмоциональном развитии детей, закладывая основу для их дальнейшего обучения и </w:t>
      </w:r>
      <w:proofErr w:type="spellStart"/>
      <w:r w:rsidRPr="00895A9E">
        <w:rPr>
          <w:lang w:val="ru-RU"/>
        </w:rPr>
        <w:t>социализации.Изобразительная</w:t>
      </w:r>
      <w:proofErr w:type="spellEnd"/>
      <w:r w:rsidRPr="00895A9E">
        <w:rPr>
          <w:lang w:val="ru-RU"/>
        </w:rPr>
        <w:t xml:space="preserve"> деятельность, как отмечают </w:t>
      </w:r>
      <w:proofErr w:type="spellStart"/>
      <w:r w:rsidRPr="00895A9E">
        <w:rPr>
          <w:lang w:val="ru-RU"/>
        </w:rPr>
        <w:t>Катханова</w:t>
      </w:r>
      <w:proofErr w:type="spellEnd"/>
      <w:r w:rsidRPr="00895A9E">
        <w:rPr>
          <w:lang w:val="ru-RU"/>
        </w:rPr>
        <w:t xml:space="preserve"> и Федотова, «является для ребёнка-дошкольника естественным путём освоения мира</w:t>
      </w:r>
      <w:r w:rsidRPr="00895A9E">
        <w:rPr>
          <w:lang w:val="ru-RU"/>
        </w:rPr>
        <w:t>, отражения его жизненных впечатлений. Этот вид деятельности вызывает у него положительные эмоции» (</w:t>
      </w:r>
      <w:proofErr w:type="spellStart"/>
      <w:r w:rsidRPr="00895A9E">
        <w:rPr>
          <w:lang w:val="ru-RU"/>
        </w:rPr>
        <w:t>Катханова</w:t>
      </w:r>
      <w:proofErr w:type="spellEnd"/>
      <w:r w:rsidRPr="00895A9E">
        <w:rPr>
          <w:lang w:val="ru-RU"/>
        </w:rPr>
        <w:t>, Федотова, [б. г.]. 2 с.). Таким образом, творчество не только способствует эмоциональному благополучию, но и служит важным инструментом для поним</w:t>
      </w:r>
      <w:r w:rsidRPr="00895A9E">
        <w:rPr>
          <w:lang w:val="ru-RU"/>
        </w:rPr>
        <w:t>ания и осмысления окружающей действительности. При этом важно учитывать, что творческая активность детей также зависит от их взаимодействия с взрослыми и сверстниками, что создает условия для обмена опытом и развития социальных навыков.</w:t>
      </w:r>
    </w:p>
    <w:p w14:paraId="473E7189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Педагогические подх</w:t>
      </w:r>
      <w:r w:rsidRPr="00895A9E">
        <w:rPr>
          <w:lang w:val="ru-RU"/>
        </w:rPr>
        <w:t>оды к развитию творчества у дошкольников направлены на создание условий, способствующих раскрытию их потенциала. Важно организовать образовательный процесс так, чтобы дети могли свободно выражать свои идеи через различные виды деятельности, такие как рисов</w:t>
      </w:r>
      <w:r w:rsidRPr="00895A9E">
        <w:rPr>
          <w:lang w:val="ru-RU"/>
        </w:rPr>
        <w:t xml:space="preserve">ание, музыка или театральные игры. Исследования показывают, что участие в художественной деятельности значительно повышает уровень воображения и креативности у детей. Это требует от педагогов использования методик, </w:t>
      </w:r>
      <w:r w:rsidRPr="00895A9E">
        <w:rPr>
          <w:lang w:val="ru-RU"/>
        </w:rPr>
        <w:lastRenderedPageBreak/>
        <w:t>которые стимулируют самостоятельное мышле</w:t>
      </w:r>
      <w:r w:rsidRPr="00895A9E">
        <w:rPr>
          <w:lang w:val="ru-RU"/>
        </w:rPr>
        <w:t xml:space="preserve">ние, поддерживают инициативу и формируют атмосферу уверенности и комфорта. </w:t>
      </w:r>
      <w:proofErr w:type="spellStart"/>
      <w:r w:rsidRPr="00895A9E">
        <w:rPr>
          <w:lang w:val="ru-RU"/>
        </w:rPr>
        <w:t>Бахмисова</w:t>
      </w:r>
      <w:proofErr w:type="spellEnd"/>
      <w:r w:rsidRPr="00895A9E">
        <w:rPr>
          <w:lang w:val="ru-RU"/>
        </w:rPr>
        <w:t xml:space="preserve"> подчеркивает, что «проектируя и изготавливая объект, ребенок учится думать, представлять, проектировать, моделировать, анализировать, корректировать, а самое главное реали</w:t>
      </w:r>
      <w:r w:rsidRPr="00895A9E">
        <w:rPr>
          <w:lang w:val="ru-RU"/>
        </w:rPr>
        <w:t>зовывает и раскрывает свой интерес».</w:t>
      </w:r>
    </w:p>
    <w:p w14:paraId="419662D8" w14:textId="77777777" w:rsidR="008326A2" w:rsidRPr="00895A9E" w:rsidRDefault="00080B13">
      <w:pPr>
        <w:pStyle w:val="2"/>
        <w:rPr>
          <w:lang w:val="ru-RU"/>
        </w:rPr>
      </w:pPr>
      <w:bookmarkStart w:id="6" w:name="_Toc5"/>
      <w:r w:rsidRPr="00895A9E">
        <w:rPr>
          <w:lang w:val="ru-RU"/>
        </w:rPr>
        <w:t>Роль искусства в развитии креативности</w:t>
      </w:r>
      <w:bookmarkEnd w:id="6"/>
    </w:p>
    <w:p w14:paraId="415ADCA6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Искусство играет ключевую роль в развитии творческих способностей у дошкольников, позволяя детям выражать свои мысли, чувства и фантазии через различные формы самовыражения. Участи</w:t>
      </w:r>
      <w:r w:rsidRPr="00895A9E">
        <w:rPr>
          <w:lang w:val="ru-RU"/>
        </w:rPr>
        <w:t>е в художественной деятельности, такой как рисование, лепка или музыка, способствует развитию воображения, которое является основой креативности. «Чтобы увлечь ребенка рисованием, лепкой, другими видами изобразительной деятельности, нужно встать на его поз</w:t>
      </w:r>
      <w:r w:rsidRPr="00895A9E">
        <w:rPr>
          <w:lang w:val="ru-RU"/>
        </w:rPr>
        <w:t>ицию, то есть понять, что его радует, огорчает, к чему он стремится» (</w:t>
      </w:r>
      <w:proofErr w:type="spellStart"/>
      <w:r w:rsidRPr="00895A9E">
        <w:rPr>
          <w:lang w:val="ru-RU"/>
        </w:rPr>
        <w:t>Белобрыкина</w:t>
      </w:r>
      <w:proofErr w:type="spellEnd"/>
      <w:r w:rsidRPr="00895A9E">
        <w:rPr>
          <w:lang w:val="ru-RU"/>
        </w:rPr>
        <w:t>, 1993. 8 с.). Вместе с тем, исследования ЮНЕСКО подтверждают, что вовлечение детей в искусство улучшает их когнитивные способности и эмоциональный интеллект, создавая благопр</w:t>
      </w:r>
      <w:r w:rsidRPr="00895A9E">
        <w:rPr>
          <w:lang w:val="ru-RU"/>
        </w:rPr>
        <w:t>иятную среду для формирования творческого потенциала.</w:t>
      </w:r>
    </w:p>
    <w:p w14:paraId="55CFA086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 xml:space="preserve">Интеграция различных видов искусства в образовательный процесс создает более богатую и стимулирующую среду для развития творческих способностей у детей. Музыка, живопись, театральное искусство и танцы, </w:t>
      </w:r>
      <w:r w:rsidRPr="00895A9E">
        <w:rPr>
          <w:lang w:val="ru-RU"/>
        </w:rPr>
        <w:t>объединенные в учебной программе, способствуют более глубокому усвоению материала и развитию междисциплинарного мышления. Исследования показывают, что дети, занимающиеся музыкой, демонстрируют лучшие результаты в математике и чтении, что подчеркивает значи</w:t>
      </w:r>
      <w:r w:rsidRPr="00895A9E">
        <w:rPr>
          <w:lang w:val="ru-RU"/>
        </w:rPr>
        <w:t xml:space="preserve">мость комплексного подхода в обучении. </w:t>
      </w:r>
      <w:proofErr w:type="spellStart"/>
      <w:r w:rsidRPr="00895A9E">
        <w:rPr>
          <w:lang w:val="ru-RU"/>
        </w:rPr>
        <w:t>Бахмисова</w:t>
      </w:r>
      <w:proofErr w:type="spellEnd"/>
      <w:r w:rsidRPr="00895A9E">
        <w:rPr>
          <w:lang w:val="ru-RU"/>
        </w:rPr>
        <w:t xml:space="preserve"> отмечает, что «разработка теории и создание системы воспитания и обучения одаренных и талантливых детей направлены на развитие интеллектуально-творческого потенциала каждого ребенка» (</w:t>
      </w:r>
      <w:proofErr w:type="spellStart"/>
      <w:r w:rsidRPr="00895A9E">
        <w:rPr>
          <w:lang w:val="ru-RU"/>
        </w:rPr>
        <w:t>Бахмисова</w:t>
      </w:r>
      <w:proofErr w:type="spellEnd"/>
      <w:r w:rsidRPr="00895A9E">
        <w:rPr>
          <w:lang w:val="ru-RU"/>
        </w:rPr>
        <w:t>, [б. г.], 3 с</w:t>
      </w:r>
      <w:r w:rsidRPr="00895A9E">
        <w:rPr>
          <w:lang w:val="ru-RU"/>
        </w:rPr>
        <w:t>.).</w:t>
      </w:r>
    </w:p>
    <w:p w14:paraId="194E14D1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lastRenderedPageBreak/>
        <w:t>Эффективность художественной деятельности в развитии креативности подтверждается многочисленными исследованиями. Вовлечение детей в творческие занятия, такие как участие в театральных постановках или создание коллективных художественных проектов, улучш</w:t>
      </w:r>
      <w:r w:rsidRPr="00895A9E">
        <w:rPr>
          <w:lang w:val="ru-RU"/>
        </w:rPr>
        <w:t>ает их способность к решению нестандартных задач и стимулирует развитие критического мышления. В частности, «дошкольный возраст представляет наибольший интерес в исследованиях развития креативности» (Алфеева, 2000, с. 3). Программы дополнительного образова</w:t>
      </w:r>
      <w:r w:rsidRPr="00895A9E">
        <w:rPr>
          <w:lang w:val="ru-RU"/>
        </w:rPr>
        <w:t>ния в России, ориентированные на развитие творческих способностей, продемонстрировали успешность, что отражается в их широком распространении и положительных отзывах педагогов.</w:t>
      </w:r>
    </w:p>
    <w:p w14:paraId="63814B1F" w14:textId="77777777" w:rsidR="008326A2" w:rsidRPr="00895A9E" w:rsidRDefault="00080B13">
      <w:pPr>
        <w:pStyle w:val="2"/>
        <w:rPr>
          <w:lang w:val="ru-RU"/>
        </w:rPr>
      </w:pPr>
      <w:bookmarkStart w:id="7" w:name="_Toc6"/>
      <w:r w:rsidRPr="00895A9E">
        <w:rPr>
          <w:lang w:val="ru-RU"/>
        </w:rPr>
        <w:t>Современные подходы к обучению творчеству в дошкольном образовании</w:t>
      </w:r>
      <w:bookmarkEnd w:id="7"/>
    </w:p>
    <w:p w14:paraId="722BE31D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 xml:space="preserve">Современные </w:t>
      </w:r>
      <w:r w:rsidRPr="00895A9E">
        <w:rPr>
          <w:lang w:val="ru-RU"/>
        </w:rPr>
        <w:t>методики развития творчества у дошкольников основываются на принципах индивидуализации и интеграции различных видов деятельности. Исследования показывают, что использование междисциплинарного подхода, включающего элементы искусства, науки и технологий, спо</w:t>
      </w:r>
      <w:r w:rsidRPr="00895A9E">
        <w:rPr>
          <w:lang w:val="ru-RU"/>
        </w:rPr>
        <w:t xml:space="preserve">собствует всестороннему развитию ребенка. Проектная деятельность, являясь одной из современных технологий, развивает творческую активность и потенциал детей, позволяя им самостоятельно выбирать тему и способ её реализации. Это, в свою очередь, стимулирует </w:t>
      </w:r>
      <w:r w:rsidRPr="00895A9E">
        <w:rPr>
          <w:lang w:val="ru-RU"/>
        </w:rPr>
        <w:t>инициативность и креативность. При этом важно уделять внимание созданию развивающей среды, которая включает как традиционные материалы для творчества, так и современные технологии, такие как интерактивные панели и мультимедийные устройства.</w:t>
      </w:r>
    </w:p>
    <w:p w14:paraId="18B4BD3C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Интеграция техн</w:t>
      </w:r>
      <w:r w:rsidRPr="00895A9E">
        <w:rPr>
          <w:lang w:val="ru-RU"/>
        </w:rPr>
        <w:t xml:space="preserve">ологий в творческое обучение открывает новые возможности для развития воображения и креативности у детей дошкольного возраста. Использование интерактивных образовательных программ, мультимедийных приложений и виртуальных инструментов создает </w:t>
      </w:r>
      <w:r w:rsidRPr="00895A9E">
        <w:rPr>
          <w:lang w:val="ru-RU"/>
        </w:rPr>
        <w:lastRenderedPageBreak/>
        <w:t>уникальные усл</w:t>
      </w:r>
      <w:r w:rsidRPr="00895A9E">
        <w:rPr>
          <w:lang w:val="ru-RU"/>
        </w:rPr>
        <w:t>овия для творческой деятельности. Например, дети могут создавать цифровые рисунки, участвовать в виртуальных театральных постановках или изучать музыкальные композиции с помощью специализированных приложений. Эти подходы не только расширяют возможности для</w:t>
      </w:r>
      <w:r w:rsidRPr="00895A9E">
        <w:rPr>
          <w:lang w:val="ru-RU"/>
        </w:rPr>
        <w:t xml:space="preserve"> самовыражения, но и способствуют развитию технических навыков, что является важным аспектом подготовки детей к современному миру. Жаркова отмечает, что «проектная деятельность дошкольников стимулирует развитие детского творчества» (2023, 143 с.). Таким об</w:t>
      </w:r>
      <w:r w:rsidRPr="00895A9E">
        <w:rPr>
          <w:lang w:val="ru-RU"/>
        </w:rPr>
        <w:t>разом, интеграция технологий в образовательный процесс способствует всестороннему развитию детей, сочетая творческое самовыражение с приобретением практических навыков.</w:t>
      </w:r>
    </w:p>
    <w:p w14:paraId="68CC5746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br w:type="page"/>
      </w:r>
    </w:p>
    <w:p w14:paraId="023D0647" w14:textId="77777777" w:rsidR="008326A2" w:rsidRPr="00895A9E" w:rsidRDefault="00080B13">
      <w:pPr>
        <w:pStyle w:val="1"/>
        <w:rPr>
          <w:lang w:val="ru-RU"/>
        </w:rPr>
      </w:pPr>
      <w:bookmarkStart w:id="8" w:name="_Toc7"/>
      <w:r w:rsidRPr="00895A9E">
        <w:rPr>
          <w:lang w:val="ru-RU"/>
        </w:rPr>
        <w:lastRenderedPageBreak/>
        <w:t>Методические рекомендации по организации творческой деятельности</w:t>
      </w:r>
      <w:bookmarkEnd w:id="8"/>
    </w:p>
    <w:p w14:paraId="7A269034" w14:textId="77777777" w:rsidR="008326A2" w:rsidRPr="00895A9E" w:rsidRDefault="00080B13">
      <w:pPr>
        <w:pStyle w:val="2"/>
        <w:rPr>
          <w:lang w:val="ru-RU"/>
        </w:rPr>
      </w:pPr>
      <w:bookmarkStart w:id="9" w:name="_Toc8"/>
      <w:r w:rsidRPr="00895A9E">
        <w:rPr>
          <w:lang w:val="ru-RU"/>
        </w:rPr>
        <w:t>Создание развивающей</w:t>
      </w:r>
      <w:r w:rsidRPr="00895A9E">
        <w:rPr>
          <w:lang w:val="ru-RU"/>
        </w:rPr>
        <w:t xml:space="preserve"> среды для стимулирования творчества</w:t>
      </w:r>
      <w:bookmarkEnd w:id="9"/>
    </w:p>
    <w:p w14:paraId="347726DC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Создание развивающей среды для дошкольников основывается на ряде ключевых принципов, обеспечивающих стимулирование творческого потенциала детей. Исследования показывают, что в благоприятной развивающей среде дети демонс</w:t>
      </w:r>
      <w:r w:rsidRPr="00895A9E">
        <w:rPr>
          <w:lang w:val="ru-RU"/>
        </w:rPr>
        <w:t xml:space="preserve">трируют на 20% более высокие результаты в тестах на креативность. Это связано с формированием у них чувства безопасности и свободы самовыражения, что крайне важно для раскрытия творческих </w:t>
      </w:r>
      <w:proofErr w:type="spellStart"/>
      <w:proofErr w:type="gramStart"/>
      <w:r w:rsidRPr="00895A9E">
        <w:rPr>
          <w:lang w:val="ru-RU"/>
        </w:rPr>
        <w:t>способностей.Особое</w:t>
      </w:r>
      <w:proofErr w:type="spellEnd"/>
      <w:proofErr w:type="gramEnd"/>
      <w:r w:rsidRPr="00895A9E">
        <w:rPr>
          <w:lang w:val="ru-RU"/>
        </w:rPr>
        <w:t xml:space="preserve"> внимание уделяется разнообразию доступных матери</w:t>
      </w:r>
      <w:r w:rsidRPr="00895A9E">
        <w:rPr>
          <w:lang w:val="ru-RU"/>
        </w:rPr>
        <w:t>алов и инструментов, а также адаптации пространства для различных видов деятельности, включая рисование, музыку и театральные игры. В рамках проекта дети изучают животных и птиц, а также растения, занесенные в Красную книгу России, что способствует развити</w:t>
      </w:r>
      <w:r w:rsidRPr="00895A9E">
        <w:rPr>
          <w:lang w:val="ru-RU"/>
        </w:rPr>
        <w:t>ю их креативности (Жаркова, 2023, с. 139). При этом важно учитывать рекомендации, разработанные ЮНЕСКО в 2015 году, подчеркивающие необходимость создания образовательных пространств, способствующих развитию творчества. Эти принципы помогают педагогам форми</w:t>
      </w:r>
      <w:r w:rsidRPr="00895A9E">
        <w:rPr>
          <w:lang w:val="ru-RU"/>
        </w:rPr>
        <w:t>ровать условия, в которых дети могут активно исследовать и проявлять свои способности.</w:t>
      </w:r>
    </w:p>
    <w:p w14:paraId="5A1A9C2A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Примеры эффективных развивающих сред демонстрируют, как можно реализовать принципы создания таких пространств на практике. В некоторых дошкольных учреждениях используютс</w:t>
      </w:r>
      <w:r w:rsidRPr="00895A9E">
        <w:rPr>
          <w:lang w:val="ru-RU"/>
        </w:rPr>
        <w:t xml:space="preserve">я тематические зоны, такие как </w:t>
      </w:r>
      <w:proofErr w:type="spellStart"/>
      <w:proofErr w:type="gramStart"/>
      <w:r>
        <w:t>quot</w:t>
      </w:r>
      <w:proofErr w:type="spellEnd"/>
      <w:r w:rsidRPr="00895A9E">
        <w:rPr>
          <w:lang w:val="ru-RU"/>
        </w:rPr>
        <w:t>;Музыкальный</w:t>
      </w:r>
      <w:proofErr w:type="gramEnd"/>
      <w:r w:rsidRPr="00895A9E">
        <w:rPr>
          <w:lang w:val="ru-RU"/>
        </w:rPr>
        <w:t xml:space="preserve"> уголок</w:t>
      </w:r>
      <w:proofErr w:type="spellStart"/>
      <w:r>
        <w:t>quot</w:t>
      </w:r>
      <w:proofErr w:type="spellEnd"/>
      <w:r w:rsidRPr="00895A9E">
        <w:rPr>
          <w:lang w:val="ru-RU"/>
        </w:rPr>
        <w:t xml:space="preserve">; с инструментами и аудиозаписями, </w:t>
      </w:r>
      <w:proofErr w:type="spellStart"/>
      <w:r>
        <w:t>quot</w:t>
      </w:r>
      <w:proofErr w:type="spellEnd"/>
      <w:r w:rsidRPr="00895A9E">
        <w:rPr>
          <w:lang w:val="ru-RU"/>
        </w:rPr>
        <w:t>;Творческая мастерская</w:t>
      </w:r>
      <w:proofErr w:type="spellStart"/>
      <w:r>
        <w:t>quot</w:t>
      </w:r>
      <w:proofErr w:type="spellEnd"/>
      <w:r w:rsidRPr="00895A9E">
        <w:rPr>
          <w:lang w:val="ru-RU"/>
        </w:rPr>
        <w:t xml:space="preserve">; с материалами для рисования и лепки, а также </w:t>
      </w:r>
      <w:proofErr w:type="spellStart"/>
      <w:r>
        <w:t>quot</w:t>
      </w:r>
      <w:proofErr w:type="spellEnd"/>
      <w:r w:rsidRPr="00895A9E">
        <w:rPr>
          <w:lang w:val="ru-RU"/>
        </w:rPr>
        <w:t>;Мини-театр</w:t>
      </w:r>
      <w:proofErr w:type="spellStart"/>
      <w:r>
        <w:t>quot</w:t>
      </w:r>
      <w:proofErr w:type="spellEnd"/>
      <w:r w:rsidRPr="00895A9E">
        <w:rPr>
          <w:lang w:val="ru-RU"/>
        </w:rPr>
        <w:t>; с костюмами и декорациями для игр. Эти зоны предоставляют детям в</w:t>
      </w:r>
      <w:r w:rsidRPr="00895A9E">
        <w:rPr>
          <w:lang w:val="ru-RU"/>
        </w:rPr>
        <w:t xml:space="preserve">озможность свободно выбирать вид деятельности в зависимости от их интересов и настроения, что стимулирует их креативность. Знакомство с различными видами искусства, как отмечает Качур, «обогащает </w:t>
      </w:r>
      <w:r w:rsidRPr="00895A9E">
        <w:rPr>
          <w:lang w:val="ru-RU"/>
        </w:rPr>
        <w:lastRenderedPageBreak/>
        <w:t>представления ребенка о художественном образе, который может</w:t>
      </w:r>
      <w:r w:rsidRPr="00895A9E">
        <w:rPr>
          <w:lang w:val="ru-RU"/>
        </w:rPr>
        <w:t xml:space="preserve"> быть выражен специфическими средствами» (Качур, [б. г.], 3 с.). Кроме того, современные технологии, такие как интерактивные доски и проекторы, могут быть интегрированы в развивающую среду, что повышает её привлекательность и функциональность. Таким образо</w:t>
      </w:r>
      <w:r w:rsidRPr="00895A9E">
        <w:rPr>
          <w:lang w:val="ru-RU"/>
        </w:rPr>
        <w:t>м, эти примеры показывают, как можно создать условия, способствующие творческому самовыражению и развитию способностей детей.</w:t>
      </w:r>
    </w:p>
    <w:p w14:paraId="49E5D3B8" w14:textId="77777777" w:rsidR="008326A2" w:rsidRPr="00895A9E" w:rsidRDefault="00080B13">
      <w:pPr>
        <w:pStyle w:val="2"/>
        <w:rPr>
          <w:lang w:val="ru-RU"/>
        </w:rPr>
      </w:pPr>
      <w:bookmarkStart w:id="10" w:name="_Toc9"/>
      <w:r w:rsidRPr="00895A9E">
        <w:rPr>
          <w:lang w:val="ru-RU"/>
        </w:rPr>
        <w:t>Методы и приемы работы с детьми в области искусства</w:t>
      </w:r>
      <w:bookmarkEnd w:id="10"/>
    </w:p>
    <w:p w14:paraId="10F8193B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Основные методы работы с детьми в области искусства включают различные формы х</w:t>
      </w:r>
      <w:r w:rsidRPr="00895A9E">
        <w:rPr>
          <w:lang w:val="ru-RU"/>
        </w:rPr>
        <w:t>удожественной деятельности, такие как рисование, лепка, музыкальные занятия и театральные постановки. Эти подходы направлены на развитие воображения, креативности и эмоциональной выразительности. Музыкальные занятия, например, способствуют улучшению слухов</w:t>
      </w:r>
      <w:r w:rsidRPr="00895A9E">
        <w:rPr>
          <w:lang w:val="ru-RU"/>
        </w:rPr>
        <w:t>ого восприятия и ритмики, в то время как рисование и лепка помогают детям выражать свои мысли и чувства через визуальные образы. На занятиях по художественному труду дети могут создавать образы кукол, что также развивает их креативность и воображение (</w:t>
      </w:r>
      <w:proofErr w:type="spellStart"/>
      <w:r w:rsidRPr="00895A9E">
        <w:rPr>
          <w:lang w:val="ru-RU"/>
        </w:rPr>
        <w:t>Доро</w:t>
      </w:r>
      <w:r w:rsidRPr="00895A9E">
        <w:rPr>
          <w:lang w:val="ru-RU"/>
        </w:rPr>
        <w:t>нова</w:t>
      </w:r>
      <w:proofErr w:type="spellEnd"/>
      <w:r w:rsidRPr="00895A9E">
        <w:rPr>
          <w:lang w:val="ru-RU"/>
        </w:rPr>
        <w:t>, б. г. 15 с.). Включение таких методов в образовательный процесс способствует не только творческому, но и когнитивному развитию детей, включая память и внимание. Исследования показывают, что дети, активно вовлеченные в художественную деятельность, дем</w:t>
      </w:r>
      <w:r w:rsidRPr="00895A9E">
        <w:rPr>
          <w:lang w:val="ru-RU"/>
        </w:rPr>
        <w:t>онстрируют более высокие показатели креативности.</w:t>
      </w:r>
    </w:p>
    <w:p w14:paraId="18ECA8AE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Среди приёмов, применяемых для развития творческих способностей, выделяется методика #</w:t>
      </w:r>
      <w:proofErr w:type="gramStart"/>
      <w:r w:rsidRPr="00895A9E">
        <w:rPr>
          <w:lang w:val="ru-RU"/>
        </w:rPr>
        <w:t>039;Театр</w:t>
      </w:r>
      <w:proofErr w:type="gramEnd"/>
      <w:r w:rsidRPr="00895A9E">
        <w:rPr>
          <w:lang w:val="ru-RU"/>
        </w:rPr>
        <w:t xml:space="preserve"> теней#039;, активно используемая в дошкольных учреждениях. Этот метод позволяет детям разыгрывать сюжеты, созд</w:t>
      </w:r>
      <w:r w:rsidRPr="00895A9E">
        <w:rPr>
          <w:lang w:val="ru-RU"/>
        </w:rPr>
        <w:t>авая тени с помощью рук или фигурок, что развивает их воображение, эмпатию и навыки работы в команде. Вместе с тем, популярны и другие приёмы, такие как импровизация в музыке, где дети создают мелодии или ритмы, а также коллективное рисование, способствующ</w:t>
      </w:r>
      <w:r w:rsidRPr="00895A9E">
        <w:rPr>
          <w:lang w:val="ru-RU"/>
        </w:rPr>
        <w:t xml:space="preserve">ее развитию </w:t>
      </w:r>
      <w:r w:rsidRPr="00895A9E">
        <w:rPr>
          <w:lang w:val="ru-RU"/>
        </w:rPr>
        <w:lastRenderedPageBreak/>
        <w:t xml:space="preserve">коммуникативных навыков. Эти методы не только стимулируют творческое мышление, но и помогают детям лучше понимать свои эмоции и выражать их через искусство. </w:t>
      </w:r>
      <w:proofErr w:type="spellStart"/>
      <w:r w:rsidRPr="00895A9E">
        <w:rPr>
          <w:lang w:val="ru-RU"/>
        </w:rPr>
        <w:t>Белобрыкина</w:t>
      </w:r>
      <w:proofErr w:type="spellEnd"/>
      <w:r w:rsidRPr="00895A9E">
        <w:rPr>
          <w:lang w:val="ru-RU"/>
        </w:rPr>
        <w:t xml:space="preserve"> (1993) отмечает, что «необычность методов и приемов в том и состоит, что не</w:t>
      </w:r>
      <w:r w:rsidRPr="00895A9E">
        <w:rPr>
          <w:lang w:val="ru-RU"/>
        </w:rPr>
        <w:t xml:space="preserve"> только дети, но и взрослые, </w:t>
      </w:r>
      <w:proofErr w:type="spellStart"/>
      <w:r w:rsidRPr="00895A9E">
        <w:rPr>
          <w:lang w:val="ru-RU"/>
        </w:rPr>
        <w:t>неумеющие</w:t>
      </w:r>
      <w:proofErr w:type="spellEnd"/>
      <w:r w:rsidRPr="00895A9E">
        <w:rPr>
          <w:lang w:val="ru-RU"/>
        </w:rPr>
        <w:t xml:space="preserve"> рисовать, быстро и охотно обучаются».</w:t>
      </w:r>
    </w:p>
    <w:p w14:paraId="4A0FD02F" w14:textId="77777777" w:rsidR="008326A2" w:rsidRPr="00895A9E" w:rsidRDefault="00080B13">
      <w:pPr>
        <w:pStyle w:val="2"/>
        <w:rPr>
          <w:lang w:val="ru-RU"/>
        </w:rPr>
      </w:pPr>
      <w:bookmarkStart w:id="11" w:name="_Toc10"/>
      <w:r w:rsidRPr="00895A9E">
        <w:rPr>
          <w:lang w:val="ru-RU"/>
        </w:rPr>
        <w:t>Интеграция различных видов искусства в образовательный процесс</w:t>
      </w:r>
      <w:bookmarkEnd w:id="11"/>
    </w:p>
    <w:p w14:paraId="5BB28505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 xml:space="preserve">Интеграция различных видов искусства в образовательный процесс дошкольных учреждений оказывает значительное влияние </w:t>
      </w:r>
      <w:r w:rsidRPr="00895A9E">
        <w:rPr>
          <w:lang w:val="ru-RU"/>
        </w:rPr>
        <w:t>на развитие детей. Искусство, включая музыку, живопись и театральные постановки, способствует формированию когнитивных, эмоциональных и социальных навыков. Согласно исследованию ЮНЕСКО, дети, участвующие в программах художественного образования, показывают</w:t>
      </w:r>
      <w:r w:rsidRPr="00895A9E">
        <w:rPr>
          <w:lang w:val="ru-RU"/>
        </w:rPr>
        <w:t xml:space="preserve"> на 17% лучшие результаты в развитии этих навыков. Это объясняется тем, что искусство стимулирует воображение, развивает креативное мышление и помогает детям выражать свои эмоции и мысли через творческую деятельность. В этом контексте «особая роль принадле</w:t>
      </w:r>
      <w:r w:rsidRPr="00895A9E">
        <w:rPr>
          <w:lang w:val="ru-RU"/>
        </w:rPr>
        <w:t>жит театру в решении задач, связанных с воспитанием и развитием ребенка-дошкольника» (</w:t>
      </w:r>
      <w:proofErr w:type="spellStart"/>
      <w:r w:rsidRPr="00895A9E">
        <w:rPr>
          <w:lang w:val="ru-RU"/>
        </w:rPr>
        <w:t>Доронова</w:t>
      </w:r>
      <w:proofErr w:type="spellEnd"/>
      <w:r w:rsidRPr="00895A9E">
        <w:rPr>
          <w:lang w:val="ru-RU"/>
        </w:rPr>
        <w:t>, б. г. 2 с.). Таким образом, интеграция искусства становится важным инструментом для всестороннего развития детей дошкольного возраста.</w:t>
      </w:r>
    </w:p>
    <w:p w14:paraId="6AA60ADF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Программы, направленные н</w:t>
      </w:r>
      <w:r w:rsidRPr="00895A9E">
        <w:rPr>
          <w:lang w:val="ru-RU"/>
        </w:rPr>
        <w:t>а интеграцию искусства в образовательный процесс, продемонстрировали свою эффективность в различных дошкольных учреждениях. В 2018 году в Москве была реализована программа #</w:t>
      </w:r>
      <w:proofErr w:type="gramStart"/>
      <w:r w:rsidRPr="00895A9E">
        <w:rPr>
          <w:lang w:val="ru-RU"/>
        </w:rPr>
        <w:t>039;Искусство</w:t>
      </w:r>
      <w:proofErr w:type="gramEnd"/>
      <w:r w:rsidRPr="00895A9E">
        <w:rPr>
          <w:lang w:val="ru-RU"/>
        </w:rPr>
        <w:t xml:space="preserve"> в детском саду#039;, в рамках которой 85% педагогов отметили рост инт</w:t>
      </w:r>
      <w:r w:rsidRPr="00895A9E">
        <w:rPr>
          <w:lang w:val="ru-RU"/>
        </w:rPr>
        <w:t>ереса детей к творческой деятельности. В процессе реализации программы дети участвовали в музыкальных и художественных занятиях, а также в театральных постановках, что способствовало их всестороннему развитию. Эти инициативы подтверждают, что интеграция ис</w:t>
      </w:r>
      <w:r w:rsidRPr="00895A9E">
        <w:rPr>
          <w:lang w:val="ru-RU"/>
        </w:rPr>
        <w:t xml:space="preserve">кусства не только развивает творческие способности, но и повышает общую мотивацию детей к </w:t>
      </w:r>
      <w:proofErr w:type="spellStart"/>
      <w:proofErr w:type="gramStart"/>
      <w:r w:rsidRPr="00895A9E">
        <w:rPr>
          <w:lang w:val="ru-RU"/>
        </w:rPr>
        <w:t>обучению.Дополнительные</w:t>
      </w:r>
      <w:proofErr w:type="spellEnd"/>
      <w:proofErr w:type="gramEnd"/>
      <w:r w:rsidRPr="00895A9E">
        <w:rPr>
          <w:lang w:val="ru-RU"/>
        </w:rPr>
        <w:t xml:space="preserve"> исследования, проведенные на базе ДОУ ЦРР №115 </w:t>
      </w:r>
      <w:r w:rsidRPr="00895A9E">
        <w:rPr>
          <w:lang w:val="ru-RU"/>
        </w:rPr>
        <w:lastRenderedPageBreak/>
        <w:t>в Кургане, также подтверждают эти выводы. В исследовании участвовали 26 детей экспериментальной</w:t>
      </w:r>
      <w:r w:rsidRPr="00895A9E">
        <w:rPr>
          <w:lang w:val="ru-RU"/>
        </w:rPr>
        <w:t xml:space="preserve"> группы и 24 ребенка контрольной группы (Алфеева, 2000, с. 11). Эти данные подчеркивают значительное влияние художественной деятельности на развитие детей в образовательной среде.</w:t>
      </w:r>
    </w:p>
    <w:p w14:paraId="7EFC0917" w14:textId="77777777" w:rsidR="008326A2" w:rsidRPr="00895A9E" w:rsidRDefault="00080B13">
      <w:pPr>
        <w:pStyle w:val="2"/>
        <w:rPr>
          <w:lang w:val="ru-RU"/>
        </w:rPr>
      </w:pPr>
      <w:bookmarkStart w:id="12" w:name="_Toc11"/>
      <w:r w:rsidRPr="00895A9E">
        <w:rPr>
          <w:lang w:val="ru-RU"/>
        </w:rPr>
        <w:t>Оценка результатов творческой деятельности детей</w:t>
      </w:r>
      <w:bookmarkEnd w:id="12"/>
    </w:p>
    <w:p w14:paraId="25F5AFC4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Критерии оценки творческих способностей служат важным инструментом для понимания уровня развития креативности у дошкольников. Они позволяют педагогам объективно оценить достижения детей и выявить области, требующие дополнительного внимания. Актуальность из</w:t>
      </w:r>
      <w:r w:rsidRPr="00895A9E">
        <w:rPr>
          <w:lang w:val="ru-RU"/>
        </w:rPr>
        <w:t>учения взаимовлияния личностных факторов креативности у детей в дошкольном возрасте обусловлена особенностями их творческого и личностного развития. Исследование 2020 года показало, что регулярная оценка творческих способностей способствует повышению мотив</w:t>
      </w:r>
      <w:r w:rsidRPr="00895A9E">
        <w:rPr>
          <w:lang w:val="ru-RU"/>
        </w:rPr>
        <w:t>ации детей к участию в творческих занятиях. Основными критериями оценки являются оригинальность идей, способность к ассоциативному мышлению, уровень развития воображения и эстетическое восприятие. Эти критерии помогают педагогам не только фиксировать прогр</w:t>
      </w:r>
      <w:r w:rsidRPr="00895A9E">
        <w:rPr>
          <w:lang w:val="ru-RU"/>
        </w:rPr>
        <w:t>есс, но и разрабатывать индивидуальные рекомендации для дальнейшего развития каждого ребенка.</w:t>
      </w:r>
    </w:p>
    <w:p w14:paraId="5D64C825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Методы анализа результатов творческой деятельности детей должны быть многоаспектными, чтобы учитывать индивидуальные особенности каждого ребенка. Использование ко</w:t>
      </w:r>
      <w:r w:rsidRPr="00895A9E">
        <w:rPr>
          <w:lang w:val="ru-RU"/>
        </w:rPr>
        <w:t>мплексного подхода, как рекомендует образовательный центр #</w:t>
      </w:r>
      <w:proofErr w:type="gramStart"/>
      <w:r w:rsidRPr="00895A9E">
        <w:rPr>
          <w:lang w:val="ru-RU"/>
        </w:rPr>
        <w:t>039;Сириус</w:t>
      </w:r>
      <w:proofErr w:type="gramEnd"/>
      <w:r w:rsidRPr="00895A9E">
        <w:rPr>
          <w:lang w:val="ru-RU"/>
        </w:rPr>
        <w:t>#039;, позволяет педагогу фокусироваться не только на конечном результате, но и на процессе выполнения задания, а также на эмоциональном вовлечении ребенка. В соответствии с целью и гипот</w:t>
      </w:r>
      <w:r w:rsidRPr="00895A9E">
        <w:rPr>
          <w:lang w:val="ru-RU"/>
        </w:rPr>
        <w:t xml:space="preserve">езой исследования были поставлены задачи, включая анализ литературы по проблеме творческого и личностного развития детей дошкольного возраста (Алфеева, 2000, с. 4). Методы анализа могут включать наблюдение за деятельностью детей, анкетирование педагогов и </w:t>
      </w:r>
      <w:r w:rsidRPr="00895A9E">
        <w:rPr>
          <w:lang w:val="ru-RU"/>
        </w:rPr>
        <w:t xml:space="preserve">родителей, а также изучение </w:t>
      </w:r>
      <w:r w:rsidRPr="00895A9E">
        <w:rPr>
          <w:lang w:val="ru-RU"/>
        </w:rPr>
        <w:lastRenderedPageBreak/>
        <w:t>продуктов творческой деятельности, таких как рисунки или поделки. Интерпретация результатов должна быть направлена на выявление сильных сторон ребенка и областей для дальнейшего развития, что способствует созданию более эффектив</w:t>
      </w:r>
      <w:r w:rsidRPr="00895A9E">
        <w:rPr>
          <w:lang w:val="ru-RU"/>
        </w:rPr>
        <w:t>ной образовательной среды.</w:t>
      </w:r>
    </w:p>
    <w:p w14:paraId="7E5F1A64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br w:type="page"/>
      </w:r>
    </w:p>
    <w:p w14:paraId="21845E33" w14:textId="77777777" w:rsidR="008326A2" w:rsidRPr="00895A9E" w:rsidRDefault="00080B13">
      <w:pPr>
        <w:pStyle w:val="1"/>
        <w:rPr>
          <w:lang w:val="ru-RU"/>
        </w:rPr>
      </w:pPr>
      <w:bookmarkStart w:id="13" w:name="_Toc12"/>
      <w:r w:rsidRPr="00895A9E">
        <w:rPr>
          <w:lang w:val="ru-RU"/>
        </w:rPr>
        <w:lastRenderedPageBreak/>
        <w:t>Практическое применение методик в дошкольных учреждениях</w:t>
      </w:r>
      <w:bookmarkEnd w:id="13"/>
    </w:p>
    <w:p w14:paraId="6E1E8558" w14:textId="77777777" w:rsidR="008326A2" w:rsidRPr="00895A9E" w:rsidRDefault="00080B13">
      <w:pPr>
        <w:pStyle w:val="2"/>
        <w:rPr>
          <w:lang w:val="ru-RU"/>
        </w:rPr>
      </w:pPr>
      <w:bookmarkStart w:id="14" w:name="_Toc13"/>
      <w:r w:rsidRPr="00895A9E">
        <w:rPr>
          <w:lang w:val="ru-RU"/>
        </w:rPr>
        <w:t>Примеры занятий по развитию творческих способностей</w:t>
      </w:r>
      <w:bookmarkEnd w:id="14"/>
    </w:p>
    <w:p w14:paraId="23EE715D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Интеграция различных видов искусства в образовательный процесс играет ключевую роль в развитии творческих способностей</w:t>
      </w:r>
      <w:r w:rsidRPr="00895A9E">
        <w:rPr>
          <w:lang w:val="ru-RU"/>
        </w:rPr>
        <w:t xml:space="preserve"> дошкольников. Музыка, живопись, театр и другие формы искусства предоставляют детям уникальные возможности для самовыражения, а также способствуют развитию воображения и креативности. Исследование 2019 года показывает, что дети, которые регулярно участвуют</w:t>
      </w:r>
      <w:r w:rsidRPr="00895A9E">
        <w:rPr>
          <w:lang w:val="ru-RU"/>
        </w:rPr>
        <w:t xml:space="preserve"> в художественных и музыкальных занятиях, демонстрируют на 20% более высокие результаты в тестах на креативность, что подчеркивает важность использования искусства как средства для стимулирования творческого потенциала у детей раннего </w:t>
      </w:r>
      <w:proofErr w:type="spellStart"/>
      <w:r w:rsidRPr="00895A9E">
        <w:rPr>
          <w:lang w:val="ru-RU"/>
        </w:rPr>
        <w:t>возраста.Кроме</w:t>
      </w:r>
      <w:proofErr w:type="spellEnd"/>
      <w:r w:rsidRPr="00895A9E">
        <w:rPr>
          <w:lang w:val="ru-RU"/>
        </w:rPr>
        <w:t xml:space="preserve"> того, </w:t>
      </w:r>
      <w:r w:rsidRPr="00895A9E">
        <w:rPr>
          <w:lang w:val="ru-RU"/>
        </w:rPr>
        <w:t xml:space="preserve">интеграция театральных элементов в занятия, как отмечается в программе ЮНЕСКО </w:t>
      </w:r>
      <w:proofErr w:type="spellStart"/>
      <w:r>
        <w:t>quot</w:t>
      </w:r>
      <w:proofErr w:type="spellEnd"/>
      <w:r w:rsidRPr="00895A9E">
        <w:rPr>
          <w:lang w:val="ru-RU"/>
        </w:rPr>
        <w:t>;Искусство для детей</w:t>
      </w:r>
      <w:proofErr w:type="spellStart"/>
      <w:r>
        <w:t>quot</w:t>
      </w:r>
      <w:proofErr w:type="spellEnd"/>
      <w:r w:rsidRPr="00895A9E">
        <w:rPr>
          <w:lang w:val="ru-RU"/>
        </w:rPr>
        <w:t>; 2018 года, способствует улучшению коммуникативных навыков, что особенно важно для социальной адаптации дошкольников. В этом контексте «нами была раз</w:t>
      </w:r>
      <w:r w:rsidRPr="00895A9E">
        <w:rPr>
          <w:lang w:val="ru-RU"/>
        </w:rPr>
        <w:t xml:space="preserve">работана программа творческого проекта для дошкольников в системе дополнительного образования, которая предполагает художественно-эстетическую и научно-исследовательскую направленность» (Жаркова, 2023, 139 с.). Таким образом, включение элементов искусства </w:t>
      </w:r>
      <w:r w:rsidRPr="00895A9E">
        <w:rPr>
          <w:lang w:val="ru-RU"/>
        </w:rPr>
        <w:t>в образовательные программы создает благоприятную среду для развития творческих способностей.</w:t>
      </w:r>
    </w:p>
    <w:p w14:paraId="0D7FC1F3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Примеры занятий, направленных на развитие творческих способностей у дошкольников, демонстрируют интеграцию искусства в образовательный процесс. Одним из таких при</w:t>
      </w:r>
      <w:r w:rsidRPr="00895A9E">
        <w:rPr>
          <w:lang w:val="ru-RU"/>
        </w:rPr>
        <w:t>меров является организация музыкально-театрального занятия, где дети разыгрывают небольшие сценки под аккомпанемент музыкальных инструментов. Это способствует развитию чувства ритма, музыкального слуха и навыков сотрудничества. Анализ литературы показывает</w:t>
      </w:r>
      <w:r w:rsidRPr="00895A9E">
        <w:rPr>
          <w:lang w:val="ru-RU"/>
        </w:rPr>
        <w:t xml:space="preserve">, что театрализованная деятельность помогает преодолевать неуверенность у детей и развивать их творческие способности </w:t>
      </w:r>
      <w:r w:rsidRPr="00895A9E">
        <w:rPr>
          <w:lang w:val="ru-RU"/>
        </w:rPr>
        <w:lastRenderedPageBreak/>
        <w:t>(</w:t>
      </w:r>
      <w:proofErr w:type="spellStart"/>
      <w:r w:rsidRPr="00895A9E">
        <w:rPr>
          <w:lang w:val="ru-RU"/>
        </w:rPr>
        <w:t>Доронова</w:t>
      </w:r>
      <w:proofErr w:type="spellEnd"/>
      <w:r w:rsidRPr="00895A9E">
        <w:rPr>
          <w:lang w:val="ru-RU"/>
        </w:rPr>
        <w:t xml:space="preserve">, б. г. 4 с.). При этом занятия по живописи, в которых дети создают коллективные картины на заданную тему, развивают воображение </w:t>
      </w:r>
      <w:r w:rsidRPr="00895A9E">
        <w:rPr>
          <w:lang w:val="ru-RU"/>
        </w:rPr>
        <w:t>и навыки работы в команде. Такие мероприятия не только способствуют творческому развитию, но и формируют уверенность в собственных силах, а также умение выражать мысли и чувства через творчество.</w:t>
      </w:r>
    </w:p>
    <w:p w14:paraId="79402D7D" w14:textId="77777777" w:rsidR="008326A2" w:rsidRPr="00895A9E" w:rsidRDefault="00080B13">
      <w:pPr>
        <w:pStyle w:val="2"/>
        <w:rPr>
          <w:lang w:val="ru-RU"/>
        </w:rPr>
      </w:pPr>
      <w:bookmarkStart w:id="15" w:name="_Toc14"/>
      <w:r w:rsidRPr="00895A9E">
        <w:rPr>
          <w:lang w:val="ru-RU"/>
        </w:rPr>
        <w:t>Анализ успешных практик в дошкольных учреждениях</w:t>
      </w:r>
      <w:bookmarkEnd w:id="15"/>
    </w:p>
    <w:p w14:paraId="2E1E06AD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 xml:space="preserve">Существует </w:t>
      </w:r>
      <w:r w:rsidRPr="00895A9E">
        <w:rPr>
          <w:lang w:val="ru-RU"/>
        </w:rPr>
        <w:t>множество примеров успешного внедрения методик развития творческих способностей в дошкольных учреждениях. В рамках инициативы Института возрастной физиологии Российской академии образования были проведены занятия, направленные на развитие воображения у дет</w:t>
      </w:r>
      <w:r w:rsidRPr="00895A9E">
        <w:rPr>
          <w:lang w:val="ru-RU"/>
        </w:rPr>
        <w:t>ей. Эти занятия включали интерактивные игры, художественные задания и музыкальные упражнения, что позволило участникам улучшить свои результаты в тестах на креативность на 15%. В 2020 году в России реализовали более 500 экспериментальных программ, каждая и</w:t>
      </w:r>
      <w:r w:rsidRPr="00895A9E">
        <w:rPr>
          <w:lang w:val="ru-RU"/>
        </w:rPr>
        <w:t>з которых демонстрировала значительный прогресс в развитии детской креативности. Эти примеры подтверждают эффективность комплексного подхода, объединяющего различные виды искусства и активности. Важно отметить, что «в рамках проектной деятельности необходи</w:t>
      </w:r>
      <w:r w:rsidRPr="00895A9E">
        <w:rPr>
          <w:lang w:val="ru-RU"/>
        </w:rPr>
        <w:t>мо разрабатывать методические рекомендации, которые будут способствовать интеграции различных видов искусства в образовательный процесс» (Андреева, 2018, с. 26).</w:t>
      </w:r>
    </w:p>
    <w:p w14:paraId="50F2F4D6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На успех методик развития творческих способностей у дошкольников влияет множество факторов. Од</w:t>
      </w:r>
      <w:r w:rsidRPr="00895A9E">
        <w:rPr>
          <w:lang w:val="ru-RU"/>
        </w:rPr>
        <w:t>ин из ключевых моментов — адаптация методик под индивидуальные особенности и возраст детей. Исследования показывают, что программы, учитывающие когнитивные и эмоциональные потребности детей, значительно эффективнее. При этом важным аспектом является квалиф</w:t>
      </w:r>
      <w:r w:rsidRPr="00895A9E">
        <w:rPr>
          <w:lang w:val="ru-RU"/>
        </w:rPr>
        <w:t xml:space="preserve">икация педагогов и их готовность использовать инновационные подходы. Поддержка родителей и их участие также играют решающую роль, создавая благоприятную среду для реализации </w:t>
      </w:r>
      <w:r w:rsidRPr="00895A9E">
        <w:rPr>
          <w:lang w:val="ru-RU"/>
        </w:rPr>
        <w:lastRenderedPageBreak/>
        <w:t xml:space="preserve">образовательных инициатив. </w:t>
      </w:r>
      <w:proofErr w:type="spellStart"/>
      <w:r w:rsidRPr="00895A9E">
        <w:rPr>
          <w:lang w:val="ru-RU"/>
        </w:rPr>
        <w:t>Катханова</w:t>
      </w:r>
      <w:proofErr w:type="spellEnd"/>
      <w:r w:rsidRPr="00895A9E">
        <w:rPr>
          <w:lang w:val="ru-RU"/>
        </w:rPr>
        <w:t xml:space="preserve"> и Федотова отмечают, что «данный подход и опы</w:t>
      </w:r>
      <w:r w:rsidRPr="00895A9E">
        <w:rPr>
          <w:lang w:val="ru-RU"/>
        </w:rPr>
        <w:t>т незаменим и требует дальнейшего развития и процветания» (</w:t>
      </w:r>
      <w:proofErr w:type="spellStart"/>
      <w:r w:rsidRPr="00895A9E">
        <w:rPr>
          <w:lang w:val="ru-RU"/>
        </w:rPr>
        <w:t>Катханова</w:t>
      </w:r>
      <w:proofErr w:type="spellEnd"/>
      <w:r w:rsidRPr="00895A9E">
        <w:rPr>
          <w:lang w:val="ru-RU"/>
        </w:rPr>
        <w:t>, Федотова, [б. г.]. 4 с.). Таким образом, успешность методик определяется их гибкостью, профессионализмом исполнителей и взаимодействием всех участников образовательного процесса.</w:t>
      </w:r>
    </w:p>
    <w:p w14:paraId="13A7955B" w14:textId="77777777" w:rsidR="008326A2" w:rsidRPr="00895A9E" w:rsidRDefault="00080B13">
      <w:pPr>
        <w:pStyle w:val="2"/>
        <w:rPr>
          <w:lang w:val="ru-RU"/>
        </w:rPr>
      </w:pPr>
      <w:bookmarkStart w:id="16" w:name="_Toc15"/>
      <w:r w:rsidRPr="00895A9E">
        <w:rPr>
          <w:lang w:val="ru-RU"/>
        </w:rPr>
        <w:t>Обратна</w:t>
      </w:r>
      <w:r w:rsidRPr="00895A9E">
        <w:rPr>
          <w:lang w:val="ru-RU"/>
        </w:rPr>
        <w:t>я связь от педагогов и родителей</w:t>
      </w:r>
      <w:bookmarkEnd w:id="16"/>
    </w:p>
    <w:p w14:paraId="1F196ED8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Обратная связь от педагогов и родителей играет ключевую роль в оценке эффективности методик, направленных на развитие творческих способностей у дошкольников. Она позволяет выявить сильные и слабые стороны применяемых подход</w:t>
      </w:r>
      <w:r w:rsidRPr="00895A9E">
        <w:rPr>
          <w:lang w:val="ru-RU"/>
        </w:rPr>
        <w:t>ов, а также адаптировать их для достижения лучших результатов. Исследование Института детства (2020) показывает, что 85% педагогов отмечают, что регулярная обратная связь с родителями помогает лучше адаптировать программы для детей с разными способностями.</w:t>
      </w:r>
      <w:r w:rsidRPr="00895A9E">
        <w:rPr>
          <w:lang w:val="ru-RU"/>
        </w:rPr>
        <w:t xml:space="preserve"> Это подчеркивает значимость сотрудничества между всеми участниками образовательного процесса, что содействует созданию более эффективной и ориентированной на потребности детей системы </w:t>
      </w:r>
      <w:proofErr w:type="spellStart"/>
      <w:proofErr w:type="gramStart"/>
      <w:r w:rsidRPr="00895A9E">
        <w:rPr>
          <w:lang w:val="ru-RU"/>
        </w:rPr>
        <w:t>обучения.При</w:t>
      </w:r>
      <w:proofErr w:type="spellEnd"/>
      <w:proofErr w:type="gramEnd"/>
      <w:r w:rsidRPr="00895A9E">
        <w:rPr>
          <w:lang w:val="ru-RU"/>
        </w:rPr>
        <w:t xml:space="preserve"> этом важно, чтобы ребенок имел возможность работать самост</w:t>
      </w:r>
      <w:r w:rsidRPr="00895A9E">
        <w:rPr>
          <w:lang w:val="ru-RU"/>
        </w:rPr>
        <w:t xml:space="preserve">оятельно, иначе он будет постоянно ждать подсказок от взрослых, как отмечает </w:t>
      </w:r>
      <w:proofErr w:type="spellStart"/>
      <w:r w:rsidRPr="00895A9E">
        <w:rPr>
          <w:lang w:val="ru-RU"/>
        </w:rPr>
        <w:t>Белобрыкина</w:t>
      </w:r>
      <w:proofErr w:type="spellEnd"/>
      <w:r w:rsidRPr="00895A9E">
        <w:rPr>
          <w:lang w:val="ru-RU"/>
        </w:rPr>
        <w:t xml:space="preserve"> (1993, с. 7). Таким образом, сочетание обратной связи и самостоятельной работы детей создает условия для более глубокого и всестороннего развития их творческих способн</w:t>
      </w:r>
      <w:r w:rsidRPr="00895A9E">
        <w:rPr>
          <w:lang w:val="ru-RU"/>
        </w:rPr>
        <w:t>остей.</w:t>
      </w:r>
    </w:p>
    <w:p w14:paraId="2DBE2372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Практические примеры демонстрируют, как обратная связь влияет на улучшение образовательных программ. В 2018 году в рамках проекта #</w:t>
      </w:r>
      <w:proofErr w:type="gramStart"/>
      <w:r w:rsidRPr="00895A9E">
        <w:rPr>
          <w:lang w:val="ru-RU"/>
        </w:rPr>
        <w:t>039;Раннее</w:t>
      </w:r>
      <w:proofErr w:type="gramEnd"/>
      <w:r w:rsidRPr="00895A9E">
        <w:rPr>
          <w:lang w:val="ru-RU"/>
        </w:rPr>
        <w:t xml:space="preserve"> развитие#039; было установлено, что 70% родителей считают важным участие в обсуждении образовательных прогр</w:t>
      </w:r>
      <w:r w:rsidRPr="00895A9E">
        <w:rPr>
          <w:lang w:val="ru-RU"/>
        </w:rPr>
        <w:t xml:space="preserve">амм своих детей. Это позволило педагогам изменить структуру занятий, учитывая пожелания и наблюдения родителей. Обратная связь становится инструментом повышения качества образовательного процесса, делая его более гибким и адаптивным к </w:t>
      </w:r>
      <w:r w:rsidRPr="00895A9E">
        <w:rPr>
          <w:lang w:val="ru-RU"/>
        </w:rPr>
        <w:lastRenderedPageBreak/>
        <w:t>потребностям детей. «</w:t>
      </w:r>
      <w:r w:rsidRPr="00895A9E">
        <w:rPr>
          <w:lang w:val="ru-RU"/>
        </w:rPr>
        <w:t>При этом мера собственной активности ребенка может быть очень разной» (</w:t>
      </w:r>
      <w:proofErr w:type="spellStart"/>
      <w:r w:rsidRPr="00895A9E">
        <w:rPr>
          <w:lang w:val="ru-RU"/>
        </w:rPr>
        <w:t>Доронова</w:t>
      </w:r>
      <w:proofErr w:type="spellEnd"/>
      <w:r w:rsidRPr="00895A9E">
        <w:rPr>
          <w:lang w:val="ru-RU"/>
        </w:rPr>
        <w:t>, б. г. 16 с.). Учитывая различные аспекты вовлеченности родителей и активности детей, образовательные программы могут стать более эффективными.</w:t>
      </w:r>
    </w:p>
    <w:p w14:paraId="7262911F" w14:textId="77777777" w:rsidR="008326A2" w:rsidRPr="00895A9E" w:rsidRDefault="00080B13">
      <w:pPr>
        <w:pStyle w:val="2"/>
        <w:rPr>
          <w:lang w:val="ru-RU"/>
        </w:rPr>
      </w:pPr>
      <w:bookmarkStart w:id="17" w:name="_Toc16"/>
      <w:r w:rsidRPr="00895A9E">
        <w:rPr>
          <w:lang w:val="ru-RU"/>
        </w:rPr>
        <w:t xml:space="preserve">Коррекция и адаптация методик в </w:t>
      </w:r>
      <w:r w:rsidRPr="00895A9E">
        <w:rPr>
          <w:lang w:val="ru-RU"/>
        </w:rPr>
        <w:t>зависимости от группы детей</w:t>
      </w:r>
      <w:bookmarkEnd w:id="17"/>
    </w:p>
    <w:p w14:paraId="4A6641C1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Адаптация методик для развития творческих способностей у дошкольников требует учёта возрастных и индивидуальных особенностей детей. Дети в возрасте от 3 до 7 лет находятся на различных стадиях когнитивного, эмоционального и соци</w:t>
      </w:r>
      <w:r w:rsidRPr="00895A9E">
        <w:rPr>
          <w:lang w:val="ru-RU"/>
        </w:rPr>
        <w:t>ального развития, что сказывается на их восприятии и участии в образовательных процессах. Согласно исследованию 2020 года, более 70% педагогов отметили, что адаптация образовательных методик под возрастные особенности детей значительно повышает их эффектив</w:t>
      </w:r>
      <w:r w:rsidRPr="00895A9E">
        <w:rPr>
          <w:lang w:val="ru-RU"/>
        </w:rPr>
        <w:t xml:space="preserve">ность. Это объясняется тем, что младшие дошкольники лучше воспринимают игровые формы обучения, в то время как старшие могут быть вовлечены в более сложные творческие задачи, требующие самостоятельности и </w:t>
      </w:r>
      <w:proofErr w:type="spellStart"/>
      <w:r w:rsidRPr="00895A9E">
        <w:rPr>
          <w:lang w:val="ru-RU"/>
        </w:rPr>
        <w:t>анализа.Совместная</w:t>
      </w:r>
      <w:proofErr w:type="spellEnd"/>
      <w:r w:rsidRPr="00895A9E">
        <w:rPr>
          <w:lang w:val="ru-RU"/>
        </w:rPr>
        <w:t xml:space="preserve"> игра должна приносить радость как</w:t>
      </w:r>
      <w:r w:rsidRPr="00895A9E">
        <w:rPr>
          <w:lang w:val="ru-RU"/>
        </w:rPr>
        <w:t xml:space="preserve"> детям, так и взрослым, поэтому важно проявлять терпение и не торопить процесс, как отмечает </w:t>
      </w:r>
      <w:proofErr w:type="spellStart"/>
      <w:r w:rsidRPr="00895A9E">
        <w:rPr>
          <w:lang w:val="ru-RU"/>
        </w:rPr>
        <w:t>Белобрыкина</w:t>
      </w:r>
      <w:proofErr w:type="spellEnd"/>
      <w:r w:rsidRPr="00895A9E">
        <w:rPr>
          <w:lang w:val="ru-RU"/>
        </w:rPr>
        <w:t xml:space="preserve"> (1993, с. 8). Учитывая эти различия, разработка методик должна быть направлена на обеспечение максимальной пользы и заинтересованности детей.</w:t>
      </w:r>
    </w:p>
    <w:p w14:paraId="4FF56DBE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Ещё одним</w:t>
      </w:r>
      <w:r w:rsidRPr="00895A9E">
        <w:rPr>
          <w:lang w:val="ru-RU"/>
        </w:rPr>
        <w:t xml:space="preserve"> важным аспектом является учёт индивидуальных интересов и предпочтений детей в группе. Каждый ребёнок уникален, и его увлечения могут варьироваться от любви к рисованию до интереса к музыкальным инструментам или театральным постановкам. В рамках проекта </w:t>
      </w:r>
      <w:proofErr w:type="spellStart"/>
      <w:proofErr w:type="gramStart"/>
      <w:r>
        <w:t>qu</w:t>
      </w:r>
      <w:r>
        <w:t>ot</w:t>
      </w:r>
      <w:proofErr w:type="spellEnd"/>
      <w:r w:rsidRPr="00895A9E">
        <w:rPr>
          <w:lang w:val="ru-RU"/>
        </w:rPr>
        <w:t>;Творческое</w:t>
      </w:r>
      <w:proofErr w:type="gramEnd"/>
      <w:r w:rsidRPr="00895A9E">
        <w:rPr>
          <w:lang w:val="ru-RU"/>
        </w:rPr>
        <w:t xml:space="preserve"> развитие детей дошкольного возраста</w:t>
      </w:r>
      <w:proofErr w:type="spellStart"/>
      <w:r>
        <w:t>quot</w:t>
      </w:r>
      <w:proofErr w:type="spellEnd"/>
      <w:r w:rsidRPr="00895A9E">
        <w:rPr>
          <w:lang w:val="ru-RU"/>
        </w:rPr>
        <w:t>; в 2019 году было отмечено, что интеграция индивидуальных интересов детей в занятия повышает их вовлечённость на 35%. Это подчеркивает необходимость гибкости и адаптивности педагогических методик, котор</w:t>
      </w:r>
      <w:r w:rsidRPr="00895A9E">
        <w:rPr>
          <w:lang w:val="ru-RU"/>
        </w:rPr>
        <w:t xml:space="preserve">ые должны предоставлять </w:t>
      </w:r>
      <w:r w:rsidRPr="00895A9E">
        <w:rPr>
          <w:lang w:val="ru-RU"/>
        </w:rPr>
        <w:lastRenderedPageBreak/>
        <w:t xml:space="preserve">возможность выбора и учитывать личные предпочтения детей. Включение в занятия элементов, связанных с любимыми темами детей, может значительно повысить их мотивацию и интерес к процессу </w:t>
      </w:r>
      <w:proofErr w:type="spellStart"/>
      <w:r w:rsidRPr="00895A9E">
        <w:rPr>
          <w:lang w:val="ru-RU"/>
        </w:rPr>
        <w:t>обучения.Кроме</w:t>
      </w:r>
      <w:proofErr w:type="spellEnd"/>
      <w:r w:rsidRPr="00895A9E">
        <w:rPr>
          <w:lang w:val="ru-RU"/>
        </w:rPr>
        <w:t xml:space="preserve"> того, важным аспектом эстетическ</w:t>
      </w:r>
      <w:r w:rsidRPr="00895A9E">
        <w:rPr>
          <w:lang w:val="ru-RU"/>
        </w:rPr>
        <w:t>ого воспитания дошкольников является интеграция различных видов искусства, где «что-то всегда выступает в роли своеобразного стержня» (Качур, [б. г.], 3 с.). Таким образом, учёт индивидуальных особенностей не только способствует развитию творческих способн</w:t>
      </w:r>
      <w:r w:rsidRPr="00895A9E">
        <w:rPr>
          <w:lang w:val="ru-RU"/>
        </w:rPr>
        <w:t>остей, но и помогает создать комфортную и стимулирующую образовательную среду.</w:t>
      </w:r>
    </w:p>
    <w:p w14:paraId="157FE9B1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br w:type="page"/>
      </w:r>
    </w:p>
    <w:p w14:paraId="6734F2B5" w14:textId="77777777" w:rsidR="008326A2" w:rsidRPr="00895A9E" w:rsidRDefault="00080B13">
      <w:pPr>
        <w:pStyle w:val="1"/>
        <w:rPr>
          <w:lang w:val="ru-RU"/>
        </w:rPr>
      </w:pPr>
      <w:bookmarkStart w:id="18" w:name="_Toc17"/>
      <w:r w:rsidRPr="00895A9E">
        <w:rPr>
          <w:lang w:val="ru-RU"/>
        </w:rPr>
        <w:lastRenderedPageBreak/>
        <w:t>Перспективы и вызовы в развитии творческих способностей у дошкольников</w:t>
      </w:r>
      <w:bookmarkEnd w:id="18"/>
    </w:p>
    <w:p w14:paraId="754FE790" w14:textId="77777777" w:rsidR="008326A2" w:rsidRPr="00895A9E" w:rsidRDefault="00080B13">
      <w:pPr>
        <w:pStyle w:val="2"/>
        <w:rPr>
          <w:lang w:val="ru-RU"/>
        </w:rPr>
      </w:pPr>
      <w:bookmarkStart w:id="19" w:name="_Toc18"/>
      <w:r w:rsidRPr="00895A9E">
        <w:rPr>
          <w:lang w:val="ru-RU"/>
        </w:rPr>
        <w:t>Тенденции и инновации в области дошкольного образования</w:t>
      </w:r>
      <w:bookmarkEnd w:id="19"/>
    </w:p>
    <w:p w14:paraId="1573690A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Современное дошкольное образование активно внедр</w:t>
      </w:r>
      <w:r w:rsidRPr="00895A9E">
        <w:rPr>
          <w:lang w:val="ru-RU"/>
        </w:rPr>
        <w:t xml:space="preserve">яет программы, направленные на развитие креативного мышления у детей, что обусловлено осознанием важности творчества для формирования гармоничной личности. Исследование ЮНЕСКО показывает, что такие программы увеличивают уровень вовлеченности детей на 30%, </w:t>
      </w:r>
      <w:r w:rsidRPr="00895A9E">
        <w:rPr>
          <w:lang w:val="ru-RU"/>
        </w:rPr>
        <w:t xml:space="preserve">что свидетельствует о высокой эффективности данного подхода. Ключевыми аспектами являются интеграция различных видов искусства в образовательный процесс и акцент на индивидуальные особенности каждого ребенка. Это не только способствует развитию творческих </w:t>
      </w:r>
      <w:r w:rsidRPr="00895A9E">
        <w:rPr>
          <w:lang w:val="ru-RU"/>
        </w:rPr>
        <w:t>способностей, но и формирует у детей уверенность в своих силах и стремление к самовыражению. Вместе с тем, Андреева отмечает, что проектная деятельность в дошкольном образовании должна создавать условия для развития творческого потенциала детей.</w:t>
      </w:r>
    </w:p>
    <w:p w14:paraId="07916380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Инновацион</w:t>
      </w:r>
      <w:r w:rsidRPr="00895A9E">
        <w:rPr>
          <w:lang w:val="ru-RU"/>
        </w:rPr>
        <w:t xml:space="preserve">ные подходы в дошкольном образовании играют ключевую роль в развитии творческих способностей детей. Примером таких подходов является разработанная в России программа </w:t>
      </w:r>
      <w:proofErr w:type="spellStart"/>
      <w:proofErr w:type="gramStart"/>
      <w:r>
        <w:t>quot</w:t>
      </w:r>
      <w:proofErr w:type="spellEnd"/>
      <w:r w:rsidRPr="00895A9E">
        <w:rPr>
          <w:lang w:val="ru-RU"/>
        </w:rPr>
        <w:t>;Искусство</w:t>
      </w:r>
      <w:proofErr w:type="gramEnd"/>
      <w:r w:rsidRPr="00895A9E">
        <w:rPr>
          <w:lang w:val="ru-RU"/>
        </w:rPr>
        <w:t xml:space="preserve"> для дошкольников</w:t>
      </w:r>
      <w:proofErr w:type="spellStart"/>
      <w:r>
        <w:t>quot</w:t>
      </w:r>
      <w:proofErr w:type="spellEnd"/>
      <w:r w:rsidRPr="00895A9E">
        <w:rPr>
          <w:lang w:val="ru-RU"/>
        </w:rPr>
        <w:t>;, которая объединяет музыку, живопись и драматургию, с</w:t>
      </w:r>
      <w:r w:rsidRPr="00895A9E">
        <w:rPr>
          <w:lang w:val="ru-RU"/>
        </w:rPr>
        <w:t>оздавая условия для комплексного развития. Эти методики не только способствуют развитию воображения, но и формируют эмоциональный интеллект, что крайне важно для успешной социализации. Интеграция искусства в образовательный процесс позволяет детям развиват</w:t>
      </w:r>
      <w:r w:rsidRPr="00895A9E">
        <w:rPr>
          <w:lang w:val="ru-RU"/>
        </w:rPr>
        <w:t>ь креативность через практическую деятельность, делая обучение более увлекательным и эффективным. Педагогическое сопровождение проектной деятельности в дошкольном образовательном учреждении также является важным аспектом, способствующим развитию творческих</w:t>
      </w:r>
      <w:r w:rsidRPr="00895A9E">
        <w:rPr>
          <w:lang w:val="ru-RU"/>
        </w:rPr>
        <w:t xml:space="preserve"> способностей у детей (Андреева, 2018, с. 26).</w:t>
      </w:r>
    </w:p>
    <w:p w14:paraId="6FA2E82F" w14:textId="77777777" w:rsidR="008326A2" w:rsidRPr="00895A9E" w:rsidRDefault="00080B13">
      <w:pPr>
        <w:pStyle w:val="2"/>
        <w:rPr>
          <w:lang w:val="ru-RU"/>
        </w:rPr>
      </w:pPr>
      <w:bookmarkStart w:id="20" w:name="_Toc19"/>
      <w:r w:rsidRPr="00895A9E">
        <w:rPr>
          <w:lang w:val="ru-RU"/>
        </w:rPr>
        <w:lastRenderedPageBreak/>
        <w:t>Проблемы и трудности в реализации творческих проектов</w:t>
      </w:r>
      <w:bookmarkEnd w:id="20"/>
    </w:p>
    <w:p w14:paraId="57B2463D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Одной из ключевых проблем, препятствующих реализации творческих проектов в дошкольных учреждениях, является нехватка ресурсов и инфраструктуры. Исследовани</w:t>
      </w:r>
      <w:r w:rsidRPr="00895A9E">
        <w:rPr>
          <w:lang w:val="ru-RU"/>
        </w:rPr>
        <w:t>е ЮНЕСКО показывает, что около 30% дошкольных образовательных учреждений в мире сталкиваются с недостатком материалов, необходимых для проведения творческих занятий, включая художественные принадлежности, музыкальные инструменты и оборудование для театраль</w:t>
      </w:r>
      <w:r w:rsidRPr="00895A9E">
        <w:rPr>
          <w:lang w:val="ru-RU"/>
        </w:rPr>
        <w:t xml:space="preserve">ных постановок. При этом отсутствие специализированных помещений, таких как студии для изобразительного искусства или музыкальные классы, ограничивает возможности для раскрытия творческого потенциала детей. Эти факторы создают значительные препятствия для </w:t>
      </w:r>
      <w:r w:rsidRPr="00895A9E">
        <w:rPr>
          <w:lang w:val="ru-RU"/>
        </w:rPr>
        <w:t>внедрения инновационных методов обучения и снижают эффективность образовательного процесса. Актуальность взаимосвязи искусств в педагогическом процессе подчеркивает необходимость совершенствования методов эстетического воспитания детей (Качур, [б. г.]. 1 с</w:t>
      </w:r>
      <w:r w:rsidRPr="00895A9E">
        <w:rPr>
          <w:lang w:val="ru-RU"/>
        </w:rPr>
        <w:t>.).</w:t>
      </w:r>
    </w:p>
    <w:p w14:paraId="6D3D730A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Другой важной проблемой является недостаточная квалификация педагогов в области развития творческих способностей у детей. В 2020 году проведенное в России исследование показало, что лишь 45% педагогов дошкольного образования проходят специализированное</w:t>
      </w:r>
      <w:r w:rsidRPr="00895A9E">
        <w:rPr>
          <w:lang w:val="ru-RU"/>
        </w:rPr>
        <w:t xml:space="preserve"> обучение по развитию креативности. Это указывает на необходимость повышения уровня подготовки педагогов, чтобы они могли эффективно применять инновационные методики и подходы в своей работе. Ограниченные знания и навыки педагогов сказываются на их способн</w:t>
      </w:r>
      <w:r w:rsidRPr="00895A9E">
        <w:rPr>
          <w:lang w:val="ru-RU"/>
        </w:rPr>
        <w:t xml:space="preserve">ости стимулировать творческое мышление у детей, что, в свою очередь, влияет на общий уровень их </w:t>
      </w:r>
      <w:proofErr w:type="spellStart"/>
      <w:r w:rsidRPr="00895A9E">
        <w:rPr>
          <w:lang w:val="ru-RU"/>
        </w:rPr>
        <w:t>развития.При</w:t>
      </w:r>
      <w:proofErr w:type="spellEnd"/>
      <w:r w:rsidRPr="00895A9E">
        <w:rPr>
          <w:lang w:val="ru-RU"/>
        </w:rPr>
        <w:t xml:space="preserve"> этом важно учитывать, что «лучше задержаться на одном и том же приеме до тех пор, пока ребенок не приобретет настоящего навыка. Плохо, если ребенок</w:t>
      </w:r>
      <w:r w:rsidRPr="00895A9E">
        <w:rPr>
          <w:lang w:val="ru-RU"/>
        </w:rPr>
        <w:t xml:space="preserve"> привыкнет не доводить дело до конца» (</w:t>
      </w:r>
      <w:proofErr w:type="spellStart"/>
      <w:r w:rsidRPr="00895A9E">
        <w:rPr>
          <w:lang w:val="ru-RU"/>
        </w:rPr>
        <w:t>Белобрыкина</w:t>
      </w:r>
      <w:proofErr w:type="spellEnd"/>
      <w:r w:rsidRPr="00895A9E">
        <w:rPr>
          <w:lang w:val="ru-RU"/>
        </w:rPr>
        <w:t xml:space="preserve">, 1993. 8 с.). Это подчеркивает необходимость не только в обучении педагогов, но и в создании условий для </w:t>
      </w:r>
      <w:r w:rsidRPr="00895A9E">
        <w:rPr>
          <w:lang w:val="ru-RU"/>
        </w:rPr>
        <w:lastRenderedPageBreak/>
        <w:t>глубокого освоения навыков у детей, что может быть достигнуто через более качественное педагогическо</w:t>
      </w:r>
      <w:r w:rsidRPr="00895A9E">
        <w:rPr>
          <w:lang w:val="ru-RU"/>
        </w:rPr>
        <w:t>е сопровождение.</w:t>
      </w:r>
    </w:p>
    <w:p w14:paraId="69734183" w14:textId="77777777" w:rsidR="008326A2" w:rsidRPr="00895A9E" w:rsidRDefault="00080B13">
      <w:pPr>
        <w:pStyle w:val="2"/>
        <w:rPr>
          <w:lang w:val="ru-RU"/>
        </w:rPr>
      </w:pPr>
      <w:bookmarkStart w:id="21" w:name="_Toc20"/>
      <w:r w:rsidRPr="00895A9E">
        <w:rPr>
          <w:lang w:val="ru-RU"/>
        </w:rPr>
        <w:t>Рекомендации для дальнейшей работы с детьми</w:t>
      </w:r>
      <w:bookmarkEnd w:id="21"/>
    </w:p>
    <w:p w14:paraId="05A53A9A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Интеграция искусства в образовательный процесс дошкольных учреждений является важным аспектом, способствующим развитию творческих способностей у детей. Использование таких видов искусства, как музыка, живопись и драматургия, создает богатую и разнообразную</w:t>
      </w:r>
      <w:r w:rsidRPr="00895A9E">
        <w:rPr>
          <w:lang w:val="ru-RU"/>
        </w:rPr>
        <w:t xml:space="preserve"> образовательную среду. Исследования ЮНЕСКО показывают, что включение искусства в образовательную программу улучшает когнитивные навыки у детей, такие как память, внимание и мышление. Это подчеркивает необходимость внедрения программ, которые активно испол</w:t>
      </w:r>
      <w:r w:rsidRPr="00895A9E">
        <w:rPr>
          <w:lang w:val="ru-RU"/>
        </w:rPr>
        <w:t xml:space="preserve">ьзуют художественные элементы для стимулирования воображения и </w:t>
      </w:r>
      <w:proofErr w:type="spellStart"/>
      <w:proofErr w:type="gramStart"/>
      <w:r w:rsidRPr="00895A9E">
        <w:rPr>
          <w:lang w:val="ru-RU"/>
        </w:rPr>
        <w:t>креативности.В</w:t>
      </w:r>
      <w:proofErr w:type="spellEnd"/>
      <w:proofErr w:type="gramEnd"/>
      <w:r w:rsidRPr="00895A9E">
        <w:rPr>
          <w:lang w:val="ru-RU"/>
        </w:rPr>
        <w:t xml:space="preserve"> этом контексте важно отметить, что «данный проект подразумевает взаимодействие различных видов деятельности: художественно-творческой и научно-исследовательской» (Жаркова, 2023. </w:t>
      </w:r>
      <w:r w:rsidRPr="00895A9E">
        <w:rPr>
          <w:lang w:val="ru-RU"/>
        </w:rPr>
        <w:t>139 с.). Таким образом, можно организовывать тематические дни искусства, где дети будут знакомиться с различными жанрами и техниками, а также применять их на практике.</w:t>
      </w:r>
    </w:p>
    <w:p w14:paraId="2EC5CAA9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Для успешной реализации программ, направленных на развитие творческих способностей, необ</w:t>
      </w:r>
      <w:r w:rsidRPr="00895A9E">
        <w:rPr>
          <w:lang w:val="ru-RU"/>
        </w:rPr>
        <w:t xml:space="preserve">ходимо повышать квалификацию педагогов дошкольного образования. В 2020 году в России было проведено более 500 тренингов для педагогов, сосредоточенных на формировании творческого подхода в обучении. Эти мероприятия продемонстрировали высокую эффективность </w:t>
      </w:r>
      <w:r w:rsidRPr="00895A9E">
        <w:rPr>
          <w:lang w:val="ru-RU"/>
        </w:rPr>
        <w:t>в подготовке специалистов, способных интегрировать искусство в образовательный процесс. Ключевыми аспектами интегрированного занятия в детском саду являются методические и педагогические нюансы его планирования и проведения (Качур, [б. г.], 1 с.). Важно пр</w:t>
      </w:r>
      <w:r w:rsidRPr="00895A9E">
        <w:rPr>
          <w:lang w:val="ru-RU"/>
        </w:rPr>
        <w:t xml:space="preserve">одолжать эту практику, организуя регулярные курсы повышения квалификации, семинары и мастер-классы, где педагоги смогут обмениваться опытом и изучать </w:t>
      </w:r>
      <w:r w:rsidRPr="00895A9E">
        <w:rPr>
          <w:lang w:val="ru-RU"/>
        </w:rPr>
        <w:lastRenderedPageBreak/>
        <w:t xml:space="preserve">современные методики работы с детьми. Это не только улучшит профессиональные навыки, но и создаст условия </w:t>
      </w:r>
      <w:r w:rsidRPr="00895A9E">
        <w:rPr>
          <w:lang w:val="ru-RU"/>
        </w:rPr>
        <w:t>для более эффективного развития творческого потенциала дошкольников.</w:t>
      </w:r>
    </w:p>
    <w:p w14:paraId="74FC8F61" w14:textId="77777777" w:rsidR="008326A2" w:rsidRPr="00895A9E" w:rsidRDefault="00080B13">
      <w:pPr>
        <w:pStyle w:val="2"/>
        <w:rPr>
          <w:lang w:val="ru-RU"/>
        </w:rPr>
      </w:pPr>
      <w:bookmarkStart w:id="22" w:name="_Toc21"/>
      <w:r w:rsidRPr="00895A9E">
        <w:rPr>
          <w:lang w:val="ru-RU"/>
        </w:rPr>
        <w:t>Заключительные мысли о значении творчества для будущего развития детей</w:t>
      </w:r>
      <w:bookmarkEnd w:id="22"/>
    </w:p>
    <w:p w14:paraId="18158236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Творчество играет ключевую роль в формировании личности ребенка, позволяя ему выражать свои мысли, чувства и идеи в различных формах. Исследования ЮНЕСКО показывают, что дети, активно участвующие в творческой деятельности, демонстрируют более высокий урове</w:t>
      </w:r>
      <w:r w:rsidRPr="00895A9E">
        <w:rPr>
          <w:lang w:val="ru-RU"/>
        </w:rPr>
        <w:t>нь когнитивного и социального развития, что, в свою очередь, влияет на их способность взаимодействовать с окружающим миром. Взаимодействие с искусством способствует установлению общения между детьми и педагогами, а также между самими детьми в процессе твор</w:t>
      </w:r>
      <w:r w:rsidRPr="00895A9E">
        <w:rPr>
          <w:lang w:val="ru-RU"/>
        </w:rPr>
        <w:t xml:space="preserve">ческой </w:t>
      </w:r>
      <w:proofErr w:type="spellStart"/>
      <w:proofErr w:type="gramStart"/>
      <w:r w:rsidRPr="00895A9E">
        <w:rPr>
          <w:lang w:val="ru-RU"/>
        </w:rPr>
        <w:t>активности.Творческие</w:t>
      </w:r>
      <w:proofErr w:type="spellEnd"/>
      <w:proofErr w:type="gramEnd"/>
      <w:r w:rsidRPr="00895A9E">
        <w:rPr>
          <w:lang w:val="ru-RU"/>
        </w:rPr>
        <w:t xml:space="preserve"> занятия развивают уверенность в себе, способность к самовыражению и адаптивность, что важно для гармоничного развития личности. Кроме того, они помогают детям осваивать навыки решения проблем и критического мышления, что заклад</w:t>
      </w:r>
      <w:r w:rsidRPr="00895A9E">
        <w:rPr>
          <w:lang w:val="ru-RU"/>
        </w:rPr>
        <w:t>ывает основу для будущей самостоятельности и успешности.</w:t>
      </w:r>
    </w:p>
    <w:p w14:paraId="0C3122C5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Творческая деятельность играет ключевую роль в обеспечении будущего успеха ребенка в различных сферах жизни. Включение элементов творчества в образовательные программы, как это практикуется в странах</w:t>
      </w:r>
      <w:r w:rsidRPr="00895A9E">
        <w:rPr>
          <w:lang w:val="ru-RU"/>
        </w:rPr>
        <w:t xml:space="preserve"> ЕС, где более 70% дошкольных учреждений применяют творческие подходы, способствует развитию гибкости мышления и инновационности у детей. Эти качества являются основой для успешной адаптации в быстро меняющемся мире, где ценятся нестандартные решения и спо</w:t>
      </w:r>
      <w:r w:rsidRPr="00895A9E">
        <w:rPr>
          <w:lang w:val="ru-RU"/>
        </w:rPr>
        <w:t xml:space="preserve">собность к </w:t>
      </w:r>
      <w:proofErr w:type="spellStart"/>
      <w:r w:rsidRPr="00895A9E">
        <w:rPr>
          <w:lang w:val="ru-RU"/>
        </w:rPr>
        <w:t>инновациям.При</w:t>
      </w:r>
      <w:proofErr w:type="spellEnd"/>
      <w:r w:rsidRPr="00895A9E">
        <w:rPr>
          <w:lang w:val="ru-RU"/>
        </w:rPr>
        <w:t xml:space="preserve"> этом творчество также влияет на развитие эмоционального интеллекта и навыков работы в команде, что необходимо для эффективного взаимодействия как в профессиональной среде, так и в личной жизни. Кроме того, «интеграция является сло</w:t>
      </w:r>
      <w:r w:rsidRPr="00895A9E">
        <w:rPr>
          <w:lang w:val="ru-RU"/>
        </w:rPr>
        <w:t xml:space="preserve">жным междисциплинарным научным понятием, употребляемым в </w:t>
      </w:r>
      <w:r w:rsidRPr="00895A9E">
        <w:rPr>
          <w:lang w:val="ru-RU"/>
        </w:rPr>
        <w:lastRenderedPageBreak/>
        <w:t>целом ряде гуманитарных наук: философия, социология, психология, педагогика и др.» (Литвинова, 2016. 1 с.). Таким образом, развитие творческих способностей в дошкольном возрасте имеет долгосрочные по</w:t>
      </w:r>
      <w:r w:rsidRPr="00895A9E">
        <w:rPr>
          <w:lang w:val="ru-RU"/>
        </w:rPr>
        <w:t>ложительные последствия для детей.</w:t>
      </w:r>
    </w:p>
    <w:p w14:paraId="540F882D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br w:type="page"/>
      </w:r>
    </w:p>
    <w:p w14:paraId="72E8116B" w14:textId="77777777" w:rsidR="008326A2" w:rsidRPr="00895A9E" w:rsidRDefault="00080B13">
      <w:pPr>
        <w:pStyle w:val="1"/>
        <w:rPr>
          <w:lang w:val="ru-RU"/>
        </w:rPr>
      </w:pPr>
      <w:bookmarkStart w:id="23" w:name="_Toc22"/>
      <w:r w:rsidRPr="00895A9E">
        <w:rPr>
          <w:lang w:val="ru-RU"/>
        </w:rPr>
        <w:lastRenderedPageBreak/>
        <w:t>Заключение</w:t>
      </w:r>
      <w:bookmarkEnd w:id="23"/>
    </w:p>
    <w:p w14:paraId="4BF1255D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В ходе исследования была подтверждена актуальность темы развития творческих способностей у дошкольников. Анализ теоретических основ, а также практическое применение разработанных методик, показали, что интегр</w:t>
      </w:r>
      <w:r w:rsidRPr="00895A9E">
        <w:rPr>
          <w:lang w:val="ru-RU"/>
        </w:rPr>
        <w:t>ация искусства в образовательный процесс способствует всестороннему развитию детей. Проект позволил выявить ключевые аспекты, влияющие на формирование креативности у дошкольников, и предложить конкретные пути их реализации.</w:t>
      </w:r>
    </w:p>
    <w:p w14:paraId="7D334569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Первая глава представила теорети</w:t>
      </w:r>
      <w:r w:rsidRPr="00895A9E">
        <w:rPr>
          <w:lang w:val="ru-RU"/>
        </w:rPr>
        <w:t>ческие основы развития творческих способностей, подчеркнув значение искусства в формировании личности ребенка. Вторая глава описала методические рекомендации для педагогов, включая создание развивающей среды и использование интеграции искусства. Третья гла</w:t>
      </w:r>
      <w:r w:rsidRPr="00895A9E">
        <w:rPr>
          <w:lang w:val="ru-RU"/>
        </w:rPr>
        <w:t>ва продемонстрировала практическое применение подходов, подтверждая их эффективность через примеры занятий и обратную связь. Четвёртая глава осветила перспективы и вызовы, предложив пути преодоления трудностей.</w:t>
      </w:r>
    </w:p>
    <w:p w14:paraId="32FACB2D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Результаты исследования могут быть использова</w:t>
      </w:r>
      <w:r w:rsidRPr="00895A9E">
        <w:rPr>
          <w:lang w:val="ru-RU"/>
        </w:rPr>
        <w:t>ны в образовательной практике дошкольных учреждений. Предложенные методики и рекомендации помогут педагогам организовать творческую деятельность, способствующую развитию креативности у детей. Практическое применение данных подходов уже показало свою эффект</w:t>
      </w:r>
      <w:r w:rsidRPr="00895A9E">
        <w:rPr>
          <w:lang w:val="ru-RU"/>
        </w:rPr>
        <w:t>ивность, что подтверждается положительными отзывами педагогов и родителей.</w:t>
      </w:r>
    </w:p>
    <w:p w14:paraId="5A5144E7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t>Педагогам рекомендуется активно использовать интеграцию различных видов искусства в образовательный процесс, создавая условия для творческого самовыражения детей. Важно учитывать ин</w:t>
      </w:r>
      <w:r w:rsidRPr="00895A9E">
        <w:rPr>
          <w:lang w:val="ru-RU"/>
        </w:rPr>
        <w:t>дивидуальные особенности каждого ребёнка и проводить регулярную оценку результатов творческой деятельности для корректировки подходов. Также следует повышать свою квалификацию в области современных методик развития креативности.</w:t>
      </w:r>
    </w:p>
    <w:p w14:paraId="7ACD3DA9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lastRenderedPageBreak/>
        <w:t>Дальнейшие исследования мог</w:t>
      </w:r>
      <w:r w:rsidRPr="00895A9E">
        <w:rPr>
          <w:lang w:val="ru-RU"/>
        </w:rPr>
        <w:t xml:space="preserve">ут быть направлены на изучение влияния цифровых технологий на развитие творческих способностей у дошкольников, а также на адаптацию методик к различным культурным и социальным контекстам. Это позволит расширить возможности применения предложенных подходов </w:t>
      </w:r>
      <w:r w:rsidRPr="00895A9E">
        <w:rPr>
          <w:lang w:val="ru-RU"/>
        </w:rPr>
        <w:t>и улучшить качество дошкольного образования.</w:t>
      </w:r>
    </w:p>
    <w:p w14:paraId="2EC3843E" w14:textId="77777777" w:rsidR="008326A2" w:rsidRPr="00895A9E" w:rsidRDefault="00080B13">
      <w:pPr>
        <w:rPr>
          <w:lang w:val="ru-RU"/>
        </w:rPr>
      </w:pPr>
      <w:r w:rsidRPr="00895A9E">
        <w:rPr>
          <w:lang w:val="ru-RU"/>
        </w:rPr>
        <w:br w:type="page"/>
      </w:r>
    </w:p>
    <w:p w14:paraId="1DB4FE24" w14:textId="77777777" w:rsidR="008326A2" w:rsidRDefault="00080B13">
      <w:pPr>
        <w:pStyle w:val="1"/>
      </w:pPr>
      <w:bookmarkStart w:id="24" w:name="_Toc23"/>
      <w:proofErr w:type="spellStart"/>
      <w:r>
        <w:lastRenderedPageBreak/>
        <w:t>Список</w:t>
      </w:r>
      <w:proofErr w:type="spellEnd"/>
      <w:r>
        <w:t xml:space="preserve"> </w:t>
      </w:r>
      <w:proofErr w:type="spellStart"/>
      <w:r>
        <w:t>литературы</w:t>
      </w:r>
      <w:bookmarkEnd w:id="24"/>
      <w:proofErr w:type="spellEnd"/>
    </w:p>
    <w:p w14:paraId="438666B9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proofErr w:type="spellStart"/>
      <w:r w:rsidRPr="00895A9E">
        <w:rPr>
          <w:lang w:val="ru-RU"/>
        </w:rPr>
        <w:t>Абдюкована</w:t>
      </w:r>
      <w:proofErr w:type="spellEnd"/>
      <w:r w:rsidRPr="00895A9E">
        <w:rPr>
          <w:lang w:val="ru-RU"/>
        </w:rPr>
        <w:t xml:space="preserve"> Р. Я. Влияние упругого элемента на частоту усилия корпуса бурового насоса, посадочные пластины на седле // </w:t>
      </w:r>
      <w:proofErr w:type="spellStart"/>
      <w:r>
        <w:t>Znanstvena</w:t>
      </w:r>
      <w:proofErr w:type="spellEnd"/>
      <w:r w:rsidRPr="00895A9E">
        <w:rPr>
          <w:lang w:val="ru-RU"/>
        </w:rPr>
        <w:t xml:space="preserve"> </w:t>
      </w:r>
      <w:proofErr w:type="spellStart"/>
      <w:r>
        <w:t>misel</w:t>
      </w:r>
      <w:proofErr w:type="spellEnd"/>
      <w:r w:rsidRPr="00895A9E">
        <w:rPr>
          <w:lang w:val="ru-RU"/>
        </w:rPr>
        <w:t xml:space="preserve"> </w:t>
      </w:r>
      <w:r>
        <w:t>journal</w:t>
      </w:r>
      <w:r w:rsidRPr="00895A9E">
        <w:rPr>
          <w:lang w:val="ru-RU"/>
        </w:rPr>
        <w:t>. — 2018. — Т. 2. — С. 3.</w:t>
      </w:r>
    </w:p>
    <w:p w14:paraId="161F912A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r w:rsidRPr="00895A9E">
        <w:rPr>
          <w:lang w:val="ru-RU"/>
        </w:rPr>
        <w:t>Алфеева Е.В. Креативнос</w:t>
      </w:r>
      <w:r w:rsidRPr="00895A9E">
        <w:rPr>
          <w:lang w:val="ru-RU"/>
        </w:rPr>
        <w:t>ть и личностные особенности детей дошкольного возраста (4-7 лет): Автореферат диссертации на соискание ученой степени кандидата психологических наук. — Москва, 2000. — [б. с.].</w:t>
      </w:r>
    </w:p>
    <w:p w14:paraId="5410B673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proofErr w:type="spellStart"/>
      <w:r w:rsidRPr="00895A9E">
        <w:rPr>
          <w:lang w:val="ru-RU"/>
        </w:rPr>
        <w:t>Бахмисова</w:t>
      </w:r>
      <w:proofErr w:type="spellEnd"/>
      <w:r w:rsidRPr="00895A9E">
        <w:rPr>
          <w:lang w:val="ru-RU"/>
        </w:rPr>
        <w:t xml:space="preserve"> М. А. Проектная деятельность как форма выявления и развития интеллект</w:t>
      </w:r>
      <w:r w:rsidRPr="00895A9E">
        <w:rPr>
          <w:lang w:val="ru-RU"/>
        </w:rPr>
        <w:t>уальных и творческих способностей детей // Издательский дом «Среда». — [б. г.]. — [б. м.]. — [б. и.].</w:t>
      </w:r>
    </w:p>
    <w:p w14:paraId="20342A7A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proofErr w:type="spellStart"/>
      <w:r w:rsidRPr="00895A9E">
        <w:rPr>
          <w:lang w:val="ru-RU"/>
        </w:rPr>
        <w:t>Белобрыкина</w:t>
      </w:r>
      <w:proofErr w:type="spellEnd"/>
      <w:r w:rsidRPr="00895A9E">
        <w:rPr>
          <w:lang w:val="ru-RU"/>
        </w:rPr>
        <w:t xml:space="preserve"> О.А. Маленькие волшебники, или на пути к творчеству: Методические рекомендации для родителей, воспитателей дошкольных учреждений, учителей нач</w:t>
      </w:r>
      <w:r w:rsidRPr="00895A9E">
        <w:rPr>
          <w:lang w:val="ru-RU"/>
        </w:rPr>
        <w:t xml:space="preserve">альной школы / О.А. </w:t>
      </w:r>
      <w:proofErr w:type="spellStart"/>
      <w:r w:rsidRPr="00895A9E">
        <w:rPr>
          <w:lang w:val="ru-RU"/>
        </w:rPr>
        <w:t>Белобрыкина</w:t>
      </w:r>
      <w:proofErr w:type="spellEnd"/>
      <w:r w:rsidRPr="00895A9E">
        <w:rPr>
          <w:lang w:val="ru-RU"/>
        </w:rPr>
        <w:t>. — Новосибирск: Изд-во НГПИ, 1993. — 62 с.</w:t>
      </w:r>
    </w:p>
    <w:p w14:paraId="0C4E55DA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proofErr w:type="spellStart"/>
      <w:r w:rsidRPr="00895A9E">
        <w:rPr>
          <w:lang w:val="ru-RU"/>
        </w:rPr>
        <w:t>Доронова</w:t>
      </w:r>
      <w:proofErr w:type="spellEnd"/>
      <w:r w:rsidRPr="00895A9E">
        <w:rPr>
          <w:lang w:val="ru-RU"/>
        </w:rPr>
        <w:t xml:space="preserve"> Т.Н. Развитие детей от 4 до 7 лет в театрализованной деятельности. — [б. м.]: [б. и.], [б. г.]. — [б. с.].</w:t>
      </w:r>
    </w:p>
    <w:p w14:paraId="34404345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r w:rsidRPr="00895A9E">
        <w:rPr>
          <w:lang w:val="ru-RU"/>
        </w:rPr>
        <w:t>Жаркова А.А. Педагогический научный журнал // Педагогический науч</w:t>
      </w:r>
      <w:r w:rsidRPr="00895A9E">
        <w:rPr>
          <w:lang w:val="ru-RU"/>
        </w:rPr>
        <w:t xml:space="preserve">ный журнал. — 2023. — Т. 6. — № 3. — </w:t>
      </w:r>
      <w:r>
        <w:t>ISSN</w:t>
      </w:r>
      <w:r w:rsidRPr="00895A9E">
        <w:rPr>
          <w:lang w:val="ru-RU"/>
        </w:rPr>
        <w:t xml:space="preserve"> 2949-0863.</w:t>
      </w:r>
    </w:p>
    <w:p w14:paraId="206174F3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proofErr w:type="spellStart"/>
      <w:r w:rsidRPr="00895A9E">
        <w:rPr>
          <w:lang w:val="ru-RU"/>
        </w:rPr>
        <w:t>Катханова</w:t>
      </w:r>
      <w:proofErr w:type="spellEnd"/>
      <w:r w:rsidRPr="00895A9E">
        <w:rPr>
          <w:lang w:val="ru-RU"/>
        </w:rPr>
        <w:t xml:space="preserve"> Ю. Ф., Федотова Н. А. Проблема формирования художественного восприятия детей в изобразительной деятельности // Центр научного сотрудничества «Интерактив плюс». — [б. г.]. — [б. м.]. — [б. и.]. </w:t>
      </w:r>
      <w:r w:rsidRPr="00895A9E">
        <w:rPr>
          <w:lang w:val="ru-RU"/>
        </w:rPr>
        <w:t xml:space="preserve">— </w:t>
      </w:r>
      <w:r>
        <w:t>DOI</w:t>
      </w:r>
      <w:r w:rsidRPr="00895A9E">
        <w:rPr>
          <w:lang w:val="ru-RU"/>
        </w:rPr>
        <w:t>: 10.21661/</w:t>
      </w:r>
      <w:r>
        <w:t>r</w:t>
      </w:r>
      <w:r w:rsidRPr="00895A9E">
        <w:rPr>
          <w:lang w:val="ru-RU"/>
        </w:rPr>
        <w:t>-114639.</w:t>
      </w:r>
    </w:p>
    <w:p w14:paraId="55D061AC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r w:rsidRPr="00895A9E">
        <w:rPr>
          <w:lang w:val="ru-RU"/>
        </w:rPr>
        <w:t>Качур А.А. Формирование эстетической культуры у старших дошкольников на основе интеграции искусств // Центр научного сотрудничества «Интерактив плюс». — [б. г.]. — [б. м.]. — [б. и.].</w:t>
      </w:r>
    </w:p>
    <w:p w14:paraId="363FE3B1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r w:rsidRPr="00895A9E">
        <w:rPr>
          <w:lang w:val="ru-RU"/>
        </w:rPr>
        <w:lastRenderedPageBreak/>
        <w:t>Литвинова Р.М. Интеграция искусств в образоват</w:t>
      </w:r>
      <w:r w:rsidRPr="00895A9E">
        <w:rPr>
          <w:lang w:val="ru-RU"/>
        </w:rPr>
        <w:t>ельном процессе при ознакомлении детей старшего дошкольного возраста с произведениями региональных поэтов и художников // Современные наукоемкие технологии. — 2016. — № 1. — С. 138–139.</w:t>
      </w:r>
    </w:p>
    <w:p w14:paraId="4C0EDFD5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r w:rsidRPr="00895A9E">
        <w:rPr>
          <w:lang w:val="ru-RU"/>
        </w:rPr>
        <w:t>Нравственное воспитание в современном мире: психологический и педагоги</w:t>
      </w:r>
      <w:r w:rsidRPr="00895A9E">
        <w:rPr>
          <w:lang w:val="ru-RU"/>
        </w:rPr>
        <w:t>ческий аспект: сборник статей Международной научно-практической конференции (13 мая 2017 г.) / Коллектив авторов. — Самара: НИЦ АЭТЕРНА, 2017. — 244 с.</w:t>
      </w:r>
    </w:p>
    <w:p w14:paraId="71ADC2BF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r w:rsidRPr="00895A9E">
        <w:rPr>
          <w:lang w:val="ru-RU"/>
        </w:rPr>
        <w:t>Филиппова Н.С. Интеграция искусств как фактор развития творческих способностей детей дошкольного возраст</w:t>
      </w:r>
      <w:r w:rsidRPr="00895A9E">
        <w:rPr>
          <w:lang w:val="ru-RU"/>
        </w:rPr>
        <w:t>а // Издательский дом «Среда». — [б. г.]. — [б. м.]. — [б. и.].</w:t>
      </w:r>
    </w:p>
    <w:p w14:paraId="32150775" w14:textId="77777777" w:rsidR="008326A2" w:rsidRPr="00895A9E" w:rsidRDefault="00080B13">
      <w:pPr>
        <w:numPr>
          <w:ilvl w:val="0"/>
          <w:numId w:val="2"/>
        </w:numPr>
        <w:rPr>
          <w:lang w:val="ru-RU"/>
        </w:rPr>
      </w:pPr>
      <w:r w:rsidRPr="00895A9E">
        <w:rPr>
          <w:lang w:val="ru-RU"/>
        </w:rPr>
        <w:t>Чернобровкин В.А., Пустовойтова О.В. Сущность и значение проектной деятельности для современных дошкольных образовательных организаций // Современные наукоемкие технологии. — 2018. — № 6. — С.</w:t>
      </w:r>
      <w:r w:rsidRPr="00895A9E">
        <w:rPr>
          <w:lang w:val="ru-RU"/>
        </w:rPr>
        <w:t xml:space="preserve"> 261–262.</w:t>
      </w:r>
    </w:p>
    <w:sectPr w:rsidR="008326A2" w:rsidRPr="00895A9E">
      <w:footerReference w:type="default" r:id="rId7"/>
      <w:pgSz w:w="11905" w:h="16837"/>
      <w:pgMar w:top="1133" w:right="566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E147C" w14:textId="77777777" w:rsidR="00080B13" w:rsidRDefault="00080B13">
      <w:pPr>
        <w:spacing w:after="0" w:line="240" w:lineRule="auto"/>
      </w:pPr>
      <w:r>
        <w:separator/>
      </w:r>
    </w:p>
  </w:endnote>
  <w:endnote w:type="continuationSeparator" w:id="0">
    <w:p w14:paraId="0D0BC89E" w14:textId="77777777" w:rsidR="00080B13" w:rsidRDefault="0008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0164E" w14:textId="77777777" w:rsidR="008326A2" w:rsidRDefault="00080B13">
    <w:pPr>
      <w:jc w:val="center"/>
    </w:pPr>
    <w:r>
      <w:fldChar w:fldCharType="begin"/>
    </w:r>
    <w:r>
      <w:instrText>PAGE</w:instrText>
    </w:r>
    <w:r w:rsidR="00895A9E">
      <w:fldChar w:fldCharType="separate"/>
    </w:r>
    <w:r w:rsidR="00895A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A02D" w14:textId="77777777" w:rsidR="00080B13" w:rsidRDefault="00080B13">
      <w:pPr>
        <w:spacing w:after="0" w:line="240" w:lineRule="auto"/>
      </w:pPr>
      <w:r>
        <w:separator/>
      </w:r>
    </w:p>
  </w:footnote>
  <w:footnote w:type="continuationSeparator" w:id="0">
    <w:p w14:paraId="466B99C2" w14:textId="77777777" w:rsidR="00080B13" w:rsidRDefault="0008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9AC3"/>
    <w:multiLevelType w:val="hybridMultilevel"/>
    <w:tmpl w:val="243C8DFC"/>
    <w:lvl w:ilvl="0" w:tplc="7B109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0E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9AD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8CE3D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DD6E6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B62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9AFA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BF054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8F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AE96D0"/>
    <w:multiLevelType w:val="hybridMultilevel"/>
    <w:tmpl w:val="2B7A5922"/>
    <w:lvl w:ilvl="0" w:tplc="D234A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EAC8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26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E74BC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56E1D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A71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DCA9B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AEC7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CFA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6A2"/>
    <w:rsid w:val="00080B13"/>
    <w:rsid w:val="00141A7C"/>
    <w:rsid w:val="008326A2"/>
    <w:rsid w:val="00895A9E"/>
    <w:rsid w:val="00E40C24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3AA7"/>
  <w15:docId w15:val="{AE7623D4-C569-4FAD-BE3C-EAF5C38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8"/>
      <w:jc w:val="both"/>
    </w:pPr>
  </w:style>
  <w:style w:type="paragraph" w:styleId="1">
    <w:name w:val="heading 1"/>
    <w:basedOn w:val="a"/>
    <w:uiPriority w:val="9"/>
    <w:qFormat/>
    <w:pPr>
      <w:outlineLvl w:val="0"/>
    </w:pPr>
    <w:rPr>
      <w:b/>
      <w:bCs/>
      <w:color w:val="000000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color w:val="000000"/>
    </w:rPr>
  </w:style>
  <w:style w:type="paragraph" w:styleId="3">
    <w:name w:val="heading 3"/>
    <w:basedOn w:val="a"/>
    <w:uiPriority w:val="9"/>
    <w:semiHidden/>
    <w:unhideWhenUsed/>
    <w:qFormat/>
    <w:pPr>
      <w:outlineLvl w:val="2"/>
    </w:pPr>
    <w:rPr>
      <w:b/>
      <w:bCs/>
      <w:color w:val="000000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b/>
      <w:bCs/>
      <w:color w:val="000000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b/>
      <w:bCs/>
      <w:color w:val="000000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a"/>
    <w:pPr>
      <w:spacing w:after="0"/>
      <w:jc w:val="center"/>
    </w:pPr>
  </w:style>
  <w:style w:type="character" w:customStyle="1" w:styleId="wtStyle">
    <w:name w:val="wtStyle"/>
    <w:rPr>
      <w:b/>
      <w:bCs/>
      <w:sz w:val="48"/>
      <w:szCs w:val="48"/>
    </w:rPr>
  </w:style>
  <w:style w:type="paragraph" w:customStyle="1" w:styleId="indentAndSpace">
    <w:name w:val="indentAndSpace"/>
    <w:basedOn w:val="a"/>
    <w:pPr>
      <w:spacing w:after="5"/>
      <w:ind w:left="5760" w:firstLine="0"/>
    </w:pPr>
  </w:style>
  <w:style w:type="paragraph" w:customStyle="1" w:styleId="indentPStyle">
    <w:name w:val="indentPStyle"/>
    <w:basedOn w:val="a"/>
    <w:pPr>
      <w:ind w:left="576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6015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2025-01-29T04:46:00Z</dcterms:created>
  <dcterms:modified xsi:type="dcterms:W3CDTF">2025-01-29T05:02:00Z</dcterms:modified>
  <cp:category/>
</cp:coreProperties>
</file>