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71F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Любовь Владимировна</w:t>
      </w:r>
    </w:p>
    <w:p w14:paraId="2234F1E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магистра по программе «Педагогическое образование. Публичная история»</w:t>
      </w:r>
    </w:p>
    <w:p w14:paraId="37D4F7E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в МОБУ СОШ № 4 им. В. Ф. Подгурского г. Сочи</w:t>
      </w:r>
    </w:p>
    <w:p w14:paraId="12FCBF9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"mailto:ls9201158529@yandex.ru"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8"/>
          <w:szCs w:val="28"/>
          <w:lang w:val="en-US"/>
        </w:rPr>
        <w:t>ls</w:t>
      </w:r>
      <w:r>
        <w:rPr>
          <w:rStyle w:val="7"/>
          <w:rFonts w:ascii="Times New Roman" w:hAnsi="Times New Roman" w:cs="Times New Roman"/>
          <w:color w:val="auto"/>
          <w:sz w:val="28"/>
          <w:szCs w:val="28"/>
        </w:rPr>
        <w:t>9201158529@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r>
        <w:rPr>
          <w:rStyle w:val="7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Телефон: 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905-132-69-92</w:t>
      </w:r>
    </w:p>
    <w:p w14:paraId="4528983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717C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B6AF4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Деятельность поискового движения в контексте патриотического воспитания молодежи.</w:t>
      </w:r>
    </w:p>
    <w:p w14:paraId="5E24345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416E4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14:paraId="0AAB61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молодежи служит залогом достойного будущего страны. Государство, семья и школа создают ценностные основы для воспитания подрастающего поколения. Деятельность поискового движения, направленная на розыск, идентификацию и учет павших бойцов Великой Отечественной войны, является ярким примером вовлечения молодежи в сохранение исторической памяти и уважения к героическим страницам прошлого.</w:t>
      </w:r>
    </w:p>
    <w:p w14:paraId="1DBA40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6030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война, государство, патриотизм, поиск, подвиг.</w:t>
      </w:r>
    </w:p>
    <w:p w14:paraId="653FBECA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Патриотическое воспитание школьников  играет важную роль в формировании чувства гражданственности, любви к родине и ответственности за ее будущее. На сегодняшний момент оно прочно вошло в учебный процесс. В современном мире в условиях политического, экономического, культурного взаимодействия народов важно сохранить историю своей страны с ее уникальными традициями.</w:t>
      </w:r>
    </w:p>
    <w:p w14:paraId="07A434F4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Обращение молодого поколения к наследию Отечества способствует более глубокому пониманию своей идентичности. Общие ценности и ориентиры способствуют единению нации, укреплению солидарности среди граждан. Патриотические основы, заложенные с детства, становятся фундаментом, на котором строится устойчивое и сплоченное общество, формируется новое поколение. Это является ресурсом развития, способствуя становления активной гражданской позиции. Героизм прошлых поколений вдохновляет людей на служение своему Отечеству, побуждая их к действиям, направленным на защиту общества. Гордость молодежи за свою страну сможет и в дальнейшем мотивировать на активное участие в общественной жизни, поддержание социальных проектов.</w:t>
      </w:r>
    </w:p>
    <w:p w14:paraId="74AA0F6D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Первостепенная роль в формировании любви к своей стране принадлежит семье. Это не просто ячейка общества, а фундамент, на котором зарождается личность, ее ценности, убеждения и, как следствие, патриотическое сознание. Именно в семье ребенок впервые сталкивается с понятиями долга, чести, справедливости, сострадания и ответственности. Первичный опыт патриотизма формируется через рассказы о прошлом семьи, о ее вкладе в историю страны, о подвигах предков. Однако, патриотизм – это не только гордость за прошлое, но и ответственность за будущее. Семья должна воспитывать в детях готовность к труду на благо общества, к защите интересов государства, к сохранению ее природных богатств и культурного наследия. Это достигается через личный пример родителей, их активное участие в общественной жизни, их неравнодушное отношение к проблемам. Несмотря на сложные ситуации в мире, необходимо воспитывать и поддерживать высокий нравственный уровень.</w:t>
      </w:r>
    </w:p>
    <w:p w14:paraId="5AC502E0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1990-е гг. наша страна переживала период значительной нестабильности, который оставил глубокий отпечаток на всех аспектах общественной жизни. Политические и экономические перемены, сопровождаемые социальными потрясениями, не могли не затронуть столь деликатную сферу, как уровень патриотизма среди населения. Именно в это время произошел заметный спад патриотических настроений, что в свою очередь сказалось и на воспитании школьников. В связи с этим на государственном уровне была разработана концепция гражданско-правового образования, направленная на воспитание молодого поколения и формирование учительских кадров. Примером может послужить введение в 1994 г. в обязательную учебную программу изучение основ Конституции Российской Федерации</w:t>
      </w:r>
      <w:r>
        <w:rPr>
          <w:sz w:val="28"/>
          <w:szCs w:val="28"/>
          <w:shd w:val="clear" w:color="auto" w:fill="FFFFFF"/>
        </w:rPr>
        <w:t xml:space="preserve"> [19]</w:t>
      </w:r>
      <w:r>
        <w:rPr>
          <w:sz w:val="28"/>
          <w:szCs w:val="28"/>
          <w:shd w:val="clear" w:color="auto" w:fill="FFFFFF" w:themeFill="background1"/>
        </w:rPr>
        <w:t>.</w:t>
      </w:r>
    </w:p>
    <w:p w14:paraId="114EFAC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Последующие десятилетия, однако, принесли значительные изменения. С начала 2000-х гг. правительство стало активно внедрять целенаправленные государственные стратегии, направленные на повышение уровня патриотизма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Программы «Патриотическое воспитание граждан Российской Федерации» имеют свое начало с 2000 г. и рассчитаны сроком на пять 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[14, 15,16, 17]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Их концепции направлены на формирование личности гражданина в мирное и военное время, совершенствование системы воспитания, разработку нормативно-правовой, технической, методической базы. Каждая последующая программа является продолжением предыдущей.</w:t>
      </w:r>
    </w:p>
    <w:p w14:paraId="7CBC40B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Данные инициативы включили в себя обновленные школьные программы, акцентирующие внимание на национальной истории и культуре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[11]</w:t>
      </w:r>
      <w:r>
        <w:rPr>
          <w:rFonts w:ascii="Times New Roman" w:hAnsi="Times New Roman" w:cs="Times New Roman"/>
          <w:sz w:val="28"/>
          <w:szCs w:val="28"/>
        </w:rPr>
        <w:t xml:space="preserve">, а также разнообразные социальные проекты и мероприятия, способствующие укреплению национального самосознания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[8]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Задачами федерального проекта «Патриотическое воспитание граждан Российской Федерации» на 2021-2024 гг. национального проекта «Образование» являются разработка программ для обучающихся, увеличение численности молодежи, принимающих участие  в социально-активной деятельности, сохранение преемственности поколений. Подобные мероприятия приводят к снижению уровня подростковой преступности,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национальной идентичности [12]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6D3C1E19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>Организацию воспитательной деятельности берут на себя Всероссийские молодежные и детские общественные организации: Российское движение детей и молодёжи «Движение Первых»,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8"/>
          <w:rFonts w:eastAsiaTheme="majorEastAsia"/>
          <w:b w:val="0"/>
          <w:sz w:val="28"/>
          <w:szCs w:val="28"/>
          <w:shd w:val="clear" w:color="auto" w:fill="FFFFFF"/>
        </w:rPr>
        <w:t xml:space="preserve">Всероссийское общество «Знание»,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8"/>
          <w:rFonts w:eastAsiaTheme="majorEastAsia"/>
          <w:b w:val="0"/>
          <w:sz w:val="28"/>
          <w:szCs w:val="28"/>
          <w:shd w:val="clear" w:color="auto" w:fill="FFFFFF"/>
        </w:rPr>
        <w:t>Национальная организация добровольцев «Русь»</w:t>
      </w:r>
      <w:r>
        <w:rPr>
          <w:sz w:val="28"/>
          <w:szCs w:val="28"/>
          <w:shd w:val="clear" w:color="auto" w:fill="FFFFFF"/>
        </w:rPr>
        <w:t>, «</w:t>
      </w:r>
      <w:r>
        <w:rPr>
          <w:bCs/>
          <w:sz w:val="28"/>
          <w:szCs w:val="28"/>
          <w:shd w:val="clear" w:color="auto" w:fill="FFFFFF"/>
        </w:rPr>
        <w:t xml:space="preserve">Орлята России», «Юнармия», «Волонтёры» и другие, передавая инициативу региональным объединениям </w:t>
      </w:r>
      <w:r>
        <w:rPr>
          <w:sz w:val="28"/>
          <w:szCs w:val="28"/>
          <w:shd w:val="clear" w:color="auto" w:fill="FFFFFF"/>
        </w:rPr>
        <w:t>[4]</w:t>
      </w:r>
      <w:r>
        <w:rPr>
          <w:sz w:val="28"/>
          <w:szCs w:val="28"/>
          <w:shd w:val="clear" w:color="auto" w:fill="FFFFFF" w:themeFill="background1"/>
        </w:rPr>
        <w:t xml:space="preserve">. </w:t>
      </w:r>
      <w:r>
        <w:rPr>
          <w:sz w:val="28"/>
          <w:szCs w:val="28"/>
          <w:shd w:val="clear" w:color="auto" w:fill="FFFFFF"/>
        </w:rPr>
        <w:t>Эти структуры, располагая широкой сетью филиалов и представительств, координируют деятельность на местах, разрабатывают и внедряют методические рекомендации, проводят обучающие семинары и форумы для педагогов и вожатых, а также организуют масштабные всероссийские акции.</w:t>
      </w:r>
      <w:r>
        <w:rPr>
          <w:bCs/>
          <w:sz w:val="28"/>
          <w:szCs w:val="28"/>
          <w:shd w:val="clear" w:color="auto" w:fill="FFFFFF"/>
        </w:rPr>
        <w:tab/>
      </w:r>
    </w:p>
    <w:p w14:paraId="6F1E709F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Тему патриотизма активно используют и для улучшения имиджа российской армии, повышения привлекательности службы в вооруженных силах. Этот процесс включает в себя широкий спектр мероприятий, направленных на формирование лояльности к государству и готовности к его защите. Патриотическое воспитание пронизывает образовательную систему, от школьных уроков истории и литературы, где акцент делается на героических страницах прошлого и выдающихся личностях, до внеклассных мероприятий, таких как военно-патриотические игры  и посещения музеев боевой славы. Особое внимание уделяется формированию позитивного образа российской армии, представляемой как гарант безопасности и суверенитета страны.</w:t>
      </w:r>
    </w:p>
    <w:p w14:paraId="6998F602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рамках данной стратегии активно используются средства массовой информации, включая телевидение, радио, интернет и печатные издания, которые транслируют истории о подвигах российских солдат и офицеров, демонстрируют мощь и современность вооружения, а также подчеркивают важность военной службы для защиты национальных интересов. Кинематограф и популярная музыка также играют значительную роль в создании патриотического контента. Военно-патриотические клубы и организации, функционирующие при поддержке государства и общественных инициатив, предлагают молодым людям возможность получить начальную военную подготовку, изучить основы строевой подготовки, научиться обращаться с оружием и приобрести навыки, необходимые для службы в армии. Эти клубы часто организуют летние лагеря и полевые выходы, где участники проходят обучение в условиях, максимально приближенных к реальным военным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[9]</w:t>
      </w:r>
      <w:r>
        <w:rPr>
          <w:sz w:val="28"/>
          <w:szCs w:val="28"/>
          <w:shd w:val="clear" w:color="auto" w:fill="FFFFFF" w:themeFill="background1"/>
        </w:rPr>
        <w:t>.</w:t>
      </w:r>
    </w:p>
    <w:p w14:paraId="097947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Достойным примером работы с молодежью является деятельность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оискового движения, направленного на розыск, идентификацию, учет и захоронение павших солдат и офицеров времен Великой Отечественной войны. Главные организаторы работы: Министерство обороны РФ, </w:t>
      </w:r>
      <w:r>
        <w:rPr>
          <w:rStyle w:val="8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Общероссийское общественное движение по увековечению памяти погибших при защите Отечества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«Поисковое движение России» (ПДР), </w:t>
      </w:r>
      <w:r>
        <w:rPr>
          <w:rStyle w:val="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Российское военно-историческое общество (РВИО),</w:t>
      </w:r>
      <w:r>
        <w:rPr>
          <w:rStyle w:val="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Общественная Молодежная Организация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Объединение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Республики Татарстан</w:t>
      </w:r>
      <w:r>
        <w:rPr>
          <w:rStyle w:val="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Памятные мероприятия и экспедиции на бывшие места боев «Вахты Памяти» направлены на увековечение подвига советского народа в 1941-1945 гг., а также воспитание уважения к истории своей страны. Данные инициативы включают в себя полевые экспедиции в места былых сражений, архивные исследования для установления имён павших героев, благоустройство воинских захоронений и мемориалов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20C82DA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Важную роль играют образовательные программы  («Подготовка поисковика», «Поисковый фронт»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[10]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), лекции («</w:t>
      </w:r>
      <w:r>
        <w:rPr>
          <w:rFonts w:ascii="Times New Roman" w:hAnsi="Times New Roman" w:cs="Times New Roman"/>
          <w:sz w:val="28"/>
          <w:szCs w:val="28"/>
        </w:rPr>
        <w:t xml:space="preserve">История поискового движения России»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[10]</w:t>
      </w:r>
      <w:r>
        <w:rPr>
          <w:rFonts w:ascii="Times New Roman" w:hAnsi="Times New Roman" w:cs="Times New Roman"/>
          <w:sz w:val="28"/>
          <w:szCs w:val="28"/>
        </w:rPr>
        <w:t>, «Роль поискового движения в патриотическом воспитании школьников»)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встречи с ветеранами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организация реконструкций исторических событий, позволяющих подросткам глубже проникнуться атмосферой военного времени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[18, 22]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Движение активно сотрудничает с государственными органами, общественными организациями и поисковыми объединениями, что способствует эффективной координации усилий и расширению масштабов поисковой работы. Благодаря непосредственному участию Министерства обороны РФ поисковые изыскания приобрели планомерный и организованный характер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[20]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момента принятия поискового движения на государственном уровне (1988 г.)  разрабатывалась нормативно-правовая база, позволяющая систематизировать работу и выявить региональные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[7]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Результаты деятельности освещаются в средствах массовой информации, привлекая внимание общественности к проблемам сохранения исторической памяти. Особое внимание уделяется вовлечению в поисковое движение подростков из различных регионов России, предоставляя им возможность внести личный вклад в дело сохранения памяти о героях войны и укрепления национального единства.</w:t>
      </w:r>
    </w:p>
    <w:p w14:paraId="037711C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молодежи с данным направлением осуществляется через создание поисковых отрядов при школах, клубах и других образовательных учреждениях. Эти отряды проходят специальную подготовку, включающую изучение основ археологии, топографии, работы с металлоискателем, правил безопасности при проведении раскопок и основ военной истории. Обучение проводят опытные поисковики, историки, археологи и специалисты военно-патриотического воспитания. Создается необходимая инфраструктура для обеспечения эффективной работы отрядов, включая предоставление оборудования, транспорта и методических материалов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[21]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3F1C2BBA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Помимо полевых работ уделяется внимание развитию музейного дела. Найденные в ходе экспедиций артефакты – оружие, личные вещи солдат, элементы снаряжения – становятся экспонатами школьных и районных экспозиций, пополняя фонды федеральных музеев. Организуются передвижные выставки, рассказывающие о деятельности поисковиков и о судьбах воинов. Это позволяет не только сохранить исторические ценности, но и донести правду о войне до широкой аудитории, особенно до молодого поколения </w:t>
      </w:r>
      <w:r>
        <w:rPr>
          <w:sz w:val="28"/>
          <w:szCs w:val="28"/>
          <w:shd w:val="clear" w:color="auto" w:fill="FFFFFF"/>
        </w:rPr>
        <w:t>[5]</w:t>
      </w:r>
      <w:r>
        <w:rPr>
          <w:sz w:val="28"/>
          <w:szCs w:val="28"/>
          <w:shd w:val="clear" w:color="auto" w:fill="FFFFFF" w:themeFill="background1"/>
        </w:rPr>
        <w:t xml:space="preserve">. </w:t>
      </w:r>
      <w:r>
        <w:rPr>
          <w:sz w:val="28"/>
          <w:szCs w:val="28"/>
        </w:rPr>
        <w:t>Кроме того, военные находки (карты, донесения, документы личности) служат ценным источником информации для историков. Полученные в ходе экспедиций новые данные об идентифицированных павших в годы Великой Отечественной войны бойцах пополняют «Книги Памяти».</w:t>
      </w:r>
    </w:p>
    <w:p w14:paraId="67139B34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Важно отметить, что деятельность поискового движения имеет огромное гуманитарное значение. Возвращение имен пропавших без вести солдат приносит утешение семьям, которые десятилетиями жили в неведении. Перезахоронение останков с воинскими почестями - это дань уважения героям, отдавшим свои жизни за Родину</w:t>
      </w:r>
      <w:r>
        <w:rPr>
          <w:sz w:val="28"/>
          <w:szCs w:val="28"/>
          <w:shd w:val="clear" w:color="auto" w:fill="FFFFFF"/>
        </w:rPr>
        <w:t xml:space="preserve"> [13]</w:t>
      </w:r>
      <w:r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</w:rPr>
        <w:t xml:space="preserve"> С каждым обнаруженным солдатом поисковики возвращают новые страницы военной истории. Участие молодежи в поиске, эксгумации и установлении личности военнослужащего является важным аспектом, формирующим чувство сострадания, причастности и ответственности к судьбе нашей Родины.</w:t>
      </w:r>
    </w:p>
    <w:p w14:paraId="47E53EE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поисковых отрядов часто сопряжена с трудностями и опасностями, связанными со сложными полевыми условиями, обнаружением взрывоопасных предметов и необходимостью соблюдения строгих правил этики при работе с останками погибших. Несмотря на это, энтузиазм и преданность поисковиков своему делу позволяют им добиваться значимых результатов, возвращая имена из небытия и увековечивая память о героях Великой Отечественной войны. Эта деятельность имеет огромное значение для сохранения исторической правды и формирования гражданской идентичности у молодых россиян.</w:t>
      </w:r>
    </w:p>
    <w:p w14:paraId="459D175D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Тревожно, что продолжается негативное воздействие на молодежь прозападных, главным образом, американских «ценностей», формирующих  личность, лишенную Родины, не патриота. К сожалению, сегодня мы часто становимся свидетелями негативного отношения ко всему, что относится к советскому периоду истории нашей страны. Имеет место замалчивание, неправильное преподнесение и даже очернение событий 1941 - 1945 гг. [1] Все это приводит к утрате нашим обществом духовно-нравственного потенциала, традиционного патриотического сознания.</w:t>
      </w:r>
    </w:p>
    <w:p w14:paraId="74172FCA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Но можно с уверенностью сказать, что принятые государством меры оказывают позитивное воздействие. Молодежь начала проявлять больший интерес к достижениям и традициям своей страны. В осознании подрастающего поколения укрепилась гордость за культурное и историческое наследие. Стремление участвовать в общественной жизни, поддерживать инициативы и вносить вклад в развитие своей страны стало более заметным. Таким образом, стабильность, достигнутая в последние годы, послужила благоприятной почвой для возрождения патриотических ценностей, и усилия, вложенные государством в воспитание нового поколения, принесли плоды, которые можно увидеть сегодня.</w:t>
      </w:r>
    </w:p>
    <w:p w14:paraId="14F339CF">
      <w:pPr>
        <w:shd w:val="clear" w:color="auto" w:fill="FFFFFF"/>
        <w:spacing w:after="312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70F6C4D5">
      <w:pPr>
        <w:shd w:val="clear" w:color="auto" w:fill="FFFFFF"/>
        <w:spacing w:after="312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Библиографический список:</w:t>
      </w:r>
    </w:p>
    <w:p w14:paraId="5D0DA5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А</w:t>
      </w:r>
      <w:r>
        <w:rPr>
          <w:rFonts w:ascii="Times New Roman" w:hAnsi="Times New Roman" w:cs="Times New Roman"/>
          <w:sz w:val="28"/>
          <w:szCs w:val="28"/>
        </w:rPr>
        <w:t xml:space="preserve">зарова А. В. Патриотическое воспитание военнослужащих Вооруженных Сил Российской Федерации в 1992-2000 гг. / А. В. Азарова: дисс. канд. ист. наук: 07.00.02. М., 2004. 208 с.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"https://www.dissercat.com/content/patrioticheskoe-vospitanie-voennosluzhashchikh-vooruzhennykh-sil-rossiiskoi-federatsii-v-199"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https://www.dissercat.com/content/patrioticheskoe-vospitanie-voennosluzhashchikh-vooruzhennykh-sil-rossiiskoi-federatsii-v-199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01.02.2025)</w:t>
      </w:r>
    </w:p>
    <w:p w14:paraId="4693EB11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Бахтигозина Т. Не забывать, кто спас мир от фашизма. Ветераны встретились со школьниками // АиФ Красноярск. 15 марта 2020.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"https://krsk.aif.ru/society/ne_zabyvat_kto_spas_mi_ot_fashizma_veterany_vstretilis_so_shkolnikami"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 w:cs="Times New Roman"/>
          <w:sz w:val="28"/>
          <w:szCs w:val="28"/>
        </w:rPr>
        <w:t>://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krsk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aif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society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ne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zabyvat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kto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spas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mi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ot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fashizma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veterany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vstretilis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Style w:val="7"/>
          <w:rFonts w:ascii="Times New Roman" w:hAnsi="Times New Roman" w:cs="Times New Roman"/>
          <w:sz w:val="28"/>
          <w:szCs w:val="28"/>
        </w:rPr>
        <w:t>_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shkolnikami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10.02.2025)</w:t>
      </w:r>
    </w:p>
    <w:p w14:paraId="1D1F9F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Всероссийская школа поисковика «Поисковый фронт» Поисковое движение России : официальный сайт.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"https://рф-поиск.рф/"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 w:cs="Times New Roman"/>
          <w:sz w:val="28"/>
          <w:szCs w:val="28"/>
        </w:rPr>
        <w:t>://рф-поиск.рф/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03.02.2025)</w:t>
      </w:r>
    </w:p>
    <w:p w14:paraId="635A2FCE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Всероссийские молодежные и детские общественные организации // </w:t>
      </w:r>
      <w:r>
        <w:fldChar w:fldCharType="begin"/>
      </w:r>
      <w:r>
        <w:instrText xml:space="preserve"> HYPERLINK "https://sosh4jelnilimsk.gosuslugi.ru/pedagogam-i-sotrudnikam/vospitatelnaya-rabota/vserossiyskie-molodezhnye-i-detskie-obschestvennye-organizatsii/?ysclid=m6sdf8oorz831849673"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https://sosh4jelnilimsk.gosuslugi.ru/pedagogam-i-sotrudnikam/vospitatelnaya-rabota/vserossiyskie-molodezhnye-i-detskie-obschestvennye-organizatsii/?ysclid=m6sdf8oorz831849673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01.02.2025)</w:t>
      </w:r>
    </w:p>
    <w:p w14:paraId="09CEC607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 Всероссийская историко-просветительская программа «Школьный Музей Победы»!</w:t>
      </w:r>
      <w:r>
        <w:rPr>
          <w:rFonts w:ascii="Times New Roman" w:hAnsi="Times New Roman" w:cs="Times New Roman"/>
          <w:b/>
          <w:sz w:val="28"/>
          <w:szCs w:val="28"/>
        </w:rPr>
        <w:t xml:space="preserve">  // </w:t>
      </w:r>
      <w:r>
        <w:rPr>
          <w:rStyle w:val="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Школьный Музей Победы</w:t>
      </w:r>
      <w:r>
        <w:rPr>
          <w:rFonts w:ascii="Times New Roman" w:hAnsi="Times New Roman" w:cs="Times New Roman"/>
          <w:sz w:val="28"/>
          <w:szCs w:val="28"/>
        </w:rPr>
        <w:t xml:space="preserve"> : официальный сайт.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fldChar w:fldCharType="begin"/>
      </w:r>
      <w:r>
        <w:instrText xml:space="preserve"> HYPERLINK "https://schoolvictorymuseum.ru/?ysclid=m73q7rbsz2744152460"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https://schoolvictorymuseum.ru/?ysclid=m73q7rbsz2744152460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12.02.2025)</w:t>
      </w:r>
    </w:p>
    <w:p w14:paraId="24C0BB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Ермилова К. А. Роль поискового движения в патриотическом воспитании школьников // Технологии образования. 03 марта 2020.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"http://www.t-obr.ru"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www.t-obr.ru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12.02.2025)</w:t>
      </w:r>
    </w:p>
    <w:p w14:paraId="23819F7C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Журавлев В. А. Развитие поискового движения в России: нормативно-правовой аспект // Известия ВГПУ. 2018. С</w:t>
      </w:r>
      <w:r>
        <w:rPr>
          <w:rFonts w:ascii="Times New Roman" w:hAnsi="Times New Roman" w:cs="Times New Roman"/>
          <w:sz w:val="28"/>
          <w:szCs w:val="28"/>
          <w:lang w:val="en-US"/>
        </w:rPr>
        <w:t>. 226-233.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fldChar w:fldCharType="begin"/>
      </w:r>
      <w:r>
        <w:instrText xml:space="preserve"> HYPERLINK "https://cyberleninka.ru/article/n/razvitie-poiskovogo-dvizheniya-normativno-pravovoy-aspekt"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 w:cs="Times New Roman"/>
          <w:sz w:val="28"/>
          <w:szCs w:val="28"/>
        </w:rPr>
        <w:t>://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cyberleninka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razvitie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poiskovogo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dvizheniya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normativno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pravovoy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aspekt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01.02.2025)</w:t>
      </w:r>
    </w:p>
    <w:p w14:paraId="3F847D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8. Зиненко В. 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Патриотическое воспитание российской молодежи : современные реалии // </w:t>
      </w:r>
      <w:r>
        <w:rPr>
          <w:rFonts w:ascii="Times New Roman" w:hAnsi="Times New Roman" w:cs="Times New Roman"/>
          <w:sz w:val="28"/>
          <w:szCs w:val="28"/>
        </w:rPr>
        <w:t xml:space="preserve">Вестник Московского университета. Сер. 18. 2019. Т. 25. № 1. Стр. 145-161. </w:t>
      </w:r>
    </w:p>
    <w:p w14:paraId="29EB9C2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 Луков М. Г. Дополнительная общеобразовательная общеразвивающая программа социально-гуманитарной направленности «Основы военной службы». Краснодар. 2025. 140 с.</w:t>
      </w:r>
    </w:p>
    <w:p w14:paraId="7ED03E2E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Методические материалы для учебных занятий с поисковым отрядом. История поискового движения России. Развитие и направление деятельности. Рабочая программа // Образовательная социальная сеть. 15 мая 2019.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"https://nsportal.ru/npo-spo/obrazovanie-i-pedagogika/library/2019/05/15/zanyatie-no-1"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 w:cs="Times New Roman"/>
          <w:sz w:val="28"/>
          <w:szCs w:val="28"/>
        </w:rPr>
        <w:t>://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nsportal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npo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spo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obrazovanie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pedagogika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library</w:t>
      </w:r>
      <w:r>
        <w:rPr>
          <w:rStyle w:val="7"/>
          <w:rFonts w:ascii="Times New Roman" w:hAnsi="Times New Roman" w:cs="Times New Roman"/>
          <w:sz w:val="28"/>
          <w:szCs w:val="28"/>
        </w:rPr>
        <w:t>/2019/05/15/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zanyatie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Style w:val="7"/>
          <w:rFonts w:ascii="Times New Roman" w:hAnsi="Times New Roman" w:cs="Times New Roman"/>
          <w:sz w:val="28"/>
          <w:szCs w:val="28"/>
        </w:rPr>
        <w:t>-1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09.02.2025)</w:t>
      </w:r>
    </w:p>
    <w:p w14:paraId="7005703D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Мирук В. М., Ерѐменко Е. Н., Чуп О. В. Рабочая программа курса внеурочной деятельности «История и культура кубанского казачества» 1-4 классы // Краснодар: «Традиция», 2014. 14 с.</w:t>
      </w:r>
    </w:p>
    <w:p w14:paraId="7EB5291C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Национальный проект «Образование» // Минпросвещения России : официальный сайт.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"https://edu.gov.ru/national-project/projects/patriot/?ysclid=m6sbq38xue702293423"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https://edu.gov.ru/national-project/projects/patriot/?ysclid=m6sbq38xue702293423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02.02.2025)</w:t>
      </w:r>
    </w:p>
    <w:p w14:paraId="5938B67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13. Поисковики вернули красноармейцев родным // Победа РФ : официальный сайт. 30 нояб. 2022. </w:t>
      </w:r>
      <w:r>
        <w:rPr>
          <w:b w:val="0"/>
          <w:sz w:val="28"/>
          <w:szCs w:val="28"/>
          <w:lang w:val="en-US"/>
        </w:rPr>
        <w:t>URL</w:t>
      </w:r>
      <w:r>
        <w:rPr>
          <w:b w:val="0"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"https://pobedarf.ru/2022/11/30/poiskoviki-vernuli-krasnoarmejczev-rodnym/" </w:instrText>
      </w:r>
      <w:r>
        <w:fldChar w:fldCharType="separate"/>
      </w:r>
      <w:r>
        <w:rPr>
          <w:rStyle w:val="7"/>
          <w:b w:val="0"/>
          <w:bCs w:val="0"/>
          <w:sz w:val="28"/>
          <w:szCs w:val="28"/>
        </w:rPr>
        <w:t>https://pobedarf.ru/2022/11/30/poiskoviki-vernuli-krasnoarmejczev-rodnym/</w:t>
      </w:r>
      <w:r>
        <w:rPr>
          <w:rStyle w:val="7"/>
          <w:b w:val="0"/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(дата обращения 16.02.2025)</w:t>
      </w:r>
    </w:p>
    <w:p w14:paraId="79DC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Постановление Правительства РФ от 16.02.2001 № 122 «О государственной программе «Патриотическое воспитание граждан Российской Федерации на 2001-2005 годы» // Гарант.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"https://base.garant.ru/1584972/?ysclid=m6q77hmnhi424571975"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https://base.garant.ru/1584972/?ysclid=m6q77hmnhi424571975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03.02.2025)</w:t>
      </w:r>
    </w:p>
    <w:p w14:paraId="0784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РФ от 11.07.2005 № 422 «О государственной программе «Патриотическое воспитание граждан Российской Федерации на 2006 - 2010 годы» (с изменениями и дополнениями) // Гарант.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"https://base.garant.ru/188373/?ysclid=m6satwick783103890"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https://base.garant.ru/188373/?ysclid=m6satwick783103890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03.02.2025)</w:t>
      </w:r>
    </w:p>
    <w:p w14:paraId="5DFE5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Постановление Правительства РФ от 05.10.2010 № 795 «О государственной программе «Патриотическое воспитание граждан Российской Федерации на 2011 - 2015 годы» (с изменениями и дополнениями) // Гарант.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"https://base.garant.ru/199483/?ysclid=m6sbd5d8ns577097935"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https://base.garant.ru/199483/?ysclid=m6sbd5d8ns577097935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03.02.2025)</w:t>
      </w:r>
    </w:p>
    <w:p w14:paraId="6A177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Постановление Правительства РФ от 30.12.2015 № 1493 «О государственной программе «Патриотическое воспитание граждан Российской Федерации на 2016-2020 годы» (с изменениями и дополнениями) // Гарант.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"https://base.garant.ru/71296398/?ysclid=m6sbdu7jz0825747040"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https://base.garant.ru/71296398/?ysclid=m6sbdu7jz0825747040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03.02.2025)</w:t>
      </w:r>
    </w:p>
    <w:p w14:paraId="7F82A268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18. Проекты. IV Молодежный фестиваль военно-исторической реконструкции «По следам Великой войны» // Фонд президентских грантов : официальный сайт. </w:t>
      </w:r>
      <w:r>
        <w:rPr>
          <w:b w:val="0"/>
          <w:sz w:val="28"/>
          <w:szCs w:val="28"/>
          <w:lang w:val="en-US"/>
        </w:rPr>
        <w:t>URL</w:t>
      </w:r>
      <w:r>
        <w:rPr>
          <w:b w:val="0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"https://президентскиегранты.рф/public/application/item?id=C1E63856-73F3-4B39-887D-AA3CBA6C0313" </w:instrText>
      </w:r>
      <w:r>
        <w:fldChar w:fldCharType="separate"/>
      </w:r>
      <w:r>
        <w:rPr>
          <w:rStyle w:val="7"/>
          <w:b w:val="0"/>
          <w:sz w:val="28"/>
          <w:szCs w:val="28"/>
          <w:lang w:val="en-US"/>
        </w:rPr>
        <w:t>https</w:t>
      </w:r>
      <w:r>
        <w:rPr>
          <w:rStyle w:val="7"/>
          <w:b w:val="0"/>
          <w:sz w:val="28"/>
          <w:szCs w:val="28"/>
        </w:rPr>
        <w:t>://президентскиегранты.рф/</w:t>
      </w:r>
      <w:r>
        <w:rPr>
          <w:rStyle w:val="7"/>
          <w:b w:val="0"/>
          <w:sz w:val="28"/>
          <w:szCs w:val="28"/>
          <w:lang w:val="en-US"/>
        </w:rPr>
        <w:t>public</w:t>
      </w:r>
      <w:r>
        <w:rPr>
          <w:rStyle w:val="7"/>
          <w:b w:val="0"/>
          <w:sz w:val="28"/>
          <w:szCs w:val="28"/>
        </w:rPr>
        <w:t>/</w:t>
      </w:r>
      <w:r>
        <w:rPr>
          <w:rStyle w:val="7"/>
          <w:b w:val="0"/>
          <w:sz w:val="28"/>
          <w:szCs w:val="28"/>
          <w:lang w:val="en-US"/>
        </w:rPr>
        <w:t>application</w:t>
      </w:r>
      <w:r>
        <w:rPr>
          <w:rStyle w:val="7"/>
          <w:b w:val="0"/>
          <w:sz w:val="28"/>
          <w:szCs w:val="28"/>
        </w:rPr>
        <w:t>/</w:t>
      </w:r>
      <w:r>
        <w:rPr>
          <w:rStyle w:val="7"/>
          <w:b w:val="0"/>
          <w:sz w:val="28"/>
          <w:szCs w:val="28"/>
          <w:lang w:val="en-US"/>
        </w:rPr>
        <w:t>item</w:t>
      </w:r>
      <w:r>
        <w:rPr>
          <w:rStyle w:val="7"/>
          <w:b w:val="0"/>
          <w:sz w:val="28"/>
          <w:szCs w:val="28"/>
        </w:rPr>
        <w:t>?</w:t>
      </w:r>
      <w:r>
        <w:rPr>
          <w:rStyle w:val="7"/>
          <w:b w:val="0"/>
          <w:sz w:val="28"/>
          <w:szCs w:val="28"/>
          <w:lang w:val="en-US"/>
        </w:rPr>
        <w:t>id</w:t>
      </w:r>
      <w:r>
        <w:rPr>
          <w:rStyle w:val="7"/>
          <w:b w:val="0"/>
          <w:sz w:val="28"/>
          <w:szCs w:val="28"/>
        </w:rPr>
        <w:t>=</w:t>
      </w:r>
      <w:r>
        <w:rPr>
          <w:rStyle w:val="7"/>
          <w:b w:val="0"/>
          <w:sz w:val="28"/>
          <w:szCs w:val="28"/>
          <w:lang w:val="en-US"/>
        </w:rPr>
        <w:t>C</w:t>
      </w:r>
      <w:r>
        <w:rPr>
          <w:rStyle w:val="7"/>
          <w:b w:val="0"/>
          <w:sz w:val="28"/>
          <w:szCs w:val="28"/>
        </w:rPr>
        <w:t>1</w:t>
      </w:r>
      <w:r>
        <w:rPr>
          <w:rStyle w:val="7"/>
          <w:b w:val="0"/>
          <w:sz w:val="28"/>
          <w:szCs w:val="28"/>
          <w:lang w:val="en-US"/>
        </w:rPr>
        <w:t>E</w:t>
      </w:r>
      <w:r>
        <w:rPr>
          <w:rStyle w:val="7"/>
          <w:b w:val="0"/>
          <w:sz w:val="28"/>
          <w:szCs w:val="28"/>
        </w:rPr>
        <w:t>63856-73</w:t>
      </w:r>
      <w:r>
        <w:rPr>
          <w:rStyle w:val="7"/>
          <w:b w:val="0"/>
          <w:sz w:val="28"/>
          <w:szCs w:val="28"/>
          <w:lang w:val="en-US"/>
        </w:rPr>
        <w:t>F</w:t>
      </w:r>
      <w:r>
        <w:rPr>
          <w:rStyle w:val="7"/>
          <w:b w:val="0"/>
          <w:sz w:val="28"/>
          <w:szCs w:val="28"/>
        </w:rPr>
        <w:t>3-4</w:t>
      </w:r>
      <w:r>
        <w:rPr>
          <w:rStyle w:val="7"/>
          <w:b w:val="0"/>
          <w:sz w:val="28"/>
          <w:szCs w:val="28"/>
          <w:lang w:val="en-US"/>
        </w:rPr>
        <w:t>B</w:t>
      </w:r>
      <w:r>
        <w:rPr>
          <w:rStyle w:val="7"/>
          <w:b w:val="0"/>
          <w:sz w:val="28"/>
          <w:szCs w:val="28"/>
        </w:rPr>
        <w:t>39-887</w:t>
      </w:r>
      <w:r>
        <w:rPr>
          <w:rStyle w:val="7"/>
          <w:b w:val="0"/>
          <w:sz w:val="28"/>
          <w:szCs w:val="28"/>
          <w:lang w:val="en-US"/>
        </w:rPr>
        <w:t>D</w:t>
      </w:r>
      <w:r>
        <w:rPr>
          <w:rStyle w:val="7"/>
          <w:b w:val="0"/>
          <w:sz w:val="28"/>
          <w:szCs w:val="28"/>
        </w:rPr>
        <w:t>-</w:t>
      </w:r>
      <w:r>
        <w:rPr>
          <w:rStyle w:val="7"/>
          <w:b w:val="0"/>
          <w:sz w:val="28"/>
          <w:szCs w:val="28"/>
          <w:lang w:val="en-US"/>
        </w:rPr>
        <w:t>AA</w:t>
      </w:r>
      <w:r>
        <w:rPr>
          <w:rStyle w:val="7"/>
          <w:b w:val="0"/>
          <w:sz w:val="28"/>
          <w:szCs w:val="28"/>
        </w:rPr>
        <w:t>3</w:t>
      </w:r>
      <w:r>
        <w:rPr>
          <w:rStyle w:val="7"/>
          <w:b w:val="0"/>
          <w:sz w:val="28"/>
          <w:szCs w:val="28"/>
          <w:lang w:val="en-US"/>
        </w:rPr>
        <w:t>CBA</w:t>
      </w:r>
      <w:r>
        <w:rPr>
          <w:rStyle w:val="7"/>
          <w:b w:val="0"/>
          <w:sz w:val="28"/>
          <w:szCs w:val="28"/>
        </w:rPr>
        <w:t>6</w:t>
      </w:r>
      <w:r>
        <w:rPr>
          <w:rStyle w:val="7"/>
          <w:b w:val="0"/>
          <w:sz w:val="28"/>
          <w:szCs w:val="28"/>
          <w:lang w:val="en-US"/>
        </w:rPr>
        <w:t>C</w:t>
      </w:r>
      <w:r>
        <w:rPr>
          <w:rStyle w:val="7"/>
          <w:b w:val="0"/>
          <w:sz w:val="28"/>
          <w:szCs w:val="28"/>
        </w:rPr>
        <w:t>0313</w:t>
      </w:r>
      <w:r>
        <w:rPr>
          <w:rStyle w:val="7"/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(дата обращения 03.02.2025)</w:t>
      </w:r>
    </w:p>
    <w:p w14:paraId="4BD273FF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Соколов М.В., Тарасова И.В. Патриотическое воспитание в России на базе общеобразовательной школы в конце 1990-х-начале 2000-х годов // Научные исследование и разработки молодых ученых. РЭУ им. Г. В. Плеханова. Москва. 2016. С. 26-30.</w:t>
      </w:r>
    </w:p>
    <w:p w14:paraId="13EF1298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Рубин В. А., Спиридонова Е. В.  Вклад поискового движения в сохранение, расширение и укрепление отечественной военно-мемориальной среды в конце XX – начале XXI вв. // Культура и искусство. 2019. №1. Стр. 59-68.</w:t>
      </w:r>
    </w:p>
    <w:p w14:paraId="1B574D73"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21.Смирнова Л. В.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развития поиска павших воинов Великой Отечественной войны в период с 1941г. по 2021 г. // Педагогический альманах. 18 дек. 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pedalmanac.ru/442012 (дата обращения 12.02.2025)</w:t>
      </w:r>
    </w:p>
    <w:p w14:paraId="11289499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22. «Территория Победы» - масштабный международный проект // Музей Победы. 2025. </w:t>
      </w:r>
      <w:r>
        <w:rPr>
          <w:b w:val="0"/>
          <w:sz w:val="28"/>
          <w:szCs w:val="28"/>
          <w:lang w:val="en-US"/>
        </w:rPr>
        <w:t>URL</w:t>
      </w:r>
      <w:r>
        <w:rPr>
          <w:b w:val="0"/>
          <w:sz w:val="28"/>
          <w:szCs w:val="28"/>
        </w:rPr>
        <w:t xml:space="preserve"> : </w:t>
      </w:r>
      <w:r>
        <w:fldChar w:fldCharType="begin"/>
      </w:r>
      <w:r>
        <w:instrText xml:space="preserve"> HYPERLINK "https://territoriyapobedi.ru/?ysclid=m73toetpa59879074" </w:instrText>
      </w:r>
      <w:r>
        <w:fldChar w:fldCharType="separate"/>
      </w:r>
      <w:r>
        <w:rPr>
          <w:rStyle w:val="7"/>
          <w:b w:val="0"/>
          <w:sz w:val="28"/>
          <w:szCs w:val="28"/>
        </w:rPr>
        <w:t>https://territoriyapobedi.ru/?ysclid=m73toetpa59879074</w:t>
      </w:r>
      <w:r>
        <w:rPr>
          <w:rStyle w:val="7"/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(дата обращения 03.02.2025)</w:t>
      </w:r>
    </w:p>
    <w:sectPr>
      <w:pgSz w:w="11906" w:h="16838"/>
      <w:pgMar w:top="1134" w:right="850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7885"/>
    <w:rsid w:val="00084418"/>
    <w:rsid w:val="0009564D"/>
    <w:rsid w:val="001650E6"/>
    <w:rsid w:val="00263C48"/>
    <w:rsid w:val="002C4A88"/>
    <w:rsid w:val="002C718D"/>
    <w:rsid w:val="003709FA"/>
    <w:rsid w:val="00437885"/>
    <w:rsid w:val="004812C5"/>
    <w:rsid w:val="00566715"/>
    <w:rsid w:val="00675102"/>
    <w:rsid w:val="0074191B"/>
    <w:rsid w:val="00806A54"/>
    <w:rsid w:val="008E46B3"/>
    <w:rsid w:val="0094042A"/>
    <w:rsid w:val="00946AB9"/>
    <w:rsid w:val="009A1A2E"/>
    <w:rsid w:val="009A37FA"/>
    <w:rsid w:val="009F0906"/>
    <w:rsid w:val="009F12FF"/>
    <w:rsid w:val="00A72F40"/>
    <w:rsid w:val="00AC1765"/>
    <w:rsid w:val="00B41B5A"/>
    <w:rsid w:val="00B7416A"/>
    <w:rsid w:val="00CD7899"/>
    <w:rsid w:val="00CF5D0C"/>
    <w:rsid w:val="00DE44B8"/>
    <w:rsid w:val="00EC3743"/>
    <w:rsid w:val="689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uiPriority w:val="99"/>
    <w:rPr>
      <w:vertAlign w:val="superscript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footnote text"/>
    <w:basedOn w:val="1"/>
    <w:link w:val="13"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3">
    <w:name w:val="Текст сноски Знак"/>
    <w:basedOn w:val="4"/>
    <w:link w:val="9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2931</Words>
  <Characters>16713</Characters>
  <Lines>139</Lines>
  <Paragraphs>39</Paragraphs>
  <TotalTime>87</TotalTime>
  <ScaleCrop>false</ScaleCrop>
  <LinksUpToDate>false</LinksUpToDate>
  <CharactersWithSpaces>19605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2025-02-16T18:21:00Z</dcterms:created>
  <dc:creator>Любовь</dc:creator>
  <cp:lastModifiedBy>user</cp:lastModifiedBy>
  <dcterms:modified xsi:type="dcterms:W3CDTF">2025-06-03T05:17:52Z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5F962D2A406A4927AF528DC9EE0AA5B6_12</vt:lpwstr>
  </property>
</Properties>
</file>