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62" w:lineRule="auto" w:before="73"/>
        <w:ind w:left="594" w:right="0" w:firstLine="81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КОНСТРУИРОВАНИЕ КАК СРЕДСТВО РАЗВИТИЯ ПРЕДПОСЫЛОК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z w:val="28"/>
        </w:rPr>
        <w:t>ИНЖЕНЕРНОГО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z w:val="28"/>
        </w:rPr>
        <w:t>МЫШЛЕНИЯ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z w:val="28"/>
        </w:rPr>
        <w:t>У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СТАРШИХ</w:t>
      </w:r>
    </w:p>
    <w:p>
      <w:pPr>
        <w:spacing w:line="317" w:lineRule="exact" w:before="0"/>
        <w:ind w:left="3439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ДОШКОЛЬНИКОВ</w:t>
      </w:r>
    </w:p>
    <w:p>
      <w:pPr>
        <w:spacing w:before="321"/>
        <w:ind w:left="285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Введение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364" w:lineRule="auto"/>
        <w:ind w:left="2" w:right="134" w:firstLine="283"/>
        <w:jc w:val="both"/>
      </w:pPr>
      <w:r>
        <w:rPr/>
        <w:t>Современные образовательные стандарты акцентируют внимание на необходимости формирования у детей навыков, лежащих в основе научно</w:t>
      </w:r>
      <w:r>
        <w:rPr>
          <w:rFonts w:ascii="Arial MT" w:hAnsi="Arial MT"/>
        </w:rPr>
        <w:t>-</w:t>
      </w:r>
      <w:r>
        <w:rPr/>
        <w:t>технического мышления. Одним из ключевых направлений в этом контексте является развитие предпосылок инженерного мышления уже в дошкольном возрасте. Конструирование, как вид продуктивной</w:t>
      </w:r>
      <w:r>
        <w:rPr>
          <w:spacing w:val="-17"/>
        </w:rPr>
        <w:t> </w:t>
      </w:r>
      <w:r>
        <w:rPr/>
        <w:t>деятельности,</w:t>
      </w:r>
      <w:r>
        <w:rPr>
          <w:spacing w:val="-17"/>
        </w:rPr>
        <w:t> </w:t>
      </w:r>
      <w:r>
        <w:rPr/>
        <w:t>обладает</w:t>
      </w:r>
      <w:r>
        <w:rPr>
          <w:spacing w:val="-17"/>
        </w:rPr>
        <w:t> </w:t>
      </w:r>
      <w:r>
        <w:rPr/>
        <w:t>значительным</w:t>
      </w:r>
      <w:r>
        <w:rPr>
          <w:spacing w:val="-19"/>
        </w:rPr>
        <w:t> </w:t>
      </w:r>
      <w:r>
        <w:rPr/>
        <w:t>потенциалом</w:t>
      </w:r>
      <w:r>
        <w:rPr>
          <w:spacing w:val="-19"/>
        </w:rPr>
        <w:t> </w:t>
      </w:r>
      <w:r>
        <w:rPr/>
        <w:t>для формирования у старших дошкольников основ логического, пространственного и проектного мышления, что в дальнейшем </w:t>
      </w:r>
      <w:r>
        <w:rPr>
          <w:spacing w:val="-2"/>
        </w:rPr>
        <w:t>способствует</w:t>
      </w:r>
      <w:r>
        <w:rPr>
          <w:spacing w:val="-9"/>
        </w:rPr>
        <w:t> </w:t>
      </w:r>
      <w:r>
        <w:rPr>
          <w:spacing w:val="-2"/>
        </w:rPr>
        <w:t>успешному</w:t>
      </w:r>
      <w:r>
        <w:rPr>
          <w:spacing w:val="-5"/>
        </w:rPr>
        <w:t> </w:t>
      </w:r>
      <w:r>
        <w:rPr>
          <w:spacing w:val="-2"/>
        </w:rPr>
        <w:t>освоению</w:t>
      </w:r>
      <w:r>
        <w:rPr>
          <w:spacing w:val="-3"/>
        </w:rPr>
        <w:t> </w:t>
      </w:r>
      <w:r>
        <w:rPr>
          <w:spacing w:val="-2"/>
        </w:rPr>
        <w:t>инженерно</w:t>
      </w:r>
      <w:r>
        <w:rPr>
          <w:rFonts w:ascii="Arial MT" w:hAnsi="Arial MT"/>
          <w:spacing w:val="-2"/>
        </w:rPr>
        <w:t>-</w:t>
      </w:r>
      <w:r>
        <w:rPr>
          <w:spacing w:val="-2"/>
        </w:rPr>
        <w:t>технических</w:t>
      </w:r>
      <w:r>
        <w:rPr>
          <w:spacing w:val="-5"/>
        </w:rPr>
        <w:t> </w:t>
      </w:r>
      <w:r>
        <w:rPr>
          <w:spacing w:val="-2"/>
        </w:rPr>
        <w:t>дисциплин.</w:t>
      </w:r>
    </w:p>
    <w:p>
      <w:pPr>
        <w:pStyle w:val="BodyText"/>
        <w:spacing w:line="364" w:lineRule="auto" w:before="157"/>
        <w:ind w:left="2" w:right="137" w:firstLine="283"/>
        <w:jc w:val="both"/>
      </w:pPr>
      <w:r>
        <w:rPr/>
        <w:t>В данной статье рассматривается роль конструирования в развитии инженерного мышления, анализируются его структурные компоненты, а также предлагаются практические рекомендации по организации конструктивной деятельности в дошкольных образовательных </w:t>
      </w:r>
      <w:r>
        <w:rPr>
          <w:spacing w:val="-2"/>
        </w:rPr>
        <w:t>учреждениях.</w:t>
      </w:r>
    </w:p>
    <w:p>
      <w:pPr>
        <w:pStyle w:val="Heading1"/>
        <w:numPr>
          <w:ilvl w:val="0"/>
          <w:numId w:val="1"/>
        </w:numPr>
        <w:tabs>
          <w:tab w:pos="665" w:val="left" w:leader="none"/>
        </w:tabs>
        <w:spacing w:line="362" w:lineRule="auto" w:before="160" w:after="0"/>
        <w:ind w:left="2" w:right="142" w:firstLine="283"/>
        <w:jc w:val="left"/>
      </w:pPr>
      <w:r>
        <w:rPr/>
        <w:t>Теоретические</w:t>
      </w:r>
      <w:r>
        <w:rPr>
          <w:spacing w:val="40"/>
        </w:rPr>
        <w:t> </w:t>
      </w:r>
      <w:r>
        <w:rPr/>
        <w:t>основы</w:t>
      </w:r>
      <w:r>
        <w:rPr>
          <w:spacing w:val="40"/>
        </w:rPr>
        <w:t> </w:t>
      </w:r>
      <w:r>
        <w:rPr/>
        <w:t>развития</w:t>
      </w:r>
      <w:r>
        <w:rPr>
          <w:spacing w:val="40"/>
        </w:rPr>
        <w:t> </w:t>
      </w:r>
      <w:r>
        <w:rPr/>
        <w:t>инженерного</w:t>
      </w:r>
      <w:r>
        <w:rPr>
          <w:spacing w:val="40"/>
        </w:rPr>
        <w:t> </w:t>
      </w:r>
      <w:r>
        <w:rPr/>
        <w:t>мышления</w:t>
      </w:r>
      <w:r>
        <w:rPr>
          <w:spacing w:val="40"/>
        </w:rPr>
        <w:t> </w:t>
      </w:r>
      <w:r>
        <w:rPr/>
        <w:t>в дошкольном возрасте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53" w:after="0"/>
        <w:ind w:left="830" w:right="0" w:hanging="545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Понятие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инженерного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мышления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и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его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pacing w:val="-2"/>
          <w:sz w:val="28"/>
        </w:rPr>
        <w:t>предпосылок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364" w:lineRule="auto"/>
        <w:ind w:left="2" w:right="136" w:firstLine="283"/>
        <w:jc w:val="both"/>
      </w:pPr>
      <w:r>
        <w:rPr>
          <w:spacing w:val="-2"/>
          <w:w w:val="105"/>
        </w:rPr>
        <w:t>Инженерное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мышление</w:t>
      </w:r>
      <w:r>
        <w:rPr>
          <w:spacing w:val="-18"/>
          <w:w w:val="105"/>
        </w:rPr>
        <w:t> </w:t>
      </w:r>
      <w:r>
        <w:rPr>
          <w:spacing w:val="-2"/>
          <w:w w:val="125"/>
        </w:rPr>
        <w:t>–</w:t>
      </w:r>
      <w:r>
        <w:rPr>
          <w:spacing w:val="-21"/>
          <w:w w:val="125"/>
        </w:rPr>
        <w:t> </w:t>
      </w:r>
      <w:r>
        <w:rPr>
          <w:spacing w:val="-2"/>
          <w:w w:val="105"/>
        </w:rPr>
        <w:t>это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комплекс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когнитивных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способностей, </w:t>
      </w:r>
      <w:r>
        <w:rPr>
          <w:w w:val="105"/>
        </w:rPr>
        <w:t>позволяющих</w:t>
      </w:r>
      <w:r>
        <w:rPr>
          <w:w w:val="105"/>
        </w:rPr>
        <w:t> анализировать</w:t>
      </w:r>
      <w:r>
        <w:rPr>
          <w:w w:val="105"/>
        </w:rPr>
        <w:t> технические</w:t>
      </w:r>
      <w:r>
        <w:rPr>
          <w:w w:val="105"/>
        </w:rPr>
        <w:t> задачи,</w:t>
      </w:r>
      <w:r>
        <w:rPr>
          <w:w w:val="105"/>
        </w:rPr>
        <w:t> проектировать </w:t>
      </w:r>
      <w:r>
        <w:rPr/>
        <w:t>решения и оптимизировать конструкции. В дошкольном возрасте речь </w:t>
      </w:r>
      <w:r>
        <w:rPr>
          <w:w w:val="105"/>
        </w:rPr>
        <w:t>идет</w:t>
      </w:r>
      <w:r>
        <w:rPr>
          <w:w w:val="105"/>
        </w:rPr>
        <w:t> не</w:t>
      </w:r>
      <w:r>
        <w:rPr>
          <w:w w:val="105"/>
        </w:rPr>
        <w:t> о</w:t>
      </w:r>
      <w:r>
        <w:rPr>
          <w:w w:val="105"/>
        </w:rPr>
        <w:t> сформированном</w:t>
      </w:r>
      <w:r>
        <w:rPr>
          <w:w w:val="105"/>
        </w:rPr>
        <w:t> инженерном</w:t>
      </w:r>
      <w:r>
        <w:rPr>
          <w:w w:val="105"/>
        </w:rPr>
        <w:t> мышлении,</w:t>
      </w:r>
      <w:r>
        <w:rPr>
          <w:w w:val="105"/>
        </w:rPr>
        <w:t> а</w:t>
      </w:r>
      <w:r>
        <w:rPr>
          <w:w w:val="105"/>
        </w:rPr>
        <w:t> о</w:t>
      </w:r>
      <w:r>
        <w:rPr>
          <w:w w:val="105"/>
        </w:rPr>
        <w:t> его </w:t>
      </w:r>
      <w:r>
        <w:rPr/>
        <w:t>предпосылках, которые включают:</w:t>
      </w:r>
    </w:p>
    <w:p>
      <w:pPr>
        <w:pStyle w:val="ListParagraph"/>
        <w:numPr>
          <w:ilvl w:val="2"/>
          <w:numId w:val="1"/>
        </w:numPr>
        <w:tabs>
          <w:tab w:pos="1416" w:val="left" w:leader="none"/>
        </w:tabs>
        <w:spacing w:line="362" w:lineRule="auto" w:before="162" w:after="0"/>
        <w:ind w:left="721" w:right="134" w:firstLine="283"/>
        <w:jc w:val="both"/>
        <w:rPr>
          <w:sz w:val="28"/>
        </w:rPr>
      </w:pPr>
      <w:r>
        <w:rPr>
          <w:rFonts w:ascii="Arial" w:hAnsi="Arial"/>
          <w:b/>
          <w:sz w:val="28"/>
        </w:rPr>
        <w:t>пространственное воображение </w:t>
      </w:r>
      <w:r>
        <w:rPr>
          <w:sz w:val="28"/>
        </w:rPr>
        <w:t>– способность мысленно представлять объекты в трёхмерном пространстве;</w:t>
      </w:r>
    </w:p>
    <w:p>
      <w:pPr>
        <w:pStyle w:val="ListParagraph"/>
        <w:spacing w:after="0" w:line="362" w:lineRule="auto"/>
        <w:jc w:val="both"/>
        <w:rPr>
          <w:sz w:val="28"/>
        </w:rPr>
        <w:sectPr>
          <w:type w:val="continuous"/>
          <w:pgSz w:w="11910" w:h="16840"/>
          <w:pgMar w:top="1040" w:bottom="280" w:left="1700" w:right="708"/>
        </w:sectPr>
      </w:pPr>
    </w:p>
    <w:p>
      <w:pPr>
        <w:pStyle w:val="ListParagraph"/>
        <w:numPr>
          <w:ilvl w:val="2"/>
          <w:numId w:val="1"/>
        </w:numPr>
        <w:tabs>
          <w:tab w:pos="1417" w:val="left" w:leader="none"/>
        </w:tabs>
        <w:spacing w:line="364" w:lineRule="auto" w:before="73" w:after="0"/>
        <w:ind w:left="721" w:right="137" w:firstLine="283"/>
        <w:jc w:val="left"/>
        <w:rPr>
          <w:sz w:val="28"/>
        </w:rPr>
      </w:pPr>
      <w:r>
        <w:rPr>
          <w:rFonts w:ascii="Arial" w:hAnsi="Arial"/>
          <w:b/>
          <w:sz w:val="28"/>
        </w:rPr>
        <w:t>логико-математические</w:t>
      </w:r>
      <w:r>
        <w:rPr>
          <w:rFonts w:ascii="Arial" w:hAnsi="Arial"/>
          <w:b/>
          <w:spacing w:val="40"/>
          <w:sz w:val="28"/>
        </w:rPr>
        <w:t> </w:t>
      </w:r>
      <w:r>
        <w:rPr>
          <w:rFonts w:ascii="Arial" w:hAnsi="Arial"/>
          <w:b/>
          <w:sz w:val="28"/>
        </w:rPr>
        <w:t>навыки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понимание</w:t>
      </w:r>
      <w:r>
        <w:rPr>
          <w:spacing w:val="40"/>
          <w:sz w:val="28"/>
        </w:rPr>
        <w:t> </w:t>
      </w:r>
      <w:r>
        <w:rPr>
          <w:sz w:val="28"/>
        </w:rPr>
        <w:t>симметрии, пропорций, устойчивости конструкций;</w:t>
      </w:r>
    </w:p>
    <w:p>
      <w:pPr>
        <w:pStyle w:val="ListParagraph"/>
        <w:numPr>
          <w:ilvl w:val="2"/>
          <w:numId w:val="1"/>
        </w:numPr>
        <w:tabs>
          <w:tab w:pos="1417" w:val="left" w:leader="none"/>
          <w:tab w:pos="3194" w:val="left" w:leader="none"/>
          <w:tab w:pos="5278" w:val="left" w:leader="none"/>
          <w:tab w:pos="6570" w:val="left" w:leader="none"/>
          <w:tab w:pos="8579" w:val="left" w:leader="none"/>
        </w:tabs>
        <w:spacing w:line="362" w:lineRule="auto" w:before="157" w:after="0"/>
        <w:ind w:left="721" w:right="136" w:firstLine="283"/>
        <w:jc w:val="left"/>
        <w:rPr>
          <w:sz w:val="28"/>
        </w:rPr>
      </w:pPr>
      <w:r>
        <w:rPr>
          <w:rFonts w:ascii="Arial" w:hAnsi="Arial"/>
          <w:b/>
          <w:spacing w:val="-2"/>
          <w:w w:val="110"/>
          <w:sz w:val="28"/>
        </w:rPr>
        <w:t>проектное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w w:val="110"/>
          <w:sz w:val="28"/>
        </w:rPr>
        <w:t>мышление </w:t>
      </w:r>
      <w:r>
        <w:rPr>
          <w:w w:val="160"/>
          <w:sz w:val="28"/>
        </w:rPr>
        <w:t>–</w:t>
      </w:r>
      <w:r>
        <w:rPr>
          <w:sz w:val="28"/>
        </w:rPr>
        <w:tab/>
      </w:r>
      <w:r>
        <w:rPr>
          <w:spacing w:val="-2"/>
          <w:w w:val="110"/>
          <w:sz w:val="28"/>
        </w:rPr>
        <w:t>умение</w:t>
      </w:r>
      <w:r>
        <w:rPr>
          <w:sz w:val="28"/>
        </w:rPr>
        <w:tab/>
      </w:r>
      <w:r>
        <w:rPr>
          <w:spacing w:val="-2"/>
          <w:w w:val="110"/>
          <w:sz w:val="28"/>
        </w:rPr>
        <w:t>планировать</w:t>
      </w:r>
      <w:r>
        <w:rPr>
          <w:sz w:val="28"/>
        </w:rPr>
        <w:tab/>
      </w:r>
      <w:r>
        <w:rPr>
          <w:spacing w:val="-2"/>
          <w:sz w:val="28"/>
        </w:rPr>
        <w:t>этапы </w:t>
      </w:r>
      <w:r>
        <w:rPr>
          <w:sz w:val="28"/>
        </w:rPr>
        <w:t>создания объекта;</w:t>
      </w:r>
    </w:p>
    <w:p>
      <w:pPr>
        <w:pStyle w:val="ListParagraph"/>
        <w:numPr>
          <w:ilvl w:val="2"/>
          <w:numId w:val="1"/>
        </w:numPr>
        <w:tabs>
          <w:tab w:pos="1417" w:val="left" w:leader="none"/>
          <w:tab w:pos="3883" w:val="left" w:leader="none"/>
          <w:tab w:pos="5832" w:val="left" w:leader="none"/>
          <w:tab w:pos="7354" w:val="left" w:leader="none"/>
        </w:tabs>
        <w:spacing w:line="362" w:lineRule="auto" w:before="161" w:after="0"/>
        <w:ind w:left="721" w:right="139" w:firstLine="283"/>
        <w:jc w:val="left"/>
        <w:rPr>
          <w:sz w:val="28"/>
        </w:rPr>
      </w:pPr>
      <w:r>
        <w:rPr>
          <w:rFonts w:ascii="Arial" w:hAnsi="Arial"/>
          <w:b/>
          <w:w w:val="110"/>
          <w:sz w:val="28"/>
        </w:rPr>
        <w:t>креативность </w:t>
      </w:r>
      <w:r>
        <w:rPr>
          <w:w w:val="160"/>
          <w:sz w:val="28"/>
        </w:rPr>
        <w:t>–</w:t>
      </w:r>
      <w:r>
        <w:rPr>
          <w:sz w:val="28"/>
        </w:rPr>
        <w:tab/>
      </w:r>
      <w:r>
        <w:rPr>
          <w:spacing w:val="-2"/>
          <w:w w:val="110"/>
          <w:sz w:val="28"/>
        </w:rPr>
        <w:t>способность</w:t>
      </w:r>
      <w:r>
        <w:rPr>
          <w:sz w:val="28"/>
        </w:rPr>
        <w:tab/>
      </w:r>
      <w:r>
        <w:rPr>
          <w:spacing w:val="-2"/>
          <w:w w:val="105"/>
          <w:sz w:val="28"/>
        </w:rPr>
        <w:t>находить</w:t>
      </w:r>
      <w:r>
        <w:rPr>
          <w:sz w:val="28"/>
        </w:rPr>
        <w:tab/>
      </w:r>
      <w:r>
        <w:rPr>
          <w:spacing w:val="-2"/>
          <w:sz w:val="28"/>
        </w:rPr>
        <w:t>нестандартные </w:t>
      </w:r>
      <w:r>
        <w:rPr>
          <w:spacing w:val="-2"/>
          <w:w w:val="110"/>
          <w:sz w:val="28"/>
        </w:rPr>
        <w:t>решения;</w:t>
      </w:r>
    </w:p>
    <w:p>
      <w:pPr>
        <w:pStyle w:val="ListParagraph"/>
        <w:numPr>
          <w:ilvl w:val="2"/>
          <w:numId w:val="1"/>
        </w:numPr>
        <w:tabs>
          <w:tab w:pos="1417" w:val="left" w:leader="none"/>
        </w:tabs>
        <w:spacing w:line="240" w:lineRule="auto" w:before="161" w:after="0"/>
        <w:ind w:left="1417" w:right="0" w:hanging="412"/>
        <w:jc w:val="left"/>
        <w:rPr>
          <w:sz w:val="28"/>
        </w:rPr>
      </w:pPr>
      <w:r>
        <w:rPr>
          <w:rFonts w:ascii="Arial" w:hAnsi="Arial"/>
          <w:b/>
          <w:sz w:val="28"/>
        </w:rPr>
        <w:t>рефлексию</w:t>
      </w:r>
      <w:r>
        <w:rPr>
          <w:rFonts w:ascii="Arial" w:hAnsi="Arial"/>
          <w:b/>
          <w:spacing w:val="-4"/>
          <w:sz w:val="28"/>
        </w:rPr>
        <w:t> </w:t>
      </w:r>
      <w:r>
        <w:rPr>
          <w:sz w:val="28"/>
        </w:rPr>
        <w:t>– анализ</w:t>
      </w:r>
      <w:r>
        <w:rPr>
          <w:spacing w:val="1"/>
          <w:sz w:val="28"/>
        </w:rPr>
        <w:t> </w:t>
      </w:r>
      <w:r>
        <w:rPr>
          <w:sz w:val="28"/>
        </w:rPr>
        <w:t>ошибок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коррекция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действий.</w:t>
      </w:r>
    </w:p>
    <w:p>
      <w:pPr>
        <w:pStyle w:val="BodyText"/>
        <w:spacing w:before="9"/>
      </w:pPr>
    </w:p>
    <w:p>
      <w:pPr>
        <w:pStyle w:val="BodyText"/>
        <w:spacing w:line="364" w:lineRule="auto" w:before="1"/>
        <w:ind w:left="2" w:right="136" w:firstLine="283"/>
        <w:jc w:val="both"/>
      </w:pPr>
      <w:r>
        <w:rPr/>
        <w:t>Эти компоненты формируются в процессе различных видов деятельности, однако конструирование является одним из наиболее эффективных средств их развития.</w:t>
      </w:r>
    </w:p>
    <w:p>
      <w:pPr>
        <w:pStyle w:val="Heading1"/>
        <w:numPr>
          <w:ilvl w:val="1"/>
          <w:numId w:val="1"/>
        </w:numPr>
        <w:tabs>
          <w:tab w:pos="830" w:val="left" w:leader="none"/>
        </w:tabs>
        <w:spacing w:line="240" w:lineRule="auto" w:before="158" w:after="0"/>
        <w:ind w:left="830" w:right="0" w:hanging="545"/>
        <w:jc w:val="left"/>
      </w:pPr>
      <w:r>
        <w:rPr/>
        <w:t>Конструирование</w:t>
      </w:r>
      <w:r>
        <w:rPr>
          <w:spacing w:val="-12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вид</w:t>
      </w:r>
      <w:r>
        <w:rPr>
          <w:spacing w:val="-11"/>
        </w:rPr>
        <w:t> </w:t>
      </w:r>
      <w:r>
        <w:rPr/>
        <w:t>познавательной</w:t>
      </w:r>
      <w:r>
        <w:rPr>
          <w:spacing w:val="-8"/>
        </w:rPr>
        <w:t> </w:t>
      </w:r>
      <w:r>
        <w:rPr>
          <w:spacing w:val="-2"/>
        </w:rPr>
        <w:t>деятельности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367" w:lineRule="auto" w:before="1"/>
        <w:ind w:left="2" w:right="134" w:firstLine="283"/>
        <w:jc w:val="both"/>
      </w:pPr>
      <w:r>
        <w:rPr/>
        <w:t>Конструирование в дошкольной педагогике определяется как деятельность, направленная на создание моделей из различных материалов (конструкторов, бумаги, природных и бросовых материалов). Оно включает:</w:t>
      </w:r>
    </w:p>
    <w:p>
      <w:pPr>
        <w:pStyle w:val="ListParagraph"/>
        <w:numPr>
          <w:ilvl w:val="2"/>
          <w:numId w:val="1"/>
        </w:numPr>
        <w:tabs>
          <w:tab w:pos="1417" w:val="left" w:leader="none"/>
          <w:tab w:pos="3567" w:val="left" w:leader="none"/>
          <w:tab w:pos="7488" w:val="left" w:leader="none"/>
          <w:tab w:pos="9051" w:val="left" w:leader="none"/>
        </w:tabs>
        <w:spacing w:line="362" w:lineRule="auto" w:before="149" w:after="0"/>
        <w:ind w:left="721" w:right="138" w:firstLine="283"/>
        <w:jc w:val="left"/>
        <w:rPr>
          <w:sz w:val="28"/>
        </w:rPr>
      </w:pPr>
      <w:r>
        <w:rPr>
          <w:rFonts w:ascii="Arial" w:hAnsi="Arial"/>
          <w:b/>
          <w:spacing w:val="-2"/>
          <w:sz w:val="28"/>
        </w:rPr>
        <w:t>техническое</w:t>
      </w:r>
      <w:r>
        <w:rPr>
          <w:rFonts w:ascii="Arial" w:hAnsi="Arial"/>
          <w:b/>
          <w:sz w:val="28"/>
        </w:rPr>
        <w:tab/>
        <w:t>конструирование </w:t>
      </w:r>
      <w:r>
        <w:rPr>
          <w:sz w:val="28"/>
        </w:rPr>
        <w:t>(сборка</w:t>
        <w:tab/>
      </w:r>
      <w:r>
        <w:rPr>
          <w:spacing w:val="-2"/>
          <w:sz w:val="28"/>
        </w:rPr>
        <w:t>моделей</w:t>
      </w:r>
      <w:r>
        <w:rPr>
          <w:sz w:val="28"/>
        </w:rPr>
        <w:tab/>
      </w:r>
      <w:r>
        <w:rPr>
          <w:spacing w:val="-6"/>
          <w:sz w:val="28"/>
        </w:rPr>
        <w:t>по </w:t>
      </w:r>
      <w:r>
        <w:rPr>
          <w:spacing w:val="-2"/>
          <w:sz w:val="28"/>
        </w:rPr>
        <w:t>схемам);</w:t>
      </w:r>
    </w:p>
    <w:p>
      <w:pPr>
        <w:pStyle w:val="ListParagraph"/>
        <w:numPr>
          <w:ilvl w:val="2"/>
          <w:numId w:val="1"/>
        </w:numPr>
        <w:tabs>
          <w:tab w:pos="1416" w:val="left" w:leader="none"/>
          <w:tab w:pos="5536" w:val="left" w:leader="none"/>
        </w:tabs>
        <w:spacing w:line="362" w:lineRule="auto" w:before="161" w:after="0"/>
        <w:ind w:left="721" w:right="137" w:firstLine="283"/>
        <w:jc w:val="both"/>
        <w:rPr>
          <w:sz w:val="28"/>
        </w:rPr>
      </w:pPr>
      <w:r>
        <w:rPr>
          <w:rFonts w:ascii="Arial" w:hAnsi="Arial"/>
          <w:b/>
          <w:spacing w:val="-2"/>
          <w:sz w:val="28"/>
        </w:rPr>
        <w:t>художественное</w:t>
      </w:r>
      <w:r>
        <w:rPr>
          <w:rFonts w:ascii="Arial" w:hAnsi="Arial"/>
          <w:b/>
          <w:sz w:val="28"/>
        </w:rPr>
        <w:tab/>
        <w:t>конструирование</w:t>
      </w:r>
      <w:r>
        <w:rPr>
          <w:rFonts w:ascii="Arial" w:hAnsi="Arial"/>
          <w:b/>
          <w:spacing w:val="-20"/>
          <w:sz w:val="28"/>
        </w:rPr>
        <w:t> </w:t>
      </w:r>
      <w:r>
        <w:rPr>
          <w:sz w:val="28"/>
        </w:rPr>
        <w:t>(создание декоративных объектов);</w:t>
      </w:r>
    </w:p>
    <w:p>
      <w:pPr>
        <w:pStyle w:val="ListParagraph"/>
        <w:numPr>
          <w:ilvl w:val="2"/>
          <w:numId w:val="1"/>
        </w:numPr>
        <w:tabs>
          <w:tab w:pos="1416" w:val="left" w:leader="none"/>
        </w:tabs>
        <w:spacing w:line="362" w:lineRule="auto" w:before="161" w:after="0"/>
        <w:ind w:left="721" w:right="133" w:firstLine="283"/>
        <w:jc w:val="both"/>
        <w:rPr>
          <w:sz w:val="28"/>
        </w:rPr>
      </w:pPr>
      <w:r>
        <w:rPr>
          <w:rFonts w:ascii="Arial" w:hAnsi="Arial"/>
          <w:b/>
          <w:sz w:val="28"/>
        </w:rPr>
        <w:t>экспериментальное</w:t>
      </w:r>
      <w:r>
        <w:rPr>
          <w:rFonts w:ascii="Arial" w:hAnsi="Arial"/>
          <w:b/>
          <w:spacing w:val="40"/>
          <w:sz w:val="28"/>
        </w:rPr>
        <w:t> </w:t>
      </w:r>
      <w:r>
        <w:rPr>
          <w:rFonts w:ascii="Arial" w:hAnsi="Arial"/>
          <w:b/>
          <w:sz w:val="28"/>
        </w:rPr>
        <w:t>конструирование</w:t>
      </w:r>
      <w:r>
        <w:rPr>
          <w:rFonts w:ascii="Arial" w:hAnsi="Arial"/>
          <w:b/>
          <w:spacing w:val="-1"/>
          <w:sz w:val="28"/>
        </w:rPr>
        <w:t> </w:t>
      </w:r>
      <w:r>
        <w:rPr>
          <w:sz w:val="28"/>
        </w:rPr>
        <w:t>(поиск</w:t>
      </w:r>
      <w:r>
        <w:rPr>
          <w:spacing w:val="40"/>
          <w:sz w:val="28"/>
        </w:rPr>
        <w:t> </w:t>
      </w:r>
      <w:r>
        <w:rPr>
          <w:sz w:val="28"/>
        </w:rPr>
        <w:t>новых способов соединения элементов).</w:t>
      </w:r>
    </w:p>
    <w:p>
      <w:pPr>
        <w:pStyle w:val="BodyText"/>
        <w:spacing w:line="367" w:lineRule="auto" w:before="166"/>
        <w:ind w:left="2" w:right="134" w:firstLine="283"/>
        <w:jc w:val="both"/>
      </w:pPr>
      <w:r>
        <w:rPr/>
        <w:t>В процессе конструирования дети осваивают принципы механики, устойчивости, баланса, что напрямую связано с инженерной </w:t>
      </w:r>
      <w:r>
        <w:rPr>
          <w:spacing w:val="-2"/>
        </w:rPr>
        <w:t>деятельностью.</w:t>
      </w:r>
    </w:p>
    <w:p>
      <w:pPr>
        <w:pStyle w:val="Heading1"/>
        <w:numPr>
          <w:ilvl w:val="0"/>
          <w:numId w:val="1"/>
        </w:numPr>
        <w:tabs>
          <w:tab w:pos="856" w:val="left" w:leader="none"/>
          <w:tab w:pos="2403" w:val="left" w:leader="none"/>
          <w:tab w:pos="5186" w:val="left" w:leader="none"/>
          <w:tab w:pos="5845" w:val="left" w:leader="none"/>
          <w:tab w:pos="7457" w:val="left" w:leader="none"/>
        </w:tabs>
        <w:spacing w:line="362" w:lineRule="auto" w:before="148" w:after="0"/>
        <w:ind w:left="2" w:right="142" w:firstLine="283"/>
        <w:jc w:val="left"/>
      </w:pPr>
      <w:r>
        <w:rPr>
          <w:spacing w:val="-2"/>
        </w:rPr>
        <w:t>Влияние</w:t>
      </w:r>
      <w:r>
        <w:rPr/>
        <w:tab/>
      </w:r>
      <w:r>
        <w:rPr>
          <w:spacing w:val="-2"/>
        </w:rPr>
        <w:t>конструирования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развитие</w:t>
      </w:r>
      <w:r>
        <w:rPr/>
        <w:tab/>
      </w:r>
      <w:r>
        <w:rPr>
          <w:spacing w:val="-2"/>
        </w:rPr>
        <w:t>предпосылок </w:t>
      </w:r>
      <w:r>
        <w:rPr/>
        <w:t>инженерного мышления</w:t>
      </w:r>
    </w:p>
    <w:p>
      <w:pPr>
        <w:pStyle w:val="Heading1"/>
        <w:spacing w:after="0" w:line="362" w:lineRule="auto"/>
        <w:jc w:val="left"/>
        <w:sectPr>
          <w:pgSz w:w="11910" w:h="16840"/>
          <w:pgMar w:top="1040" w:bottom="280" w:left="1700" w:right="708"/>
        </w:sect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73" w:after="0"/>
        <w:ind w:left="830" w:right="0" w:hanging="545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Развитие</w:t>
      </w:r>
      <w:r>
        <w:rPr>
          <w:rFonts w:ascii="Arial" w:hAnsi="Arial"/>
          <w:b/>
          <w:spacing w:val="-18"/>
          <w:sz w:val="28"/>
        </w:rPr>
        <w:t> </w:t>
      </w:r>
      <w:r>
        <w:rPr>
          <w:rFonts w:ascii="Arial" w:hAnsi="Arial"/>
          <w:b/>
          <w:sz w:val="28"/>
        </w:rPr>
        <w:t>пространственного</w:t>
      </w:r>
      <w:r>
        <w:rPr>
          <w:rFonts w:ascii="Arial" w:hAnsi="Arial"/>
          <w:b/>
          <w:spacing w:val="-12"/>
          <w:sz w:val="28"/>
        </w:rPr>
        <w:t> </w:t>
      </w:r>
      <w:r>
        <w:rPr>
          <w:rFonts w:ascii="Arial" w:hAnsi="Arial"/>
          <w:b/>
          <w:spacing w:val="-2"/>
          <w:sz w:val="28"/>
        </w:rPr>
        <w:t>мышления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367" w:lineRule="auto"/>
        <w:ind w:left="2" w:right="136" w:firstLine="283"/>
        <w:jc w:val="both"/>
      </w:pPr>
      <w:r>
        <w:rPr>
          <w:spacing w:val="-2"/>
          <w:w w:val="105"/>
        </w:rPr>
        <w:t>Пространственное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мышление</w:t>
      </w:r>
      <w:r>
        <w:rPr>
          <w:spacing w:val="-11"/>
          <w:w w:val="105"/>
        </w:rPr>
        <w:t> </w:t>
      </w:r>
      <w:r>
        <w:rPr>
          <w:spacing w:val="-2"/>
          <w:w w:val="160"/>
        </w:rPr>
        <w:t>–</w:t>
      </w:r>
      <w:r>
        <w:rPr>
          <w:spacing w:val="-28"/>
          <w:w w:val="160"/>
        </w:rPr>
        <w:t> </w:t>
      </w:r>
      <w:r>
        <w:rPr>
          <w:spacing w:val="-2"/>
          <w:w w:val="105"/>
        </w:rPr>
        <w:t>ключевой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компонент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инженерного </w:t>
      </w:r>
      <w:r>
        <w:rPr/>
        <w:t>подхода. В процессе конструирования дети учатся:</w:t>
      </w:r>
    </w:p>
    <w:p>
      <w:pPr>
        <w:pStyle w:val="ListParagraph"/>
        <w:numPr>
          <w:ilvl w:val="2"/>
          <w:numId w:val="1"/>
        </w:numPr>
        <w:tabs>
          <w:tab w:pos="1417" w:val="left" w:leader="none"/>
        </w:tabs>
        <w:spacing w:line="240" w:lineRule="auto" w:before="158" w:after="0"/>
        <w:ind w:left="1417" w:right="0" w:hanging="412"/>
        <w:jc w:val="both"/>
        <w:rPr>
          <w:sz w:val="28"/>
        </w:rPr>
      </w:pPr>
      <w:r>
        <w:rPr>
          <w:spacing w:val="-2"/>
          <w:sz w:val="28"/>
        </w:rPr>
        <w:t>соотносить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схематичное изображение с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объёмной моделью;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"/>
        </w:numPr>
        <w:tabs>
          <w:tab w:pos="1417" w:val="left" w:leader="none"/>
          <w:tab w:pos="3764" w:val="left" w:leader="none"/>
          <w:tab w:pos="5950" w:val="left" w:leader="none"/>
          <w:tab w:pos="7325" w:val="left" w:leader="none"/>
          <w:tab w:pos="7769" w:val="left" w:leader="none"/>
        </w:tabs>
        <w:spacing w:line="367" w:lineRule="auto" w:before="0" w:after="0"/>
        <w:ind w:left="721" w:right="139" w:firstLine="283"/>
        <w:jc w:val="left"/>
        <w:rPr>
          <w:sz w:val="28"/>
        </w:rPr>
      </w:pPr>
      <w:r>
        <w:rPr>
          <w:spacing w:val="-2"/>
          <w:sz w:val="28"/>
        </w:rPr>
        <w:t>прогнозировать</w:t>
      </w:r>
      <w:r>
        <w:rPr>
          <w:sz w:val="28"/>
        </w:rPr>
        <w:tab/>
      </w:r>
      <w:r>
        <w:rPr>
          <w:spacing w:val="-2"/>
          <w:sz w:val="28"/>
        </w:rPr>
        <w:t>расположение</w:t>
      </w:r>
      <w:r>
        <w:rPr>
          <w:sz w:val="28"/>
        </w:rPr>
        <w:tab/>
      </w:r>
      <w:r>
        <w:rPr>
          <w:spacing w:val="-2"/>
          <w:sz w:val="28"/>
        </w:rPr>
        <w:t>деталей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трёхмерном пространстве;</w:t>
      </w:r>
    </w:p>
    <w:p>
      <w:pPr>
        <w:pStyle w:val="ListParagraph"/>
        <w:numPr>
          <w:ilvl w:val="2"/>
          <w:numId w:val="1"/>
        </w:numPr>
        <w:tabs>
          <w:tab w:pos="1417" w:val="left" w:leader="none"/>
        </w:tabs>
        <w:spacing w:line="240" w:lineRule="auto" w:before="159" w:after="0"/>
        <w:ind w:left="1417" w:right="0" w:hanging="412"/>
        <w:jc w:val="both"/>
        <w:rPr>
          <w:sz w:val="28"/>
        </w:rPr>
      </w:pPr>
      <w:r>
        <w:rPr>
          <w:spacing w:val="-2"/>
          <w:sz w:val="28"/>
        </w:rPr>
        <w:t>понимать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взаимосвязь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формы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функции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объекта.</w:t>
      </w:r>
    </w:p>
    <w:p>
      <w:pPr>
        <w:pStyle w:val="BodyText"/>
        <w:spacing w:before="7"/>
      </w:pPr>
    </w:p>
    <w:p>
      <w:pPr>
        <w:pStyle w:val="BodyText"/>
        <w:spacing w:line="367" w:lineRule="auto"/>
        <w:ind w:left="2" w:right="132" w:firstLine="283"/>
        <w:jc w:val="both"/>
      </w:pPr>
      <w:r>
        <w:rPr/>
        <w:t>Например, при сборке башни из кубиков ребёнок интуитивно осознаёт, что широкое основание обеспечивает устойчивость, что соответствует инженерному принципу распределения нагрузки.</w:t>
      </w:r>
    </w:p>
    <w:p>
      <w:pPr>
        <w:pStyle w:val="Heading1"/>
        <w:numPr>
          <w:ilvl w:val="1"/>
          <w:numId w:val="1"/>
        </w:numPr>
        <w:tabs>
          <w:tab w:pos="830" w:val="left" w:leader="none"/>
        </w:tabs>
        <w:spacing w:line="240" w:lineRule="auto" w:before="152" w:after="0"/>
        <w:ind w:left="830" w:right="0" w:hanging="545"/>
        <w:jc w:val="left"/>
      </w:pPr>
      <w:r>
        <w:rPr/>
        <w:t>Формирование</w:t>
      </w:r>
      <w:r>
        <w:rPr>
          <w:spacing w:val="-18"/>
        </w:rPr>
        <w:t> </w:t>
      </w:r>
      <w:r>
        <w:rPr/>
        <w:t>логико-математических</w:t>
      </w:r>
      <w:r>
        <w:rPr>
          <w:spacing w:val="-18"/>
        </w:rPr>
        <w:t> </w:t>
      </w:r>
      <w:r>
        <w:rPr>
          <w:spacing w:val="-2"/>
        </w:rPr>
        <w:t>представлений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85"/>
      </w:pPr>
      <w:r>
        <w:rPr>
          <w:spacing w:val="-2"/>
        </w:rPr>
        <w:t>Конструирование способствует</w:t>
      </w:r>
      <w:r>
        <w:rPr>
          <w:spacing w:val="2"/>
        </w:rPr>
        <w:t> </w:t>
      </w:r>
      <w:r>
        <w:rPr>
          <w:spacing w:val="-2"/>
        </w:rPr>
        <w:t>развитию: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"/>
        </w:numPr>
        <w:tabs>
          <w:tab w:pos="1417" w:val="left" w:leader="none"/>
        </w:tabs>
        <w:spacing w:line="240" w:lineRule="auto" w:before="0" w:after="0"/>
        <w:ind w:left="1417" w:right="0" w:hanging="412"/>
        <w:jc w:val="both"/>
        <w:rPr>
          <w:sz w:val="28"/>
        </w:rPr>
      </w:pPr>
      <w:r>
        <w:rPr>
          <w:rFonts w:ascii="Arial" w:hAnsi="Arial"/>
          <w:b/>
          <w:sz w:val="28"/>
        </w:rPr>
        <w:t>счётных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навыков</w:t>
      </w:r>
      <w:r>
        <w:rPr>
          <w:rFonts w:ascii="Arial" w:hAnsi="Arial"/>
          <w:b/>
          <w:spacing w:val="-7"/>
          <w:sz w:val="28"/>
        </w:rPr>
        <w:t> </w:t>
      </w:r>
      <w:r>
        <w:rPr>
          <w:sz w:val="28"/>
        </w:rPr>
        <w:t>(подсчёт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деталей);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"/>
        </w:numPr>
        <w:tabs>
          <w:tab w:pos="1417" w:val="left" w:leader="none"/>
        </w:tabs>
        <w:spacing w:line="240" w:lineRule="auto" w:before="0" w:after="0"/>
        <w:ind w:left="1417" w:right="0" w:hanging="412"/>
        <w:jc w:val="both"/>
        <w:rPr>
          <w:sz w:val="28"/>
        </w:rPr>
      </w:pPr>
      <w:r>
        <w:rPr>
          <w:rFonts w:ascii="Arial" w:hAnsi="Arial"/>
          <w:b/>
          <w:sz w:val="28"/>
        </w:rPr>
        <w:t>геометрических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z w:val="28"/>
        </w:rPr>
        <w:t>понятий</w:t>
      </w:r>
      <w:r>
        <w:rPr>
          <w:rFonts w:ascii="Arial" w:hAnsi="Arial"/>
          <w:b/>
          <w:spacing w:val="-13"/>
          <w:sz w:val="28"/>
        </w:rPr>
        <w:t> </w:t>
      </w:r>
      <w:r>
        <w:rPr>
          <w:sz w:val="28"/>
        </w:rPr>
        <w:t>(форма,</w:t>
      </w:r>
      <w:r>
        <w:rPr>
          <w:spacing w:val="-9"/>
          <w:sz w:val="28"/>
        </w:rPr>
        <w:t> </w:t>
      </w:r>
      <w:r>
        <w:rPr>
          <w:sz w:val="28"/>
        </w:rPr>
        <w:t>размер,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симметрия);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1417" w:val="left" w:leader="none"/>
          <w:tab w:pos="5411" w:val="left" w:leader="none"/>
          <w:tab w:pos="8419" w:val="left" w:leader="none"/>
        </w:tabs>
        <w:spacing w:line="364" w:lineRule="auto" w:before="0" w:after="0"/>
        <w:ind w:left="721" w:right="136" w:firstLine="283"/>
        <w:jc w:val="left"/>
        <w:rPr>
          <w:sz w:val="28"/>
        </w:rPr>
      </w:pPr>
      <w:r>
        <w:rPr>
          <w:rFonts w:ascii="Arial" w:hAnsi="Arial"/>
          <w:b/>
          <w:spacing w:val="-2"/>
          <w:sz w:val="28"/>
        </w:rPr>
        <w:t>причинно-следственных</w:t>
      </w:r>
      <w:r>
        <w:rPr>
          <w:rFonts w:ascii="Arial" w:hAnsi="Arial"/>
          <w:b/>
          <w:sz w:val="28"/>
        </w:rPr>
        <w:tab/>
        <w:t>связей </w:t>
      </w:r>
      <w:r>
        <w:rPr>
          <w:sz w:val="28"/>
        </w:rPr>
        <w:t>(например,</w:t>
        <w:tab/>
      </w:r>
      <w:r>
        <w:rPr>
          <w:spacing w:val="-4"/>
          <w:sz w:val="28"/>
        </w:rPr>
        <w:t>почему </w:t>
      </w:r>
      <w:r>
        <w:rPr>
          <w:sz w:val="28"/>
        </w:rPr>
        <w:t>высокая башня падает).</w:t>
      </w:r>
    </w:p>
    <w:p>
      <w:pPr>
        <w:pStyle w:val="BodyText"/>
        <w:spacing w:before="161"/>
        <w:ind w:left="285"/>
      </w:pPr>
      <w:r>
        <w:rPr/>
        <w:t>Эти</w:t>
      </w:r>
      <w:r>
        <w:rPr>
          <w:spacing w:val="-9"/>
        </w:rPr>
        <w:t> </w:t>
      </w:r>
      <w:r>
        <w:rPr/>
        <w:t>навыки</w:t>
      </w:r>
      <w:r>
        <w:rPr>
          <w:spacing w:val="-7"/>
        </w:rPr>
        <w:t> </w:t>
      </w:r>
      <w:r>
        <w:rPr/>
        <w:t>лежат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основе</w:t>
      </w:r>
      <w:r>
        <w:rPr>
          <w:spacing w:val="-9"/>
        </w:rPr>
        <w:t> </w:t>
      </w:r>
      <w:r>
        <w:rPr/>
        <w:t>инженерных</w:t>
      </w:r>
      <w:r>
        <w:rPr>
          <w:spacing w:val="-7"/>
        </w:rPr>
        <w:t> </w:t>
      </w:r>
      <w:r>
        <w:rPr/>
        <w:t>расчётов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2"/>
        </w:rPr>
        <w:t>проектирования.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"/>
        </w:numPr>
        <w:tabs>
          <w:tab w:pos="830" w:val="left" w:leader="none"/>
        </w:tabs>
        <w:spacing w:line="240" w:lineRule="auto" w:before="1" w:after="0"/>
        <w:ind w:left="830" w:right="0" w:hanging="545"/>
        <w:jc w:val="left"/>
      </w:pPr>
      <w:r>
        <w:rPr/>
        <w:t>Развитие</w:t>
      </w:r>
      <w:r>
        <w:rPr>
          <w:spacing w:val="-14"/>
        </w:rPr>
        <w:t> </w:t>
      </w:r>
      <w:r>
        <w:rPr/>
        <w:t>проектного</w:t>
      </w:r>
      <w:r>
        <w:rPr>
          <w:spacing w:val="-11"/>
        </w:rPr>
        <w:t> </w:t>
      </w:r>
      <w:r>
        <w:rPr>
          <w:spacing w:val="-2"/>
        </w:rPr>
        <w:t>мышления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367" w:lineRule="auto"/>
        <w:ind w:left="2" w:right="140" w:firstLine="283"/>
        <w:jc w:val="both"/>
      </w:pPr>
      <w:r>
        <w:rPr/>
        <w:t>Старшие дошкольники способны работать по схеме, но также могут самостоятельно</w:t>
      </w:r>
      <w:r>
        <w:rPr>
          <w:spacing w:val="-4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конструкцию.</w:t>
      </w:r>
      <w:r>
        <w:rPr>
          <w:spacing w:val="-1"/>
        </w:rPr>
        <w:t> </w:t>
      </w:r>
      <w:r>
        <w:rPr/>
        <w:t>Этапы</w:t>
      </w:r>
      <w:r>
        <w:rPr>
          <w:spacing w:val="-2"/>
        </w:rPr>
        <w:t> </w:t>
      </w:r>
      <w:r>
        <w:rPr/>
        <w:t>проектного</w:t>
      </w:r>
      <w:r>
        <w:rPr>
          <w:spacing w:val="-2"/>
        </w:rPr>
        <w:t> </w:t>
      </w:r>
      <w:r>
        <w:rPr/>
        <w:t>подхода </w:t>
      </w:r>
      <w:r>
        <w:rPr>
          <w:spacing w:val="-2"/>
        </w:rPr>
        <w:t>включают:</w:t>
      </w:r>
    </w:p>
    <w:p>
      <w:pPr>
        <w:pStyle w:val="ListParagraph"/>
        <w:numPr>
          <w:ilvl w:val="0"/>
          <w:numId w:val="2"/>
        </w:numPr>
        <w:tabs>
          <w:tab w:pos="1416" w:val="left" w:leader="none"/>
        </w:tabs>
        <w:spacing w:line="240" w:lineRule="auto" w:before="152" w:after="0"/>
        <w:ind w:left="1416" w:right="0" w:hanging="411"/>
        <w:jc w:val="both"/>
        <w:rPr>
          <w:sz w:val="28"/>
        </w:rPr>
      </w:pPr>
      <w:r>
        <w:rPr>
          <w:rFonts w:ascii="Arial" w:hAnsi="Arial"/>
          <w:b/>
          <w:sz w:val="28"/>
        </w:rPr>
        <w:t>Постановку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sz w:val="28"/>
        </w:rPr>
        <w:t>задачи</w:t>
      </w:r>
      <w:r>
        <w:rPr>
          <w:rFonts w:ascii="Arial" w:hAnsi="Arial"/>
          <w:b/>
          <w:spacing w:val="-6"/>
          <w:sz w:val="28"/>
        </w:rPr>
        <w:t> </w:t>
      </w:r>
      <w:r>
        <w:rPr>
          <w:sz w:val="28"/>
        </w:rPr>
        <w:t>(что</w:t>
      </w:r>
      <w:r>
        <w:rPr>
          <w:spacing w:val="-7"/>
          <w:sz w:val="28"/>
        </w:rPr>
        <w:t> </w:t>
      </w:r>
      <w:r>
        <w:rPr>
          <w:sz w:val="28"/>
        </w:rPr>
        <w:t>будем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строить?).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416" w:val="left" w:leader="none"/>
        </w:tabs>
        <w:spacing w:line="240" w:lineRule="auto" w:before="1" w:after="0"/>
        <w:ind w:left="1416" w:right="0" w:hanging="411"/>
        <w:jc w:val="both"/>
        <w:rPr>
          <w:sz w:val="28"/>
        </w:rPr>
      </w:pPr>
      <w:r>
        <w:rPr>
          <w:rFonts w:ascii="Arial" w:hAnsi="Arial"/>
          <w:b/>
          <w:sz w:val="28"/>
        </w:rPr>
        <w:t>Анализ</w:t>
      </w:r>
      <w:r>
        <w:rPr>
          <w:rFonts w:ascii="Arial" w:hAnsi="Arial"/>
          <w:b/>
          <w:spacing w:val="-17"/>
          <w:sz w:val="28"/>
        </w:rPr>
        <w:t> </w:t>
      </w:r>
      <w:r>
        <w:rPr>
          <w:rFonts w:ascii="Arial" w:hAnsi="Arial"/>
          <w:b/>
          <w:sz w:val="28"/>
        </w:rPr>
        <w:t>возможностей</w:t>
      </w:r>
      <w:r>
        <w:rPr>
          <w:rFonts w:ascii="Arial" w:hAnsi="Arial"/>
          <w:b/>
          <w:spacing w:val="-16"/>
          <w:sz w:val="28"/>
        </w:rPr>
        <w:t> </w:t>
      </w:r>
      <w:r>
        <w:rPr>
          <w:sz w:val="28"/>
        </w:rPr>
        <w:t>(какие</w:t>
      </w:r>
      <w:r>
        <w:rPr>
          <w:spacing w:val="-13"/>
          <w:sz w:val="28"/>
        </w:rPr>
        <w:t> </w:t>
      </w:r>
      <w:r>
        <w:rPr>
          <w:sz w:val="28"/>
        </w:rPr>
        <w:t>материалы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есть?).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416" w:val="left" w:leader="none"/>
        </w:tabs>
        <w:spacing w:line="240" w:lineRule="auto" w:before="0" w:after="0"/>
        <w:ind w:left="1416" w:right="0" w:hanging="411"/>
        <w:jc w:val="both"/>
        <w:rPr>
          <w:sz w:val="28"/>
        </w:rPr>
      </w:pPr>
      <w:r>
        <w:rPr>
          <w:rFonts w:ascii="Arial" w:hAnsi="Arial"/>
          <w:b/>
          <w:sz w:val="28"/>
        </w:rPr>
        <w:t>Создание</w:t>
      </w:r>
      <w:r>
        <w:rPr>
          <w:rFonts w:ascii="Arial" w:hAnsi="Arial"/>
          <w:b/>
          <w:spacing w:val="-18"/>
          <w:sz w:val="28"/>
        </w:rPr>
        <w:t> </w:t>
      </w:r>
      <w:r>
        <w:rPr>
          <w:rFonts w:ascii="Arial" w:hAnsi="Arial"/>
          <w:b/>
          <w:sz w:val="28"/>
        </w:rPr>
        <w:t>плана</w:t>
      </w:r>
      <w:r>
        <w:rPr>
          <w:rFonts w:ascii="Arial" w:hAnsi="Arial"/>
          <w:b/>
          <w:spacing w:val="-14"/>
          <w:sz w:val="28"/>
        </w:rPr>
        <w:t> </w:t>
      </w:r>
      <w:r>
        <w:rPr>
          <w:sz w:val="28"/>
        </w:rPr>
        <w:t>(как</w:t>
      </w:r>
      <w:r>
        <w:rPr>
          <w:spacing w:val="-12"/>
          <w:sz w:val="28"/>
        </w:rPr>
        <w:t> </w:t>
      </w:r>
      <w:r>
        <w:rPr>
          <w:sz w:val="28"/>
        </w:rPr>
        <w:t>соединить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детали?).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1040" w:bottom="280" w:left="1700" w:right="708"/>
        </w:sectPr>
      </w:pPr>
    </w:p>
    <w:p>
      <w:pPr>
        <w:pStyle w:val="ListParagraph"/>
        <w:numPr>
          <w:ilvl w:val="0"/>
          <w:numId w:val="2"/>
        </w:numPr>
        <w:tabs>
          <w:tab w:pos="1416" w:val="left" w:leader="none"/>
        </w:tabs>
        <w:spacing w:line="240" w:lineRule="auto" w:before="73" w:after="0"/>
        <w:ind w:left="1416" w:right="0" w:hanging="411"/>
        <w:jc w:val="left"/>
        <w:rPr>
          <w:sz w:val="28"/>
        </w:rPr>
      </w:pPr>
      <w:r>
        <w:rPr>
          <w:rFonts w:ascii="Arial" w:hAnsi="Arial"/>
          <w:b/>
          <w:sz w:val="28"/>
        </w:rPr>
        <w:t>Реализацию</w:t>
      </w:r>
      <w:r>
        <w:rPr>
          <w:rFonts w:ascii="Arial" w:hAnsi="Arial"/>
          <w:b/>
          <w:spacing w:val="-6"/>
          <w:sz w:val="28"/>
        </w:rPr>
        <w:t> </w:t>
      </w:r>
      <w:r>
        <w:rPr>
          <w:spacing w:val="-2"/>
          <w:sz w:val="28"/>
        </w:rPr>
        <w:t>(сборка).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1416" w:val="left" w:leader="none"/>
        </w:tabs>
        <w:spacing w:line="240" w:lineRule="auto" w:before="0" w:after="0"/>
        <w:ind w:left="1416" w:right="0" w:hanging="411"/>
        <w:jc w:val="left"/>
        <w:rPr>
          <w:sz w:val="28"/>
        </w:rPr>
      </w:pPr>
      <w:r>
        <w:rPr>
          <w:rFonts w:ascii="Arial" w:hAnsi="Arial"/>
          <w:b/>
          <w:sz w:val="28"/>
        </w:rPr>
        <w:t>Тестирование</w:t>
      </w:r>
      <w:r>
        <w:rPr>
          <w:rFonts w:ascii="Arial" w:hAnsi="Arial"/>
          <w:b/>
          <w:spacing w:val="-19"/>
          <w:sz w:val="28"/>
        </w:rPr>
        <w:t> </w:t>
      </w:r>
      <w:r>
        <w:rPr>
          <w:sz w:val="28"/>
        </w:rPr>
        <w:t>(проверка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устойчивости).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416" w:val="left" w:leader="none"/>
        </w:tabs>
        <w:spacing w:line="240" w:lineRule="auto" w:before="0" w:after="0"/>
        <w:ind w:left="1416" w:right="0" w:hanging="411"/>
        <w:jc w:val="left"/>
        <w:rPr>
          <w:sz w:val="28"/>
        </w:rPr>
      </w:pPr>
      <w:r>
        <w:rPr>
          <w:rFonts w:ascii="Arial" w:hAnsi="Arial"/>
          <w:b/>
          <w:sz w:val="28"/>
        </w:rPr>
        <w:t>Коррекцию</w:t>
      </w:r>
      <w:r>
        <w:rPr>
          <w:rFonts w:ascii="Arial" w:hAnsi="Arial"/>
          <w:b/>
          <w:spacing w:val="-9"/>
          <w:sz w:val="28"/>
        </w:rPr>
        <w:t> </w:t>
      </w:r>
      <w:r>
        <w:rPr>
          <w:sz w:val="28"/>
        </w:rPr>
        <w:t>(улучшение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конструкции).</w:t>
      </w:r>
    </w:p>
    <w:p>
      <w:pPr>
        <w:pStyle w:val="BodyText"/>
        <w:spacing w:before="9"/>
      </w:pPr>
    </w:p>
    <w:p>
      <w:pPr>
        <w:pStyle w:val="BodyText"/>
        <w:ind w:left="285"/>
      </w:pPr>
      <w:r>
        <w:rPr/>
        <w:t>Такой</w:t>
      </w:r>
      <w:r>
        <w:rPr>
          <w:spacing w:val="-19"/>
        </w:rPr>
        <w:t> </w:t>
      </w:r>
      <w:r>
        <w:rPr/>
        <w:t>алгоритм</w:t>
      </w:r>
      <w:r>
        <w:rPr>
          <w:spacing w:val="-19"/>
        </w:rPr>
        <w:t> </w:t>
      </w:r>
      <w:r>
        <w:rPr/>
        <w:t>аналогичен</w:t>
      </w:r>
      <w:r>
        <w:rPr>
          <w:spacing w:val="-18"/>
        </w:rPr>
        <w:t> </w:t>
      </w:r>
      <w:r>
        <w:rPr/>
        <w:t>этапам</w:t>
      </w:r>
      <w:r>
        <w:rPr>
          <w:spacing w:val="-19"/>
        </w:rPr>
        <w:t> </w:t>
      </w:r>
      <w:r>
        <w:rPr/>
        <w:t>инженерного</w:t>
      </w:r>
      <w:r>
        <w:rPr>
          <w:spacing w:val="-17"/>
        </w:rPr>
        <w:t> </w:t>
      </w:r>
      <w:r>
        <w:rPr>
          <w:spacing w:val="-2"/>
        </w:rPr>
        <w:t>проектирования.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"/>
        </w:numPr>
        <w:tabs>
          <w:tab w:pos="828" w:val="left" w:leader="none"/>
        </w:tabs>
        <w:spacing w:line="240" w:lineRule="auto" w:before="0" w:after="0"/>
        <w:ind w:left="828" w:right="0" w:hanging="543"/>
        <w:jc w:val="left"/>
      </w:pPr>
      <w:r>
        <w:rPr/>
        <w:t>Стимулирование</w:t>
      </w:r>
      <w:r>
        <w:rPr>
          <w:spacing w:val="-14"/>
        </w:rPr>
        <w:t> </w:t>
      </w:r>
      <w:r>
        <w:rPr/>
        <w:t>креативности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проблемного</w:t>
      </w:r>
      <w:r>
        <w:rPr>
          <w:spacing w:val="-10"/>
        </w:rPr>
        <w:t> </w:t>
      </w:r>
      <w:r>
        <w:rPr>
          <w:spacing w:val="-2"/>
        </w:rPr>
        <w:t>мышления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364" w:lineRule="auto" w:before="1"/>
        <w:ind w:left="2" w:right="139" w:firstLine="283"/>
        <w:jc w:val="both"/>
      </w:pPr>
      <w:r>
        <w:rPr/>
        <w:t>В процессе конструирования дети сталкиваются с задачами, требующими</w:t>
      </w:r>
      <w:r>
        <w:rPr>
          <w:spacing w:val="-11"/>
        </w:rPr>
        <w:t> </w:t>
      </w:r>
      <w:r>
        <w:rPr/>
        <w:t>нестандартных</w:t>
      </w:r>
      <w:r>
        <w:rPr>
          <w:spacing w:val="-10"/>
        </w:rPr>
        <w:t> </w:t>
      </w:r>
      <w:r>
        <w:rPr/>
        <w:t>решений</w:t>
      </w:r>
      <w:r>
        <w:rPr>
          <w:spacing w:val="-9"/>
        </w:rPr>
        <w:t> </w:t>
      </w:r>
      <w:r>
        <w:rPr/>
        <w:t>(например,</w:t>
      </w:r>
      <w:r>
        <w:rPr>
          <w:spacing w:val="-8"/>
        </w:rPr>
        <w:t> </w:t>
      </w:r>
      <w:r>
        <w:rPr/>
        <w:t>как</w:t>
      </w:r>
      <w:r>
        <w:rPr>
          <w:spacing w:val="-13"/>
        </w:rPr>
        <w:t> </w:t>
      </w:r>
      <w:r>
        <w:rPr/>
        <w:t>сделать</w:t>
      </w:r>
      <w:r>
        <w:rPr>
          <w:spacing w:val="-11"/>
        </w:rPr>
        <w:t> </w:t>
      </w:r>
      <w:r>
        <w:rPr/>
        <w:t>мост</w:t>
      </w:r>
      <w:r>
        <w:rPr>
          <w:spacing w:val="-10"/>
        </w:rPr>
        <w:t> </w:t>
      </w:r>
      <w:r>
        <w:rPr/>
        <w:t>без опоры?). Это развивает:</w:t>
      </w:r>
    </w:p>
    <w:p>
      <w:pPr>
        <w:pStyle w:val="ListParagraph"/>
        <w:numPr>
          <w:ilvl w:val="2"/>
          <w:numId w:val="1"/>
        </w:numPr>
        <w:tabs>
          <w:tab w:pos="1417" w:val="left" w:leader="none"/>
        </w:tabs>
        <w:spacing w:line="240" w:lineRule="auto" w:before="159" w:after="0"/>
        <w:ind w:left="1417" w:right="0" w:hanging="412"/>
        <w:jc w:val="both"/>
        <w:rPr>
          <w:sz w:val="28"/>
        </w:rPr>
      </w:pPr>
      <w:r>
        <w:rPr>
          <w:rFonts w:ascii="Arial" w:hAnsi="Arial"/>
          <w:b/>
          <w:spacing w:val="-2"/>
          <w:sz w:val="28"/>
        </w:rPr>
        <w:t>дивергентное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pacing w:val="-2"/>
          <w:sz w:val="28"/>
        </w:rPr>
        <w:t>мышление</w:t>
      </w:r>
      <w:r>
        <w:rPr>
          <w:rFonts w:ascii="Arial" w:hAnsi="Arial"/>
          <w:b/>
          <w:sz w:val="28"/>
        </w:rPr>
        <w:t> </w:t>
      </w:r>
      <w:r>
        <w:rPr>
          <w:spacing w:val="-2"/>
          <w:sz w:val="28"/>
        </w:rPr>
        <w:t>(поиск нескольких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вариантов);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1417" w:val="left" w:leader="none"/>
        </w:tabs>
        <w:spacing w:line="240" w:lineRule="auto" w:before="0" w:after="0"/>
        <w:ind w:left="1417" w:right="0" w:hanging="412"/>
        <w:jc w:val="both"/>
        <w:rPr>
          <w:sz w:val="28"/>
        </w:rPr>
      </w:pPr>
      <w:r>
        <w:rPr>
          <w:rFonts w:ascii="Arial" w:hAnsi="Arial"/>
          <w:b/>
          <w:spacing w:val="-2"/>
          <w:sz w:val="28"/>
        </w:rPr>
        <w:t>адаптивность</w:t>
      </w:r>
      <w:r>
        <w:rPr>
          <w:rFonts w:ascii="Arial" w:hAnsi="Arial"/>
          <w:b/>
          <w:spacing w:val="-5"/>
          <w:sz w:val="28"/>
        </w:rPr>
        <w:t> </w:t>
      </w:r>
      <w:r>
        <w:rPr>
          <w:spacing w:val="-2"/>
          <w:sz w:val="28"/>
        </w:rPr>
        <w:t>(изменение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конструкции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при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неудаче);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1417" w:val="left" w:leader="none"/>
          <w:tab w:pos="7791" w:val="left" w:leader="none"/>
        </w:tabs>
        <w:spacing w:line="362" w:lineRule="auto" w:before="0" w:after="0"/>
        <w:ind w:left="721" w:right="136" w:firstLine="283"/>
        <w:jc w:val="left"/>
        <w:rPr>
          <w:sz w:val="28"/>
        </w:rPr>
      </w:pPr>
      <w:r>
        <w:rPr>
          <w:rFonts w:ascii="Arial" w:hAnsi="Arial"/>
          <w:b/>
          <w:sz w:val="28"/>
        </w:rPr>
        <w:t>изобретательность </w:t>
      </w:r>
      <w:r>
        <w:rPr>
          <w:sz w:val="28"/>
        </w:rPr>
        <w:t>(использование</w:t>
        <w:tab/>
      </w:r>
      <w:r>
        <w:rPr>
          <w:spacing w:val="-2"/>
          <w:sz w:val="28"/>
        </w:rPr>
        <w:t>материалов </w:t>
      </w:r>
      <w:r>
        <w:rPr>
          <w:sz w:val="28"/>
        </w:rPr>
        <w:t>необычным способом).</w:t>
      </w:r>
    </w:p>
    <w:p>
      <w:pPr>
        <w:pStyle w:val="Heading1"/>
        <w:numPr>
          <w:ilvl w:val="0"/>
          <w:numId w:val="1"/>
        </w:numPr>
        <w:tabs>
          <w:tab w:pos="711" w:val="left" w:leader="none"/>
        </w:tabs>
        <w:spacing w:line="362" w:lineRule="auto" w:before="161" w:after="0"/>
        <w:ind w:left="2" w:right="142" w:firstLine="283"/>
        <w:jc w:val="left"/>
      </w:pPr>
      <w:r>
        <w:rPr/>
        <w:t>Методические</w:t>
      </w:r>
      <w:r>
        <w:rPr>
          <w:spacing w:val="80"/>
        </w:rPr>
        <w:t> </w:t>
      </w:r>
      <w:r>
        <w:rPr/>
        <w:t>аспекты</w:t>
      </w:r>
      <w:r>
        <w:rPr>
          <w:spacing w:val="80"/>
        </w:rPr>
        <w:t> </w:t>
      </w:r>
      <w:r>
        <w:rPr/>
        <w:t>организации</w:t>
      </w:r>
      <w:r>
        <w:rPr>
          <w:spacing w:val="80"/>
        </w:rPr>
        <w:t> </w:t>
      </w:r>
      <w:r>
        <w:rPr/>
        <w:t>конструирования</w:t>
      </w:r>
      <w:r>
        <w:rPr>
          <w:spacing w:val="80"/>
        </w:rPr>
        <w:t> </w:t>
      </w:r>
      <w:r>
        <w:rPr/>
        <w:t>для развития инженерного мышления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54" w:after="0"/>
        <w:ind w:left="830" w:right="0" w:hanging="545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Подбор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z w:val="28"/>
        </w:rPr>
        <w:t>конструкторов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и</w:t>
      </w:r>
      <w:r>
        <w:rPr>
          <w:rFonts w:ascii="Arial" w:hAnsi="Arial"/>
          <w:b/>
          <w:spacing w:val="-12"/>
          <w:sz w:val="28"/>
        </w:rPr>
        <w:t> </w:t>
      </w:r>
      <w:r>
        <w:rPr>
          <w:rFonts w:ascii="Arial" w:hAnsi="Arial"/>
          <w:b/>
          <w:spacing w:val="-2"/>
          <w:sz w:val="28"/>
        </w:rPr>
        <w:t>материалов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tabs>
          <w:tab w:pos="1189" w:val="left" w:leader="none"/>
          <w:tab w:pos="3474" w:val="left" w:leader="none"/>
          <w:tab w:pos="5050" w:val="left" w:leader="none"/>
          <w:tab w:pos="7065" w:val="left" w:leader="none"/>
          <w:tab w:pos="8553" w:val="left" w:leader="none"/>
        </w:tabs>
        <w:spacing w:line="367" w:lineRule="auto"/>
        <w:ind w:left="2" w:right="141" w:firstLine="283"/>
      </w:pPr>
      <w:r>
        <w:rPr>
          <w:spacing w:val="-4"/>
        </w:rPr>
        <w:t>Для</w:t>
      </w:r>
      <w:r>
        <w:rPr/>
        <w:tab/>
      </w:r>
      <w:r>
        <w:rPr>
          <w:spacing w:val="-2"/>
        </w:rPr>
        <w:t>эффективного</w:t>
      </w:r>
      <w:r>
        <w:rPr/>
        <w:tab/>
      </w:r>
      <w:r>
        <w:rPr>
          <w:spacing w:val="-2"/>
        </w:rPr>
        <w:t>развития</w:t>
      </w:r>
      <w:r>
        <w:rPr/>
        <w:tab/>
      </w:r>
      <w:r>
        <w:rPr>
          <w:spacing w:val="-2"/>
        </w:rPr>
        <w:t>инженерных</w:t>
      </w:r>
      <w:r>
        <w:rPr/>
        <w:tab/>
      </w:r>
      <w:r>
        <w:rPr>
          <w:spacing w:val="-2"/>
        </w:rPr>
        <w:t>навыков</w:t>
      </w:r>
      <w:r>
        <w:rPr/>
        <w:tab/>
      </w:r>
      <w:r>
        <w:rPr>
          <w:spacing w:val="-4"/>
        </w:rPr>
        <w:t>важно </w:t>
      </w:r>
      <w:r>
        <w:rPr>
          <w:spacing w:val="-2"/>
        </w:rPr>
        <w:t>использовать:</w:t>
      </w:r>
    </w:p>
    <w:p>
      <w:pPr>
        <w:pStyle w:val="ListParagraph"/>
        <w:numPr>
          <w:ilvl w:val="2"/>
          <w:numId w:val="1"/>
        </w:numPr>
        <w:tabs>
          <w:tab w:pos="1417" w:val="left" w:leader="none"/>
        </w:tabs>
        <w:spacing w:line="364" w:lineRule="auto" w:before="152" w:after="0"/>
        <w:ind w:left="721" w:right="133" w:firstLine="283"/>
        <w:jc w:val="left"/>
        <w:rPr>
          <w:sz w:val="28"/>
        </w:rPr>
      </w:pPr>
      <w:r>
        <w:rPr>
          <w:rFonts w:ascii="Arial" w:hAnsi="Arial"/>
          <w:b/>
          <w:sz w:val="28"/>
        </w:rPr>
        <w:t>блочные</w:t>
      </w:r>
      <w:r>
        <w:rPr>
          <w:rFonts w:ascii="Arial" w:hAnsi="Arial"/>
          <w:b/>
          <w:spacing w:val="40"/>
          <w:sz w:val="28"/>
        </w:rPr>
        <w:t> </w:t>
      </w:r>
      <w:r>
        <w:rPr>
          <w:rFonts w:ascii="Arial" w:hAnsi="Arial"/>
          <w:b/>
          <w:sz w:val="28"/>
        </w:rPr>
        <w:t>конструкторы </w:t>
      </w:r>
      <w:r>
        <w:rPr>
          <w:rFonts w:ascii="Arial MT" w:hAnsi="Arial MT"/>
          <w:sz w:val="28"/>
        </w:rPr>
        <w:t>(LEGO,</w:t>
      </w:r>
      <w:r>
        <w:rPr>
          <w:rFonts w:ascii="Arial MT" w:hAnsi="Arial MT"/>
          <w:spacing w:val="40"/>
          <w:sz w:val="28"/>
        </w:rPr>
        <w:t> </w:t>
      </w:r>
      <w:r>
        <w:rPr>
          <w:rFonts w:ascii="Arial MT" w:hAnsi="Arial MT"/>
          <w:sz w:val="28"/>
        </w:rPr>
        <w:t>Magformers)</w:t>
      </w:r>
      <w:r>
        <w:rPr>
          <w:rFonts w:ascii="Arial MT" w:hAnsi="Arial MT"/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развивают понимание соединений;</w:t>
      </w:r>
    </w:p>
    <w:p>
      <w:pPr>
        <w:pStyle w:val="ListParagraph"/>
        <w:numPr>
          <w:ilvl w:val="2"/>
          <w:numId w:val="1"/>
        </w:numPr>
        <w:tabs>
          <w:tab w:pos="1417" w:val="left" w:leader="none"/>
          <w:tab w:pos="3751" w:val="left" w:leader="none"/>
          <w:tab w:pos="7852" w:val="left" w:leader="none"/>
          <w:tab w:pos="9205" w:val="left" w:leader="none"/>
        </w:tabs>
        <w:spacing w:line="362" w:lineRule="auto" w:before="157" w:after="0"/>
        <w:ind w:left="721" w:right="135" w:firstLine="283"/>
        <w:jc w:val="left"/>
        <w:rPr>
          <w:sz w:val="28"/>
        </w:rPr>
      </w:pPr>
      <w:r>
        <w:rPr>
          <w:rFonts w:ascii="Arial" w:hAnsi="Arial"/>
          <w:b/>
          <w:spacing w:val="-2"/>
          <w:w w:val="110"/>
          <w:sz w:val="28"/>
        </w:rPr>
        <w:t>динамические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w w:val="105"/>
          <w:sz w:val="28"/>
        </w:rPr>
        <w:t>конструкторы </w:t>
      </w:r>
      <w:r>
        <w:rPr>
          <w:w w:val="105"/>
          <w:sz w:val="28"/>
        </w:rPr>
        <w:t>(шестерёнки,</w:t>
      </w:r>
      <w:r>
        <w:rPr>
          <w:sz w:val="28"/>
        </w:rPr>
        <w:tab/>
      </w:r>
      <w:r>
        <w:rPr>
          <w:spacing w:val="-2"/>
          <w:w w:val="110"/>
          <w:sz w:val="28"/>
        </w:rPr>
        <w:t>рычаги)</w:t>
      </w:r>
      <w:r>
        <w:rPr>
          <w:sz w:val="28"/>
        </w:rPr>
        <w:tab/>
      </w:r>
      <w:r>
        <w:rPr>
          <w:spacing w:val="-10"/>
          <w:w w:val="160"/>
          <w:sz w:val="28"/>
        </w:rPr>
        <w:t>– </w:t>
      </w:r>
      <w:r>
        <w:rPr>
          <w:sz w:val="28"/>
        </w:rPr>
        <w:t>знакомят с механикой;</w:t>
      </w:r>
    </w:p>
    <w:p>
      <w:pPr>
        <w:pStyle w:val="ListParagraph"/>
        <w:numPr>
          <w:ilvl w:val="2"/>
          <w:numId w:val="1"/>
        </w:numPr>
        <w:tabs>
          <w:tab w:pos="1417" w:val="left" w:leader="none"/>
        </w:tabs>
        <w:spacing w:line="362" w:lineRule="auto" w:before="161" w:after="0"/>
        <w:ind w:left="721" w:right="132" w:firstLine="283"/>
        <w:jc w:val="left"/>
        <w:rPr>
          <w:sz w:val="28"/>
        </w:rPr>
      </w:pPr>
      <w:r>
        <w:rPr>
          <w:rFonts w:ascii="Arial" w:hAnsi="Arial"/>
          <w:b/>
          <w:sz w:val="28"/>
        </w:rPr>
        <w:t>природные</w:t>
      </w:r>
      <w:r>
        <w:rPr>
          <w:rFonts w:ascii="Arial" w:hAnsi="Arial"/>
          <w:b/>
          <w:spacing w:val="40"/>
          <w:sz w:val="28"/>
        </w:rPr>
        <w:t> </w:t>
      </w:r>
      <w:r>
        <w:rPr>
          <w:rFonts w:ascii="Arial" w:hAnsi="Arial"/>
          <w:b/>
          <w:sz w:val="28"/>
        </w:rPr>
        <w:t>и</w:t>
      </w:r>
      <w:r>
        <w:rPr>
          <w:rFonts w:ascii="Arial" w:hAnsi="Arial"/>
          <w:b/>
          <w:spacing w:val="40"/>
          <w:sz w:val="28"/>
        </w:rPr>
        <w:t> </w:t>
      </w:r>
      <w:r>
        <w:rPr>
          <w:rFonts w:ascii="Arial" w:hAnsi="Arial"/>
          <w:b/>
          <w:sz w:val="28"/>
        </w:rPr>
        <w:t>подручные</w:t>
      </w:r>
      <w:r>
        <w:rPr>
          <w:rFonts w:ascii="Arial" w:hAnsi="Arial"/>
          <w:b/>
          <w:spacing w:val="40"/>
          <w:sz w:val="28"/>
        </w:rPr>
        <w:t> </w:t>
      </w:r>
      <w:r>
        <w:rPr>
          <w:rFonts w:ascii="Arial" w:hAnsi="Arial"/>
          <w:b/>
          <w:sz w:val="28"/>
        </w:rPr>
        <w:t>материалы </w:t>
      </w:r>
      <w:r>
        <w:rPr>
          <w:sz w:val="28"/>
        </w:rPr>
        <w:t>(палочки,</w:t>
      </w:r>
      <w:r>
        <w:rPr>
          <w:spacing w:val="40"/>
          <w:sz w:val="28"/>
        </w:rPr>
        <w:t> </w:t>
      </w:r>
      <w:r>
        <w:rPr>
          <w:sz w:val="28"/>
        </w:rPr>
        <w:t>картон)</w:t>
      </w:r>
      <w:r>
        <w:rPr>
          <w:spacing w:val="40"/>
          <w:sz w:val="28"/>
        </w:rPr>
        <w:t> </w:t>
      </w:r>
      <w:r>
        <w:rPr>
          <w:sz w:val="28"/>
        </w:rPr>
        <w:t>– стимулируют креативность.</w:t>
      </w:r>
    </w:p>
    <w:p>
      <w:pPr>
        <w:pStyle w:val="Heading1"/>
        <w:numPr>
          <w:ilvl w:val="1"/>
          <w:numId w:val="1"/>
        </w:numPr>
        <w:tabs>
          <w:tab w:pos="830" w:val="left" w:leader="none"/>
        </w:tabs>
        <w:spacing w:line="240" w:lineRule="auto" w:before="161" w:after="0"/>
        <w:ind w:left="830" w:right="0" w:hanging="545"/>
        <w:jc w:val="left"/>
      </w:pPr>
      <w:r>
        <w:rPr/>
        <w:t>Постепенное</w:t>
      </w:r>
      <w:r>
        <w:rPr>
          <w:spacing w:val="-12"/>
        </w:rPr>
        <w:t> </w:t>
      </w:r>
      <w:r>
        <w:rPr/>
        <w:t>усложнение</w:t>
      </w:r>
      <w:r>
        <w:rPr>
          <w:spacing w:val="-6"/>
        </w:rPr>
        <w:t> </w:t>
      </w:r>
      <w:r>
        <w:rPr>
          <w:spacing w:val="-4"/>
        </w:rPr>
        <w:t>задач</w:t>
      </w:r>
    </w:p>
    <w:p>
      <w:pPr>
        <w:pStyle w:val="ListParagraph"/>
        <w:numPr>
          <w:ilvl w:val="0"/>
          <w:numId w:val="3"/>
        </w:numPr>
        <w:tabs>
          <w:tab w:pos="1416" w:val="left" w:leader="none"/>
        </w:tabs>
        <w:spacing w:line="240" w:lineRule="auto" w:before="321" w:after="0"/>
        <w:ind w:left="1416" w:right="0" w:hanging="411"/>
        <w:jc w:val="both"/>
        <w:rPr>
          <w:sz w:val="28"/>
        </w:rPr>
      </w:pPr>
      <w:r>
        <w:rPr>
          <w:rFonts w:ascii="Arial" w:hAnsi="Arial"/>
          <w:b/>
          <w:sz w:val="28"/>
        </w:rPr>
        <w:t>Копирование</w:t>
      </w:r>
      <w:r>
        <w:rPr>
          <w:rFonts w:ascii="Arial" w:hAnsi="Arial"/>
          <w:b/>
          <w:spacing w:val="-11"/>
          <w:sz w:val="28"/>
        </w:rPr>
        <w:t> </w:t>
      </w:r>
      <w:r>
        <w:rPr>
          <w:sz w:val="28"/>
        </w:rPr>
        <w:t>(повторение</w:t>
      </w:r>
      <w:r>
        <w:rPr>
          <w:spacing w:val="-9"/>
          <w:sz w:val="28"/>
        </w:rPr>
        <w:t> </w:t>
      </w:r>
      <w:r>
        <w:rPr>
          <w:sz w:val="28"/>
        </w:rPr>
        <w:t>готовой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модели).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1040" w:bottom="280" w:left="1700" w:right="708"/>
        </w:sectPr>
      </w:pPr>
    </w:p>
    <w:p>
      <w:pPr>
        <w:pStyle w:val="ListParagraph"/>
        <w:numPr>
          <w:ilvl w:val="0"/>
          <w:numId w:val="3"/>
        </w:numPr>
        <w:tabs>
          <w:tab w:pos="1416" w:val="left" w:leader="none"/>
        </w:tabs>
        <w:spacing w:line="240" w:lineRule="auto" w:before="73" w:after="0"/>
        <w:ind w:left="1416" w:right="0" w:hanging="411"/>
        <w:jc w:val="left"/>
        <w:rPr>
          <w:sz w:val="28"/>
        </w:rPr>
      </w:pPr>
      <w:r>
        <w:rPr>
          <w:rFonts w:ascii="Arial" w:hAnsi="Arial"/>
          <w:b/>
          <w:sz w:val="28"/>
        </w:rPr>
        <w:t>Достраивание</w:t>
      </w:r>
      <w:r>
        <w:rPr>
          <w:rFonts w:ascii="Arial" w:hAnsi="Arial"/>
          <w:b/>
          <w:spacing w:val="-18"/>
          <w:sz w:val="28"/>
        </w:rPr>
        <w:t> </w:t>
      </w:r>
      <w:r>
        <w:rPr>
          <w:sz w:val="28"/>
        </w:rPr>
        <w:t>(изменение</w:t>
      </w:r>
      <w:r>
        <w:rPr>
          <w:spacing w:val="-17"/>
          <w:sz w:val="28"/>
        </w:rPr>
        <w:t> </w:t>
      </w:r>
      <w:r>
        <w:rPr>
          <w:sz w:val="28"/>
        </w:rPr>
        <w:t>части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конструкции).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364" w:lineRule="auto" w:before="0" w:after="0"/>
        <w:ind w:left="721" w:right="137" w:firstLine="283"/>
        <w:jc w:val="left"/>
        <w:rPr>
          <w:sz w:val="28"/>
        </w:rPr>
      </w:pPr>
      <w:r>
        <w:rPr>
          <w:rFonts w:ascii="Arial" w:hAnsi="Arial"/>
          <w:b/>
          <w:sz w:val="28"/>
        </w:rPr>
        <w:t>Конструирование по условиям</w:t>
      </w:r>
      <w:r>
        <w:rPr>
          <w:rFonts w:ascii="Arial" w:hAnsi="Arial"/>
          <w:b/>
          <w:spacing w:val="-5"/>
          <w:sz w:val="28"/>
        </w:rPr>
        <w:t> </w:t>
      </w:r>
      <w:r>
        <w:rPr>
          <w:sz w:val="28"/>
        </w:rPr>
        <w:t>(например,</w:t>
      </w:r>
      <w:r>
        <w:rPr>
          <w:spacing w:val="31"/>
          <w:sz w:val="28"/>
        </w:rPr>
        <w:t> </w:t>
      </w:r>
      <w:r>
        <w:rPr>
          <w:sz w:val="28"/>
        </w:rPr>
        <w:t>"построй</w:t>
      </w:r>
      <w:r>
        <w:rPr>
          <w:spacing w:val="29"/>
          <w:sz w:val="28"/>
        </w:rPr>
        <w:t> </w:t>
      </w:r>
      <w:r>
        <w:rPr>
          <w:sz w:val="28"/>
        </w:rPr>
        <w:t>мост через реку").</w:t>
      </w:r>
    </w:p>
    <w:p>
      <w:pPr>
        <w:pStyle w:val="ListParagraph"/>
        <w:numPr>
          <w:ilvl w:val="0"/>
          <w:numId w:val="3"/>
        </w:numPr>
        <w:tabs>
          <w:tab w:pos="1416" w:val="left" w:leader="none"/>
        </w:tabs>
        <w:spacing w:line="240" w:lineRule="auto" w:before="157" w:after="0"/>
        <w:ind w:left="1416" w:right="0" w:hanging="411"/>
        <w:jc w:val="left"/>
        <w:rPr>
          <w:sz w:val="28"/>
        </w:rPr>
      </w:pPr>
      <w:r>
        <w:rPr>
          <w:rFonts w:ascii="Arial" w:hAnsi="Arial"/>
          <w:b/>
          <w:sz w:val="28"/>
        </w:rPr>
        <w:t>Свободное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z w:val="28"/>
        </w:rPr>
        <w:t>проектирование</w:t>
      </w:r>
      <w:r>
        <w:rPr>
          <w:rFonts w:ascii="Arial" w:hAnsi="Arial"/>
          <w:b/>
          <w:spacing w:val="-11"/>
          <w:sz w:val="28"/>
        </w:rPr>
        <w:t> </w:t>
      </w:r>
      <w:r>
        <w:rPr>
          <w:sz w:val="28"/>
        </w:rPr>
        <w:t>(самостоятельный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замысел).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"/>
        </w:numPr>
        <w:tabs>
          <w:tab w:pos="830" w:val="left" w:leader="none"/>
        </w:tabs>
        <w:spacing w:line="240" w:lineRule="auto" w:before="1" w:after="0"/>
        <w:ind w:left="830" w:right="0" w:hanging="545"/>
        <w:jc w:val="left"/>
      </w:pPr>
      <w:r>
        <w:rPr/>
        <w:t>Интеграция</w:t>
      </w:r>
      <w:r>
        <w:rPr>
          <w:spacing w:val="-10"/>
        </w:rPr>
        <w:t> </w:t>
      </w:r>
      <w:r>
        <w:rPr/>
        <w:t>с</w:t>
      </w:r>
      <w:r>
        <w:rPr>
          <w:spacing w:val="-5"/>
        </w:rPr>
        <w:t> </w:t>
      </w:r>
      <w:r>
        <w:rPr/>
        <w:t>другими</w:t>
      </w:r>
      <w:r>
        <w:rPr>
          <w:spacing w:val="-7"/>
        </w:rPr>
        <w:t> </w:t>
      </w:r>
      <w:r>
        <w:rPr/>
        <w:t>видами</w:t>
      </w:r>
      <w:r>
        <w:rPr>
          <w:spacing w:val="-7"/>
        </w:rPr>
        <w:t> </w:t>
      </w:r>
      <w:r>
        <w:rPr>
          <w:spacing w:val="-2"/>
        </w:rPr>
        <w:t>деятельности</w:t>
      </w:r>
    </w:p>
    <w:p>
      <w:pPr>
        <w:pStyle w:val="ListParagraph"/>
        <w:numPr>
          <w:ilvl w:val="2"/>
          <w:numId w:val="1"/>
        </w:numPr>
        <w:tabs>
          <w:tab w:pos="1417" w:val="left" w:leader="none"/>
        </w:tabs>
        <w:spacing w:line="240" w:lineRule="auto" w:before="321" w:after="0"/>
        <w:ind w:left="1417" w:right="0" w:hanging="412"/>
        <w:jc w:val="left"/>
        <w:rPr>
          <w:sz w:val="28"/>
        </w:rPr>
      </w:pPr>
      <w:r>
        <w:rPr>
          <w:rFonts w:ascii="Arial" w:hAnsi="Arial"/>
          <w:b/>
          <w:sz w:val="28"/>
        </w:rPr>
        <w:t>Математика</w:t>
      </w:r>
      <w:r>
        <w:rPr>
          <w:rFonts w:ascii="Arial" w:hAnsi="Arial"/>
          <w:b/>
          <w:spacing w:val="-17"/>
          <w:sz w:val="28"/>
        </w:rPr>
        <w:t> </w:t>
      </w:r>
      <w:r>
        <w:rPr>
          <w:sz w:val="28"/>
        </w:rPr>
        <w:t>(сравнение</w:t>
      </w:r>
      <w:r>
        <w:rPr>
          <w:spacing w:val="-17"/>
          <w:sz w:val="28"/>
        </w:rPr>
        <w:t> </w:t>
      </w:r>
      <w:r>
        <w:rPr>
          <w:sz w:val="28"/>
        </w:rPr>
        <w:t>размеров,</w:t>
      </w:r>
      <w:r>
        <w:rPr>
          <w:spacing w:val="-16"/>
          <w:sz w:val="28"/>
        </w:rPr>
        <w:t> </w:t>
      </w:r>
      <w:r>
        <w:rPr>
          <w:sz w:val="28"/>
        </w:rPr>
        <w:t>подсчёт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деталей).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1417" w:val="left" w:leader="none"/>
        </w:tabs>
        <w:spacing w:line="240" w:lineRule="auto" w:before="0" w:after="0"/>
        <w:ind w:left="1417" w:right="0" w:hanging="412"/>
        <w:jc w:val="left"/>
        <w:rPr>
          <w:sz w:val="28"/>
        </w:rPr>
      </w:pPr>
      <w:r>
        <w:rPr>
          <w:rFonts w:ascii="Arial" w:hAnsi="Arial"/>
          <w:b/>
          <w:sz w:val="28"/>
        </w:rPr>
        <w:t>Развитие</w:t>
      </w:r>
      <w:r>
        <w:rPr>
          <w:rFonts w:ascii="Arial" w:hAnsi="Arial"/>
          <w:b/>
          <w:spacing w:val="-20"/>
          <w:sz w:val="28"/>
        </w:rPr>
        <w:t> </w:t>
      </w:r>
      <w:r>
        <w:rPr>
          <w:rFonts w:ascii="Arial" w:hAnsi="Arial"/>
          <w:b/>
          <w:sz w:val="28"/>
        </w:rPr>
        <w:t>речи</w:t>
      </w:r>
      <w:r>
        <w:rPr>
          <w:rFonts w:ascii="Arial" w:hAnsi="Arial"/>
          <w:b/>
          <w:spacing w:val="-19"/>
          <w:sz w:val="28"/>
        </w:rPr>
        <w:t> </w:t>
      </w:r>
      <w:r>
        <w:rPr>
          <w:sz w:val="28"/>
        </w:rPr>
        <w:t>(описание</w:t>
      </w:r>
      <w:r>
        <w:rPr>
          <w:spacing w:val="-19"/>
          <w:sz w:val="28"/>
        </w:rPr>
        <w:t> </w:t>
      </w:r>
      <w:r>
        <w:rPr>
          <w:sz w:val="28"/>
        </w:rPr>
        <w:t>конструкции,</w:t>
      </w:r>
      <w:r>
        <w:rPr>
          <w:spacing w:val="-14"/>
          <w:sz w:val="28"/>
        </w:rPr>
        <w:t> </w:t>
      </w:r>
      <w:r>
        <w:rPr>
          <w:sz w:val="28"/>
        </w:rPr>
        <w:t>обсуждение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идей).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"/>
        </w:numPr>
        <w:tabs>
          <w:tab w:pos="1417" w:val="left" w:leader="none"/>
        </w:tabs>
        <w:spacing w:line="240" w:lineRule="auto" w:before="0" w:after="0"/>
        <w:ind w:left="1417" w:right="0" w:hanging="412"/>
        <w:jc w:val="left"/>
        <w:rPr>
          <w:sz w:val="28"/>
        </w:rPr>
      </w:pPr>
      <w:r>
        <w:rPr>
          <w:rFonts w:ascii="Arial" w:hAnsi="Arial"/>
          <w:b/>
          <w:spacing w:val="-2"/>
          <w:sz w:val="28"/>
        </w:rPr>
        <w:t>Экспериментирование</w:t>
      </w:r>
      <w:r>
        <w:rPr>
          <w:rFonts w:ascii="Arial" w:hAnsi="Arial"/>
          <w:b/>
          <w:spacing w:val="4"/>
          <w:sz w:val="28"/>
        </w:rPr>
        <w:t> </w:t>
      </w:r>
      <w:r>
        <w:rPr>
          <w:spacing w:val="-2"/>
          <w:sz w:val="28"/>
        </w:rPr>
        <w:t>(проверка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прочности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моделей).</w:t>
      </w:r>
    </w:p>
    <w:p>
      <w:pPr>
        <w:pStyle w:val="BodyText"/>
        <w:spacing w:before="4"/>
      </w:pPr>
    </w:p>
    <w:p>
      <w:pPr>
        <w:pStyle w:val="Heading1"/>
        <w:ind w:left="285" w:firstLine="0"/>
      </w:pPr>
      <w:r>
        <w:rPr>
          <w:spacing w:val="-2"/>
        </w:rPr>
        <w:t>Заключение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364" w:lineRule="auto"/>
        <w:ind w:left="2" w:right="134" w:firstLine="283"/>
        <w:jc w:val="both"/>
      </w:pPr>
      <w:r>
        <w:rPr/>
        <w:t>Конструирование является мощным инструментом формирования предпосылок инженерного мышления у старших дошкольников. Оно развивает</w:t>
      </w:r>
      <w:r>
        <w:rPr>
          <w:spacing w:val="-17"/>
        </w:rPr>
        <w:t> </w:t>
      </w:r>
      <w:r>
        <w:rPr/>
        <w:t>пространственное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логическое</w:t>
      </w:r>
      <w:r>
        <w:rPr>
          <w:spacing w:val="-17"/>
        </w:rPr>
        <w:t> </w:t>
      </w:r>
      <w:r>
        <w:rPr/>
        <w:t>мышление,</w:t>
      </w:r>
      <w:r>
        <w:rPr>
          <w:spacing w:val="-17"/>
        </w:rPr>
        <w:t> </w:t>
      </w:r>
      <w:r>
        <w:rPr/>
        <w:t>учит</w:t>
      </w:r>
      <w:r>
        <w:rPr>
          <w:spacing w:val="-17"/>
        </w:rPr>
        <w:t> </w:t>
      </w:r>
      <w:r>
        <w:rPr/>
        <w:t>проектному подходу и стимулирует креативность. Грамотная организация конструктивной деятельности в ДОУ позволяет заложить основы технической грамотности, что в дальнейшем способствует успешному освоению инженерных профессий.</w:t>
      </w:r>
    </w:p>
    <w:p>
      <w:pPr>
        <w:pStyle w:val="BodyText"/>
        <w:spacing w:line="364" w:lineRule="auto" w:before="169"/>
        <w:ind w:left="2" w:right="135" w:firstLine="283"/>
        <w:jc w:val="both"/>
      </w:pPr>
      <w:r>
        <w:rPr/>
        <w:t>Педагогам рекомендуется активно внедрять разнообразные виды конструирования, постепенно усложняя задачи и поощряя детскую инициативу. Это не только готовит детей к будущему обучению, но и формирует у них интерес к техническому творчеству.</w:t>
      </w:r>
    </w:p>
    <w:sectPr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418" w:hanging="41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7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5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3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1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9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2" w:hanging="41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18" w:hanging="41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7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5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3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1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9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2" w:hanging="41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" w:hanging="382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54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22" w:hanging="41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0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74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28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82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36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90" w:hanging="413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30" w:hanging="545"/>
      <w:outlineLvl w:val="1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21" w:firstLine="283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Джаяни</dc:creator>
  <dcterms:created xsi:type="dcterms:W3CDTF">2025-08-05T07:55:49Z</dcterms:created>
  <dcterms:modified xsi:type="dcterms:W3CDTF">2025-08-05T07:55:49Z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LTSC</vt:lpwstr>
  </property>
</Properties>
</file>