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9" w:rsidRDefault="00D7294D" w:rsidP="00D7294D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3"/>
          <w:rFonts w:asciiTheme="majorHAnsi" w:hAnsiTheme="majorHAnsi"/>
          <w:b/>
          <w:color w:val="000000"/>
          <w:sz w:val="28"/>
          <w:szCs w:val="28"/>
          <w:lang w:val="uk-UA"/>
        </w:rPr>
      </w:pPr>
      <w:r w:rsidRPr="00D7294D">
        <w:rPr>
          <w:rStyle w:val="c3"/>
          <w:rFonts w:asciiTheme="majorHAnsi" w:hAnsiTheme="majorHAnsi"/>
          <w:b/>
          <w:color w:val="000000"/>
          <w:sz w:val="28"/>
          <w:szCs w:val="28"/>
        </w:rPr>
        <w:t>Духовно-нравственное воспитание</w:t>
      </w:r>
      <w:r w:rsidR="00100B39">
        <w:rPr>
          <w:rStyle w:val="c3"/>
          <w:rFonts w:asciiTheme="majorHAnsi" w:hAnsiTheme="majorHAnsi"/>
          <w:b/>
          <w:color w:val="000000"/>
          <w:sz w:val="28"/>
          <w:szCs w:val="28"/>
          <w:lang w:val="uk-UA"/>
        </w:rPr>
        <w:t xml:space="preserve"> </w:t>
      </w:r>
    </w:p>
    <w:p w:rsidR="00D7294D" w:rsidRPr="00100B39" w:rsidRDefault="00100B39" w:rsidP="00D7294D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3"/>
          <w:rFonts w:asciiTheme="majorHAnsi" w:hAnsiTheme="majorHAnsi"/>
          <w:b/>
          <w:color w:val="000000"/>
          <w:sz w:val="28"/>
          <w:szCs w:val="28"/>
        </w:rPr>
      </w:pPr>
      <w:r>
        <w:rPr>
          <w:rStyle w:val="c3"/>
          <w:rFonts w:asciiTheme="majorHAnsi" w:hAnsiTheme="majorHAnsi"/>
          <w:b/>
          <w:color w:val="000000"/>
          <w:sz w:val="28"/>
          <w:szCs w:val="28"/>
          <w:lang w:val="uk-UA"/>
        </w:rPr>
        <w:t xml:space="preserve">на уроках </w:t>
      </w:r>
      <w:r>
        <w:rPr>
          <w:rStyle w:val="c3"/>
          <w:rFonts w:asciiTheme="majorHAnsi" w:hAnsiTheme="majorHAnsi"/>
          <w:b/>
          <w:color w:val="000000"/>
          <w:sz w:val="28"/>
          <w:szCs w:val="28"/>
        </w:rPr>
        <w:t>русского языка и литературы</w:t>
      </w:r>
    </w:p>
    <w:p w:rsidR="00D7294D" w:rsidRPr="00D7294D" w:rsidRDefault="00D7294D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</w:p>
    <w:p w:rsidR="00E20996" w:rsidRPr="00E736EE" w:rsidRDefault="00E20996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Актуальность вопроса о духовно-нравственном воспитании и формировании гражданской позиции личности в процессе ее обучения не вызывает сомнений. </w:t>
      </w:r>
    </w:p>
    <w:p w:rsidR="00E20996" w:rsidRPr="00E736EE" w:rsidRDefault="00E20996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На каждом уроке мы должны ставить перед собой воспитательные задачи и вносить их в контекст урока как «педагогический замысел», скрытно, таинственно, творчески, оригинально, интересно. Наиболее способствуют этому </w:t>
      </w:r>
      <w:r w:rsidR="008052C5" w:rsidRPr="00555718">
        <w:rPr>
          <w:rStyle w:val="c3"/>
          <w:rFonts w:asciiTheme="majorHAnsi" w:hAnsiTheme="majorHAnsi"/>
          <w:color w:val="000000"/>
          <w:sz w:val="28"/>
          <w:szCs w:val="28"/>
        </w:rPr>
        <w:t>уроки</w:t>
      </w: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 язык</w:t>
      </w:r>
      <w:r w:rsidR="008052C5" w:rsidRPr="00555718">
        <w:rPr>
          <w:rStyle w:val="c3"/>
          <w:rFonts w:asciiTheme="majorHAnsi" w:hAnsiTheme="majorHAnsi"/>
          <w:color w:val="000000"/>
          <w:sz w:val="28"/>
          <w:szCs w:val="28"/>
        </w:rPr>
        <w:t>а</w:t>
      </w:r>
      <w:r w:rsidR="00D275EA">
        <w:rPr>
          <w:rStyle w:val="c3"/>
          <w:rFonts w:asciiTheme="majorHAnsi" w:hAnsiTheme="majorHAnsi"/>
          <w:color w:val="000000"/>
          <w:sz w:val="28"/>
          <w:szCs w:val="28"/>
        </w:rPr>
        <w:t xml:space="preserve"> и литературы</w:t>
      </w: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. Это предметы, позволяющие уделять </w:t>
      </w:r>
      <w:r w:rsidR="008052C5"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особое </w:t>
      </w: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внимание вопросам духовно-нравственного воспитания учащихся. Причем, происходит это ненавязчиво, порой незаметно для самих школьников. </w:t>
      </w:r>
    </w:p>
    <w:p w:rsidR="008052C5" w:rsidRPr="00555718" w:rsidRDefault="008052C5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Наша главная цель – это душа ребенка, это проблемы нравственности, это развитие творческой личности. </w:t>
      </w:r>
    </w:p>
    <w:p w:rsidR="00E20996" w:rsidRPr="00555718" w:rsidRDefault="00E20996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Огромную возможность для духовно-нравственного воспитания учителям-словесникам дают пословицы и поговорки, фразеологизмы, крылатые выражения. </w:t>
      </w:r>
    </w:p>
    <w:p w:rsidR="00555718" w:rsidRPr="00555718" w:rsidRDefault="00E20996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Пословицы можно использовать при изучении различных тем в процессе всего обучения русскому языку: </w:t>
      </w:r>
      <w:proofErr w:type="gramStart"/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>«Тире между подлежащим и сказуемым» – Родная сторона – мать, чужая – мачеха; Родина – мать, умей за неё постоять; «Прилагательные полные и краткие» – Своя земля и в горести мила; Глупа та птица, которой своё гнездо не мило; «Степени сравнения имен прилагательных» – Родина краше солнца, дороже золота; Любовь к Родине сильнее смерти и т.д.</w:t>
      </w:r>
      <w:proofErr w:type="gramEnd"/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 Русский язык как учебный предмет несет чрезвычайно высокую п</w:t>
      </w:r>
      <w:r w:rsidR="00555718"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ознавательную ценность: </w:t>
      </w:r>
      <w:r w:rsidRPr="00555718">
        <w:rPr>
          <w:rStyle w:val="c3"/>
          <w:rFonts w:asciiTheme="majorHAnsi" w:hAnsiTheme="majorHAnsi"/>
          <w:color w:val="000000"/>
          <w:sz w:val="28"/>
          <w:szCs w:val="28"/>
        </w:rPr>
        <w:t xml:space="preserve">осмысление общечеловеческих ценностей, воспитание личности с высоким чувством патриотизма. </w:t>
      </w:r>
    </w:p>
    <w:p w:rsidR="008052C5" w:rsidRPr="00E736EE" w:rsidRDefault="00555718" w:rsidP="001F25D6">
      <w:pPr>
        <w:pStyle w:val="c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55571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</w:t>
      </w:r>
      <w:r w:rsidR="008052C5" w:rsidRPr="0055571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собое место среди всех учебных дисциплин занимает литература. Её уроки жизненно важны, т.к. именно здесь трудится душа, происходит открытие нравственных истин, добываются знания о мире, о жизни в нем, о себе.</w:t>
      </w:r>
    </w:p>
    <w:p w:rsidR="00555718" w:rsidRPr="00555718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«У литературы одна цель — помочь человеку, дохнуть на него при чтении книги теплом и добром»,- говорил Валентин Распутин. Эти слова я помню, когда готовлюсь к каждому уроку литературы.</w:t>
      </w:r>
    </w:p>
    <w:p w:rsidR="00555718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    Моя первая, но не единственная задача – расширить педагогическо</w:t>
      </w:r>
      <w:r>
        <w:rPr>
          <w:rFonts w:asciiTheme="majorHAnsi" w:hAnsiTheme="majorHAnsi" w:cs="Arial"/>
          <w:color w:val="000000"/>
          <w:sz w:val="28"/>
          <w:szCs w:val="28"/>
        </w:rPr>
        <w:t>е пространство урока, с</w:t>
      </w: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оединяя жизнь, изображённую в книге, с реальной жизнью, </w:t>
      </w:r>
      <w:r w:rsidRPr="002D6F01">
        <w:rPr>
          <w:rFonts w:asciiTheme="majorHAnsi" w:hAnsiTheme="majorHAnsi" w:cs="Arial"/>
          <w:sz w:val="28"/>
          <w:szCs w:val="28"/>
        </w:rPr>
        <w:t xml:space="preserve">я учу ребят </w:t>
      </w:r>
      <w:r w:rsidR="002D6F01" w:rsidRPr="002D6F01">
        <w:rPr>
          <w:rFonts w:asciiTheme="majorHAnsi" w:hAnsiTheme="majorHAnsi" w:cs="Arial"/>
          <w:sz w:val="28"/>
          <w:szCs w:val="28"/>
        </w:rPr>
        <w:t>трудолюбию,</w:t>
      </w:r>
      <w:r w:rsidR="00F9100D">
        <w:rPr>
          <w:rFonts w:asciiTheme="majorHAnsi" w:hAnsiTheme="majorHAnsi" w:cs="Arial"/>
          <w:sz w:val="28"/>
          <w:szCs w:val="28"/>
        </w:rPr>
        <w:t xml:space="preserve"> доброте, </w:t>
      </w:r>
      <w:r w:rsidR="002D6F01" w:rsidRPr="002D6F01">
        <w:rPr>
          <w:rFonts w:asciiTheme="majorHAnsi" w:hAnsiTheme="majorHAnsi" w:cs="Arial"/>
          <w:sz w:val="28"/>
          <w:szCs w:val="28"/>
        </w:rPr>
        <w:t xml:space="preserve"> взаимопомощи, уважительному отношению к родителям, заботе о младших и старших, ответственности</w:t>
      </w:r>
      <w:r w:rsidR="00F9100D">
        <w:rPr>
          <w:rFonts w:asciiTheme="majorHAnsi" w:hAnsiTheme="majorHAnsi" w:cs="Arial"/>
          <w:sz w:val="28"/>
          <w:szCs w:val="28"/>
        </w:rPr>
        <w:t xml:space="preserve"> за свои поступки</w:t>
      </w:r>
      <w:r w:rsidR="002D6F01" w:rsidRPr="002D6F01">
        <w:rPr>
          <w:rFonts w:asciiTheme="majorHAnsi" w:hAnsiTheme="majorHAnsi" w:cs="Arial"/>
          <w:sz w:val="28"/>
          <w:szCs w:val="28"/>
        </w:rPr>
        <w:t xml:space="preserve">, целеустремленности, </w:t>
      </w:r>
      <w:r w:rsidR="00F9100D">
        <w:rPr>
          <w:rFonts w:asciiTheme="majorHAnsi" w:hAnsiTheme="majorHAnsi" w:cs="Arial"/>
          <w:sz w:val="28"/>
          <w:szCs w:val="28"/>
        </w:rPr>
        <w:t>готовности к духовному развитию, нравственному самосовершенствованию</w:t>
      </w:r>
      <w:r w:rsidRPr="002D6F01">
        <w:rPr>
          <w:rFonts w:asciiTheme="majorHAnsi" w:hAnsiTheme="majorHAnsi" w:cs="Arial"/>
          <w:sz w:val="28"/>
          <w:szCs w:val="28"/>
        </w:rPr>
        <w:t>.</w:t>
      </w:r>
    </w:p>
    <w:p w:rsidR="002D6F01" w:rsidRDefault="002D6F01" w:rsidP="009F5330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Так с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первых уроков литературы у </w:t>
      </w:r>
      <w:r w:rsidRPr="00555718">
        <w:rPr>
          <w:rFonts w:asciiTheme="majorHAnsi" w:hAnsiTheme="majorHAnsi" w:cs="Arial"/>
          <w:color w:val="000000"/>
          <w:sz w:val="28"/>
          <w:szCs w:val="28"/>
        </w:rPr>
        <w:t>учеников начинает формироваться понятие «духовный мир человека».</w:t>
      </w:r>
    </w:p>
    <w:p w:rsidR="00F9100D" w:rsidRDefault="00F9100D" w:rsidP="009F5330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lastRenderedPageBreak/>
        <w:t>Обязательная характеристика моих уроков литературы – их эмоциональная окрашенность, ибо через эмоции ученик идет к постижению духовно-нравственных истин, приобщается к наивысшим ценностям общечеловеческой культуры.</w:t>
      </w:r>
      <w:r w:rsidRPr="00344717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2D6F01" w:rsidRDefault="002D6F01" w:rsidP="009F5330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>Любимые страницы изучаемых произведений, наиболее важные или эмоционально сильные эпизоды читаю на уроках сама, читаю так, чтобы самые равнодушные зажглись интересом: «А что там дальше?»</w:t>
      </w:r>
    </w:p>
    <w:p w:rsidR="002D6F01" w:rsidRPr="00555718" w:rsidRDefault="002D6F01" w:rsidP="009F5330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>Говорю ребятам, что, понимая тех, кто рядом с нами, помогая им и поддерживая, мы исцеляем и наши собственные души благодаря доброте и участию. Надо только вовремя успеть помочь нуждающимся, и ты станешь лучше, чище, сердечнее: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Как важно вовремя успеть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Сказать кому-то слово доброе,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Чтоб от волненья сердце дрогнуло!-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Ведь все порушить может смерть.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Как важно вовремя успеть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Похлопотать или поздравить,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Плечо надежное подставить!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И знать, что будет так и впредь.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Но забываем мы подчас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Исполнить чью-то просьбу вовремя,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Не замечая, как обида кровная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Незримо отчуждает нас.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И запоздалая вина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Потом терзает наши души.</w:t>
      </w:r>
    </w:p>
    <w:p w:rsidR="002D6F01" w:rsidRPr="00555718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Всего-то надо - научиться слушать</w:t>
      </w:r>
    </w:p>
    <w:p w:rsidR="00C56D6A" w:rsidRPr="00100B39" w:rsidRDefault="002D6F01" w:rsidP="00C56D6A">
      <w:pPr>
        <w:pStyle w:val="a5"/>
        <w:spacing w:before="0" w:beforeAutospacing="0" w:after="0" w:afterAutospacing="0"/>
        <w:ind w:left="2552"/>
        <w:contextualSpacing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Того, чья жизнь обнажена.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</w:p>
    <w:p w:rsidR="002D6F01" w:rsidRPr="00741AD7" w:rsidRDefault="002D6F01" w:rsidP="00C56D6A">
      <w:pPr>
        <w:pStyle w:val="a5"/>
        <w:spacing w:before="0" w:beforeAutospacing="0" w:after="0" w:afterAutospacing="0"/>
        <w:ind w:left="2552"/>
        <w:contextualSpacing/>
        <w:jc w:val="right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i/>
          <w:iCs/>
          <w:color w:val="000000"/>
          <w:sz w:val="28"/>
          <w:szCs w:val="28"/>
        </w:rPr>
        <w:t>(А. Дементьев)</w:t>
      </w:r>
    </w:p>
    <w:p w:rsidR="002D6F01" w:rsidRDefault="002D6F01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2D6F01" w:rsidRPr="002D6F01" w:rsidRDefault="002D6F01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sz w:val="28"/>
          <w:szCs w:val="28"/>
        </w:rPr>
      </w:pPr>
    </w:p>
    <w:p w:rsidR="00DF53CE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2D6F01">
        <w:rPr>
          <w:rFonts w:asciiTheme="majorHAnsi" w:hAnsiTheme="majorHAnsi" w:cs="Arial"/>
          <w:sz w:val="28"/>
          <w:szCs w:val="28"/>
        </w:rPr>
        <w:t xml:space="preserve">     Например, изучив</w:t>
      </w: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рассказ Валентина Распутина «Уроки французского», мы с ребятами размышляем о том, почему Лидия Михайловна, учительница французского, решилась играть со своим учеником в «</w:t>
      </w:r>
      <w:proofErr w:type="spellStart"/>
      <w:r w:rsidRPr="00555718">
        <w:rPr>
          <w:rFonts w:asciiTheme="majorHAnsi" w:hAnsiTheme="majorHAnsi" w:cs="Arial"/>
          <w:color w:val="000000"/>
          <w:sz w:val="28"/>
          <w:szCs w:val="28"/>
        </w:rPr>
        <w:t>замеряшки</w:t>
      </w:r>
      <w:proofErr w:type="spellEnd"/>
      <w:r w:rsidRPr="00555718">
        <w:rPr>
          <w:rFonts w:asciiTheme="majorHAnsi" w:hAnsiTheme="majorHAnsi" w:cs="Arial"/>
          <w:color w:val="000000"/>
          <w:sz w:val="28"/>
          <w:szCs w:val="28"/>
        </w:rPr>
        <w:t>»</w:t>
      </w:r>
      <w:r w:rsidR="00E31945">
        <w:rPr>
          <w:rFonts w:asciiTheme="majorHAnsi" w:hAnsiTheme="majorHAnsi" w:cs="Arial"/>
          <w:color w:val="000000"/>
          <w:sz w:val="28"/>
          <w:szCs w:val="28"/>
        </w:rPr>
        <w:t xml:space="preserve"> (игра</w:t>
      </w:r>
      <w:r w:rsidR="009C5276" w:rsidRPr="009C5276">
        <w:rPr>
          <w:rFonts w:asciiTheme="majorHAnsi" w:hAnsiTheme="majorHAnsi" w:cs="Arial"/>
          <w:color w:val="000000"/>
          <w:sz w:val="28"/>
          <w:szCs w:val="28"/>
        </w:rPr>
        <w:t xml:space="preserve"> на деньги)</w:t>
      </w:r>
      <w:r w:rsidRPr="00555718">
        <w:rPr>
          <w:rFonts w:asciiTheme="majorHAnsi" w:hAnsiTheme="majorHAnsi" w:cs="Arial"/>
          <w:color w:val="000000"/>
          <w:sz w:val="28"/>
          <w:szCs w:val="28"/>
        </w:rPr>
        <w:t>.</w:t>
      </w:r>
      <w:r w:rsidR="00E31945" w:rsidRPr="00E31945">
        <w:t xml:space="preserve"> </w:t>
      </w:r>
      <w:r w:rsidR="00E31945" w:rsidRPr="00E31945">
        <w:rPr>
          <w:rFonts w:asciiTheme="majorHAnsi" w:hAnsiTheme="majorHAnsi" w:cs="Arial"/>
          <w:color w:val="000000"/>
          <w:sz w:val="28"/>
          <w:szCs w:val="28"/>
        </w:rPr>
        <w:t>Учительница идёт на рискованный шаг, играя с учеником на деньги. Но она поступает т</w:t>
      </w:r>
      <w:r w:rsidR="00E31945">
        <w:rPr>
          <w:rFonts w:asciiTheme="majorHAnsi" w:hAnsiTheme="majorHAnsi" w:cs="Arial"/>
          <w:color w:val="000000"/>
          <w:sz w:val="28"/>
          <w:szCs w:val="28"/>
        </w:rPr>
        <w:t>ак из человеческого сострадания</w:t>
      </w:r>
      <w:r w:rsidR="00E31945" w:rsidRPr="00E31945">
        <w:rPr>
          <w:rFonts w:asciiTheme="majorHAnsi" w:hAnsiTheme="majorHAnsi" w:cs="Arial"/>
          <w:color w:val="000000"/>
          <w:sz w:val="28"/>
          <w:szCs w:val="28"/>
        </w:rPr>
        <w:t xml:space="preserve">: мальчик истощён, а от помощи отказывается. Рассказ учит пониманию, состраданию, доброте. Надо не просто сочувствовать человеку, который оказался в трудной ситуации, но и посильно помогать ему, но и </w:t>
      </w:r>
      <w:r w:rsidR="00E31945">
        <w:rPr>
          <w:rFonts w:asciiTheme="majorHAnsi" w:hAnsiTheme="majorHAnsi" w:cs="Arial"/>
          <w:color w:val="000000"/>
          <w:sz w:val="28"/>
          <w:szCs w:val="28"/>
        </w:rPr>
        <w:t xml:space="preserve">в </w:t>
      </w:r>
      <w:r w:rsidR="00E31945" w:rsidRPr="00E31945">
        <w:rPr>
          <w:rFonts w:asciiTheme="majorHAnsi" w:hAnsiTheme="majorHAnsi" w:cs="Arial"/>
          <w:color w:val="000000"/>
          <w:sz w:val="28"/>
          <w:szCs w:val="28"/>
        </w:rPr>
        <w:t xml:space="preserve">то же </w:t>
      </w:r>
      <w:proofErr w:type="gramStart"/>
      <w:r w:rsidR="00E31945" w:rsidRPr="00E31945">
        <w:rPr>
          <w:rFonts w:asciiTheme="majorHAnsi" w:hAnsiTheme="majorHAnsi" w:cs="Arial"/>
          <w:color w:val="000000"/>
          <w:sz w:val="28"/>
          <w:szCs w:val="28"/>
        </w:rPr>
        <w:t>время</w:t>
      </w:r>
      <w:proofErr w:type="gramEnd"/>
      <w:r w:rsidR="00E31945" w:rsidRPr="00E31945">
        <w:rPr>
          <w:rFonts w:asciiTheme="majorHAnsi" w:hAnsiTheme="majorHAnsi" w:cs="Arial"/>
          <w:color w:val="000000"/>
          <w:sz w:val="28"/>
          <w:szCs w:val="28"/>
        </w:rPr>
        <w:t xml:space="preserve"> не оскорбляя его достоинства</w:t>
      </w:r>
    </w:p>
    <w:p w:rsidR="00260359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    Читая повесть А.С. Пушкина «Станционный смотритель», мы пытаемся понять, чем судьба главной героини Дуни похожа на судьбу </w:t>
      </w:r>
      <w:r w:rsidRPr="00555718">
        <w:rPr>
          <w:rFonts w:asciiTheme="majorHAnsi" w:hAnsiTheme="majorHAnsi" w:cs="Arial"/>
          <w:color w:val="000000"/>
          <w:sz w:val="28"/>
          <w:szCs w:val="28"/>
        </w:rPr>
        <w:lastRenderedPageBreak/>
        <w:t>блудного сына из библейской притчи, пытаемся провести параллель, опираясь на личный опыт, отвечаем на вопрос: «Почему родители страдают, когда дети совершают дурные поступки, не слушают их?»</w:t>
      </w:r>
      <w:r w:rsidR="000506C5">
        <w:rPr>
          <w:rFonts w:asciiTheme="majorHAnsi" w:hAnsiTheme="majorHAnsi" w:cs="Arial"/>
          <w:color w:val="000000"/>
          <w:sz w:val="28"/>
          <w:szCs w:val="28"/>
        </w:rPr>
        <w:t>. Эта повесть учит нас н</w:t>
      </w:r>
      <w:r w:rsidR="000506C5" w:rsidRPr="000506C5">
        <w:rPr>
          <w:rFonts w:asciiTheme="majorHAnsi" w:hAnsiTheme="majorHAnsi" w:cs="Arial"/>
          <w:color w:val="000000"/>
          <w:sz w:val="28"/>
          <w:szCs w:val="28"/>
        </w:rPr>
        <w:t>е забывать своих родителей, не отказываться от них.</w:t>
      </w:r>
    </w:p>
    <w:p w:rsidR="000506C5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      Например, изучая повесть А.С. Пушкина «Дубровский», мы пытаемся понять, почему главный герой стал разбойником, правильно ли он поступил, определяем, как бы поступили они (дети) на его месте.</w:t>
      </w:r>
      <w:r w:rsidR="000506C5">
        <w:rPr>
          <w:rFonts w:asciiTheme="majorHAnsi" w:hAnsiTheme="majorHAnsi" w:cs="Arial"/>
          <w:color w:val="000000"/>
          <w:sz w:val="28"/>
          <w:szCs w:val="28"/>
        </w:rPr>
        <w:t xml:space="preserve"> Приходим к выводу, что </w:t>
      </w:r>
      <w:r w:rsidR="000506C5" w:rsidRPr="000506C5">
        <w:rPr>
          <w:rFonts w:asciiTheme="majorHAnsi" w:hAnsiTheme="majorHAnsi" w:cs="Arial"/>
          <w:color w:val="000000"/>
          <w:sz w:val="28"/>
          <w:szCs w:val="28"/>
        </w:rPr>
        <w:t>в любой ситуации, нужно помнить о своей чести, о законах нравственности, которые превыше всего. Только следуя им, можно выйти победителем из самого страшного испытания. Именно этому и учит нас повесть Пушкина «Дубровский».</w:t>
      </w:r>
    </w:p>
    <w:p w:rsidR="00555718" w:rsidRPr="00555718" w:rsidRDefault="00555718" w:rsidP="001F25D6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      Анализируя поступки героев повести Н.В. Гоголя «Тарас </w:t>
      </w:r>
      <w:proofErr w:type="spellStart"/>
      <w:r w:rsidRPr="00555718">
        <w:rPr>
          <w:rFonts w:asciiTheme="majorHAnsi" w:hAnsiTheme="majorHAnsi" w:cs="Arial"/>
          <w:color w:val="000000"/>
          <w:sz w:val="28"/>
          <w:szCs w:val="28"/>
        </w:rPr>
        <w:t>Бульба</w:t>
      </w:r>
      <w:proofErr w:type="spellEnd"/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», мы говорим о судьбе двух братьев (Остапа и </w:t>
      </w:r>
      <w:proofErr w:type="spellStart"/>
      <w:r w:rsidRPr="00555718">
        <w:rPr>
          <w:rFonts w:asciiTheme="majorHAnsi" w:hAnsiTheme="majorHAnsi" w:cs="Arial"/>
          <w:color w:val="000000"/>
          <w:sz w:val="28"/>
          <w:szCs w:val="28"/>
        </w:rPr>
        <w:t>Андрия</w:t>
      </w:r>
      <w:proofErr w:type="spellEnd"/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), сравниваем их мировосприятие, отношение к людям, к своему долгу. Я прошу ребят на время перевоплотиться — стать Судом присяжных. Кто-то осуждает поступок </w:t>
      </w:r>
      <w:proofErr w:type="spellStart"/>
      <w:r w:rsidRPr="00555718">
        <w:rPr>
          <w:rFonts w:asciiTheme="majorHAnsi" w:hAnsiTheme="majorHAnsi" w:cs="Arial"/>
          <w:color w:val="000000"/>
          <w:sz w:val="28"/>
          <w:szCs w:val="28"/>
        </w:rPr>
        <w:t>Андрия</w:t>
      </w:r>
      <w:proofErr w:type="spellEnd"/>
      <w:r w:rsidRPr="00555718">
        <w:rPr>
          <w:rFonts w:asciiTheme="majorHAnsi" w:hAnsiTheme="majorHAnsi" w:cs="Arial"/>
          <w:color w:val="000000"/>
          <w:sz w:val="28"/>
          <w:szCs w:val="28"/>
        </w:rPr>
        <w:t>, кто-то защищает его, обращаясь к тексту произведения. В результате мы приходим к выводу, что в погоне за личным счастьем этот человек потерял Родину, семью и право называться честным человеком.</w:t>
      </w:r>
      <w:r w:rsidR="009C5276">
        <w:rPr>
          <w:rFonts w:asciiTheme="majorHAnsi" w:hAnsiTheme="majorHAnsi" w:cs="Arial"/>
          <w:color w:val="000000"/>
          <w:sz w:val="28"/>
          <w:szCs w:val="28"/>
        </w:rPr>
        <w:t xml:space="preserve"> Формирую чувство патриотизма.</w:t>
      </w:r>
    </w:p>
    <w:p w:rsidR="00AC6C73" w:rsidRPr="00AC6C73" w:rsidRDefault="00555718" w:rsidP="006D0AD8">
      <w:pPr>
        <w:pStyle w:val="a5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555718">
        <w:rPr>
          <w:rFonts w:asciiTheme="majorHAnsi" w:hAnsiTheme="majorHAnsi" w:cs="Arial"/>
          <w:color w:val="000000"/>
          <w:sz w:val="28"/>
          <w:szCs w:val="28"/>
        </w:rPr>
        <w:t xml:space="preserve">     Читая рассказ А. Платонова «Юшка», мы отвечаем на вопрос: «Почему главный герой, нелюбимый, даже презираемый односельчанами, не держит ни на кого зла, более того — вс</w:t>
      </w:r>
      <w:r>
        <w:rPr>
          <w:rFonts w:asciiTheme="majorHAnsi" w:hAnsiTheme="majorHAnsi" w:cs="Arial"/>
          <w:color w:val="000000"/>
          <w:sz w:val="28"/>
          <w:szCs w:val="28"/>
        </w:rPr>
        <w:t>ех любит?»</w:t>
      </w:r>
      <w:r w:rsidR="00AC6C73" w:rsidRPr="00AC6C73">
        <w:rPr>
          <w:rFonts w:asciiTheme="majorHAnsi" w:hAnsiTheme="majorHAnsi" w:cs="Arial"/>
          <w:color w:val="000000"/>
          <w:sz w:val="28"/>
          <w:szCs w:val="28"/>
        </w:rPr>
        <w:t>. Именно образом Юшки автор напоминает людям о вечных истинах: надо любить людей всем сердцем и душой; каждый человек достоин счастья и уважения; только добром можно победить зло.</w:t>
      </w:r>
    </w:p>
    <w:p w:rsidR="00344717" w:rsidRPr="00100B39" w:rsidRDefault="008052C5" w:rsidP="006D0AD8">
      <w:pPr>
        <w:pStyle w:val="a5"/>
        <w:spacing w:before="0" w:beforeAutospacing="0" w:after="0" w:afterAutospacing="0"/>
        <w:ind w:firstLine="360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344717">
        <w:rPr>
          <w:rFonts w:asciiTheme="majorHAnsi" w:hAnsiTheme="majorHAnsi" w:cs="Arial"/>
          <w:color w:val="000000"/>
          <w:sz w:val="28"/>
          <w:szCs w:val="28"/>
        </w:rPr>
        <w:t>Чему учит нас история отношений Маленького принца и Розы? Согласны ли вы с тем, что любить - значит быть терпимым и чутким, уметь прощать? (А де Сент-Экзюпери «Маленький принц»).</w:t>
      </w:r>
      <w:r w:rsidR="00AC6C7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C6C73" w:rsidRPr="00AC6C73">
        <w:rPr>
          <w:rFonts w:asciiTheme="majorHAnsi" w:hAnsiTheme="majorHAnsi" w:cs="Arial"/>
          <w:color w:val="000000"/>
          <w:sz w:val="28"/>
          <w:szCs w:val="28"/>
        </w:rPr>
        <w:t>Эта история учит нас и сопереживанию, искренности, доброте, ответственности. Она обращает наше внимание на то, чего многим из нас так не хватает в нынешние времена - на истинные ценности, которые не купишь ни за какие деньги; н</w:t>
      </w:r>
      <w:r w:rsidR="00B1188F">
        <w:rPr>
          <w:rFonts w:asciiTheme="majorHAnsi" w:hAnsiTheme="majorHAnsi" w:cs="Arial"/>
          <w:color w:val="000000"/>
          <w:sz w:val="28"/>
          <w:szCs w:val="28"/>
        </w:rPr>
        <w:t>а то, как важно «видеть сердцем»</w:t>
      </w:r>
      <w:r w:rsidR="00AC6C73" w:rsidRPr="00AC6C73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C56D6A" w:rsidRPr="00100B39" w:rsidRDefault="00C56D6A" w:rsidP="006D0AD8">
      <w:pPr>
        <w:pStyle w:val="a5"/>
        <w:spacing w:before="0" w:beforeAutospacing="0" w:after="0" w:afterAutospacing="0"/>
        <w:ind w:firstLine="360"/>
        <w:contextualSpacing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C56D6A" w:rsidRPr="00C56D6A" w:rsidRDefault="00C56D6A" w:rsidP="00C56D6A">
      <w:pPr>
        <w:pStyle w:val="a5"/>
        <w:spacing w:before="0" w:beforeAutospacing="0" w:after="0" w:afterAutospacing="0"/>
        <w:ind w:firstLine="360"/>
        <w:contextualSpacing/>
        <w:jc w:val="right"/>
        <w:rPr>
          <w:rFonts w:asciiTheme="majorHAnsi" w:hAnsiTheme="majorHAnsi" w:cs="Arial"/>
          <w:color w:val="000000"/>
          <w:sz w:val="28"/>
          <w:szCs w:val="28"/>
        </w:rPr>
      </w:pPr>
    </w:p>
    <w:p w:rsidR="00AC6C73" w:rsidRDefault="00AC6C73" w:rsidP="001F25D6">
      <w:pPr>
        <w:pStyle w:val="a5"/>
        <w:tabs>
          <w:tab w:val="left" w:pos="2255"/>
        </w:tabs>
        <w:spacing w:before="0" w:beforeAutospacing="0" w:after="0" w:afterAutospacing="0"/>
        <w:ind w:firstLine="360"/>
        <w:contextualSpacing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</w:p>
    <w:sectPr w:rsidR="00AC6C73" w:rsidSect="00B1188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4656"/>
    <w:multiLevelType w:val="multilevel"/>
    <w:tmpl w:val="27E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E4A25"/>
    <w:multiLevelType w:val="multilevel"/>
    <w:tmpl w:val="A40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910F4"/>
    <w:multiLevelType w:val="multilevel"/>
    <w:tmpl w:val="221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46EAE"/>
    <w:multiLevelType w:val="hybridMultilevel"/>
    <w:tmpl w:val="3F02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36B7F"/>
    <w:multiLevelType w:val="multilevel"/>
    <w:tmpl w:val="698E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996"/>
    <w:rsid w:val="00030731"/>
    <w:rsid w:val="000506C5"/>
    <w:rsid w:val="00081F39"/>
    <w:rsid w:val="000E1B21"/>
    <w:rsid w:val="00100B39"/>
    <w:rsid w:val="00183356"/>
    <w:rsid w:val="001F25D6"/>
    <w:rsid w:val="00230D43"/>
    <w:rsid w:val="00260359"/>
    <w:rsid w:val="0028537D"/>
    <w:rsid w:val="002D6F01"/>
    <w:rsid w:val="00305946"/>
    <w:rsid w:val="00337618"/>
    <w:rsid w:val="00344717"/>
    <w:rsid w:val="00555718"/>
    <w:rsid w:val="006154FC"/>
    <w:rsid w:val="00692E86"/>
    <w:rsid w:val="006D0AD8"/>
    <w:rsid w:val="00741AD7"/>
    <w:rsid w:val="008052C5"/>
    <w:rsid w:val="0094647F"/>
    <w:rsid w:val="009832FC"/>
    <w:rsid w:val="009C5276"/>
    <w:rsid w:val="009F5330"/>
    <w:rsid w:val="00A6659C"/>
    <w:rsid w:val="00AC6C73"/>
    <w:rsid w:val="00B1188F"/>
    <w:rsid w:val="00C56D6A"/>
    <w:rsid w:val="00C61605"/>
    <w:rsid w:val="00D13682"/>
    <w:rsid w:val="00D275EA"/>
    <w:rsid w:val="00D7294D"/>
    <w:rsid w:val="00DF53CE"/>
    <w:rsid w:val="00E20996"/>
    <w:rsid w:val="00E209F8"/>
    <w:rsid w:val="00E31945"/>
    <w:rsid w:val="00E736EE"/>
    <w:rsid w:val="00F81E5E"/>
    <w:rsid w:val="00F90139"/>
    <w:rsid w:val="00F9100D"/>
    <w:rsid w:val="00F9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CE"/>
  </w:style>
  <w:style w:type="paragraph" w:styleId="1">
    <w:name w:val="heading 1"/>
    <w:basedOn w:val="a"/>
    <w:link w:val="10"/>
    <w:uiPriority w:val="9"/>
    <w:qFormat/>
    <w:rsid w:val="00F92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F920CE"/>
    <w:rPr>
      <w:b/>
      <w:bCs/>
    </w:rPr>
  </w:style>
  <w:style w:type="paragraph" w:styleId="a4">
    <w:name w:val="List Paragraph"/>
    <w:basedOn w:val="a"/>
    <w:uiPriority w:val="34"/>
    <w:qFormat/>
    <w:rsid w:val="00F920CE"/>
    <w:pPr>
      <w:ind w:left="720"/>
      <w:contextualSpacing/>
    </w:pPr>
  </w:style>
  <w:style w:type="paragraph" w:customStyle="1" w:styleId="c4">
    <w:name w:val="c4"/>
    <w:basedOn w:val="a"/>
    <w:rsid w:val="00E2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0996"/>
  </w:style>
  <w:style w:type="paragraph" w:styleId="a5">
    <w:name w:val="Normal (Web)"/>
    <w:basedOn w:val="a"/>
    <w:uiPriority w:val="99"/>
    <w:unhideWhenUsed/>
    <w:rsid w:val="0080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Марина</cp:lastModifiedBy>
  <cp:revision>2</cp:revision>
  <dcterms:created xsi:type="dcterms:W3CDTF">2025-09-13T16:53:00Z</dcterms:created>
  <dcterms:modified xsi:type="dcterms:W3CDTF">2025-09-13T16:53:00Z</dcterms:modified>
</cp:coreProperties>
</file>