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BA" w:rsidRPr="00C813BA" w:rsidRDefault="00C813BA" w:rsidP="00C813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1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РОВЕНЬКОВСКИЙ КОЛЛЕДЖ (ФИЛИАЛ)</w:t>
      </w:r>
    </w:p>
    <w:p w:rsidR="00C813BA" w:rsidRPr="00C813BA" w:rsidRDefault="00C813BA" w:rsidP="00C813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1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федерального государственного бюджетного образовательного учреждения высшего образования «Луганский государственный педагогический университет»</w:t>
      </w:r>
    </w:p>
    <w:p w:rsidR="00C813BA" w:rsidRPr="00C813BA" w:rsidRDefault="00C813BA" w:rsidP="00C813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C81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</w:t>
      </w:r>
      <w:proofErr w:type="spellStart"/>
      <w:r w:rsidRPr="00C81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Ровеньковский</w:t>
      </w:r>
      <w:proofErr w:type="spellEnd"/>
      <w:r w:rsidRPr="00C81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колледж (филиал ФГБОУ ВО «ЛГПУ») </w:t>
      </w:r>
      <w:proofErr w:type="gramEnd"/>
    </w:p>
    <w:p w:rsidR="00F27FDB" w:rsidRDefault="00F27FDB" w:rsidP="00F27FDB">
      <w:pPr>
        <w:jc w:val="center"/>
        <w:rPr>
          <w:rFonts w:ascii="Times New Roman" w:eastAsia="Times New Roman" w:hAnsi="Times New Roman"/>
          <w:strike/>
          <w:sz w:val="32"/>
          <w:szCs w:val="32"/>
          <w:u w:val="double"/>
          <w:lang w:eastAsia="ru-RU"/>
        </w:rPr>
      </w:pPr>
      <w:r>
        <w:rPr>
          <w:rFonts w:ascii="Times New Roman" w:eastAsia="Times New Roman" w:hAnsi="Times New Roman"/>
          <w:strike/>
          <w:sz w:val="32"/>
          <w:szCs w:val="32"/>
          <w:u w:val="double"/>
          <w:lang w:eastAsia="ru-RU"/>
        </w:rPr>
        <w:t>__________________________________________________________</w:t>
      </w:r>
      <w:r>
        <w:rPr>
          <w:rFonts w:ascii="Times New Roman" w:eastAsia="Times New Roman" w:hAnsi="Times New Roman"/>
          <w:sz w:val="32"/>
          <w:szCs w:val="32"/>
          <w:u w:val="double"/>
          <w:lang w:eastAsia="ru-RU"/>
        </w:rPr>
        <w:t xml:space="preserve"> </w:t>
      </w:r>
    </w:p>
    <w:p w:rsidR="00F27FDB" w:rsidRDefault="00C813BA" w:rsidP="00F27FDB">
      <w:pPr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:rsidR="00F27FDB" w:rsidRDefault="00F27FDB" w:rsidP="00F27FDB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F27FDB" w:rsidRDefault="00F27FDB" w:rsidP="00F27FDB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F27FDB" w:rsidRDefault="00F27FDB" w:rsidP="00F27FDB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F27FDB" w:rsidRDefault="00F27FDB" w:rsidP="00F27FDB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F27FDB" w:rsidRDefault="00F27FDB" w:rsidP="00F27FDB">
      <w:pPr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sz w:val="56"/>
          <w:szCs w:val="56"/>
          <w:lang w:eastAsia="ru-RU"/>
        </w:rPr>
        <w:t>Выступление</w:t>
      </w:r>
    </w:p>
    <w:p w:rsidR="00F27FDB" w:rsidRDefault="00C813BA" w:rsidP="00C813BA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советника директора по воспитанию и взаимодействию </w:t>
      </w:r>
      <w:proofErr w:type="gramStart"/>
      <w:r>
        <w:rPr>
          <w:rFonts w:ascii="Times New Roman" w:eastAsia="Times New Roman" w:hAnsi="Times New Roman"/>
          <w:sz w:val="36"/>
          <w:szCs w:val="36"/>
          <w:lang w:eastAsia="ru-RU"/>
        </w:rPr>
        <w:t>с</w:t>
      </w:r>
      <w:proofErr w:type="gramEnd"/>
    </w:p>
    <w:p w:rsidR="00C813BA" w:rsidRDefault="00C813BA" w:rsidP="00C813BA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детскими общественными организациями</w:t>
      </w:r>
    </w:p>
    <w:p w:rsidR="00C813BA" w:rsidRDefault="00C813BA" w:rsidP="00F27FDB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F27FDB" w:rsidRDefault="00F27FDB" w:rsidP="00F27FDB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Тема выступления:</w:t>
      </w:r>
    </w:p>
    <w:p w:rsidR="00F27FDB" w:rsidRDefault="00F27FDB" w:rsidP="00F27FDB">
      <w:pPr>
        <w:contextualSpacing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Влияние семьи на становление личности.</w:t>
      </w:r>
    </w:p>
    <w:p w:rsidR="00F27FDB" w:rsidRDefault="00F27FDB" w:rsidP="00F27FDB">
      <w:pPr>
        <w:contextualSpacing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Проблемы семейного воспитани</w:t>
      </w:r>
      <w:r w:rsidR="00C813BA">
        <w:rPr>
          <w:rFonts w:ascii="Times New Roman" w:eastAsia="Times New Roman" w:hAnsi="Times New Roman"/>
          <w:b/>
          <w:sz w:val="36"/>
          <w:szCs w:val="36"/>
          <w:lang w:eastAsia="ru-RU"/>
        </w:rPr>
        <w:t>я и взаимодействия семьи и колледжа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»</w:t>
      </w:r>
    </w:p>
    <w:p w:rsidR="00F27FDB" w:rsidRDefault="00F27FDB" w:rsidP="00F27FDB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F27FDB" w:rsidRDefault="00F27FDB" w:rsidP="00F27FDB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F27FDB" w:rsidRDefault="00F27FDB" w:rsidP="00F27FDB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F27FDB" w:rsidRDefault="00F27FDB" w:rsidP="00F27FDB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Подготовила:</w:t>
      </w:r>
    </w:p>
    <w:p w:rsidR="00F27FDB" w:rsidRDefault="00C813BA" w:rsidP="00F27FDB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Амбицкая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еремет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Николаевна</w:t>
      </w:r>
    </w:p>
    <w:p w:rsidR="00F27FDB" w:rsidRDefault="00F27FDB" w:rsidP="00F27FDB">
      <w:pPr>
        <w:spacing w:after="0" w:line="240" w:lineRule="auto"/>
        <w:jc w:val="right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F27FDB" w:rsidRDefault="00F27FDB" w:rsidP="00F27FDB">
      <w:pPr>
        <w:spacing w:after="0" w:line="240" w:lineRule="auto"/>
        <w:jc w:val="right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F27FDB" w:rsidRDefault="00F27FDB" w:rsidP="00F27FDB">
      <w:pPr>
        <w:spacing w:after="0" w:line="240" w:lineRule="auto"/>
        <w:jc w:val="right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F27FDB" w:rsidRDefault="00F27FDB" w:rsidP="00F27FD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48"/>
          <w:szCs w:val="48"/>
          <w:lang w:eastAsia="ru-RU"/>
        </w:rPr>
        <w:t xml:space="preserve">                                        </w:t>
      </w:r>
    </w:p>
    <w:p w:rsidR="00C813BA" w:rsidRPr="00C813BA" w:rsidRDefault="00C813BA" w:rsidP="00F27FD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3BA">
        <w:rPr>
          <w:rFonts w:ascii="Times New Roman" w:eastAsia="Times New Roman" w:hAnsi="Times New Roman"/>
          <w:sz w:val="28"/>
          <w:szCs w:val="28"/>
          <w:lang w:eastAsia="ru-RU"/>
        </w:rPr>
        <w:t>Ровеньки 2026г</w:t>
      </w:r>
    </w:p>
    <w:p w:rsidR="00C813BA" w:rsidRDefault="00C813BA" w:rsidP="00F27FDB">
      <w:pPr>
        <w:jc w:val="center"/>
        <w:rPr>
          <w:rFonts w:ascii="Times New Roman" w:eastAsia="Times New Roman" w:hAnsi="Times New Roman"/>
          <w:lang w:eastAsia="ru-RU"/>
        </w:rPr>
      </w:pPr>
    </w:p>
    <w:p w:rsidR="00A339E8" w:rsidRPr="00A339E8" w:rsidRDefault="00D43B40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A339E8" w:rsidRPr="00A339E8">
        <w:rPr>
          <w:rFonts w:ascii="Times New Roman" w:eastAsiaTheme="minorHAnsi" w:hAnsi="Times New Roman"/>
          <w:sz w:val="28"/>
          <w:szCs w:val="28"/>
        </w:rPr>
        <w:t>С позиции социальной психологии, семья – это малая социальная группа, немногочисленная по составу, объединённая общей деятельностью и находящаяся в непосредственном личностном контакте, что является основой для возникновения эмоциональных привязанностей и отношений.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Будучи первой воспитательной средой в жизни ребёнка, семья прини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мает на себя основной труд, обеспечивая тот или иной уровень развития. Для ребёнка семья – целый мир, в котором он живёт, растёт, вступает в опреде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лённые отношения с родителями, которые могут оказывать на него как по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ложительные, так и отрицательные влияния.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От того, какую роль ребенок занимает в семье и как складывается его общение с родственниками, напрямую зависит, каким он станет в будущем, как будет смотреть на мир и взаимодействовать с окружающими людьми. Семья – это колыбель развития ребенка. Знания о различных стилях семей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ного воспитания, их плюсах и минусах, позволят выработать свой собствен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ный стиль и создать гармоничные семейные отношения.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Именно в семье, при взаимодействии с родителями, ребёнок впервые овладевает правилами и нормами общения, что способствует адаптации в широкой социальной среде. В дальнейшем господствующие в семье стиль воспитания, мировоззрение и идеалы в большинстве своём являются для ре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бёнка теми ориентирами, которые формируют его ценности, остающиеся ос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 xml:space="preserve">новой образцов поведения и во взрослой жизни. </w:t>
      </w:r>
    </w:p>
    <w:p w:rsidR="00A339E8" w:rsidRPr="00A339E8" w:rsidRDefault="00A339E8" w:rsidP="00D43B40">
      <w:pPr>
        <w:spacing w:after="225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</w:r>
      <w:r w:rsidRPr="00A339E8">
        <w:rPr>
          <w:rFonts w:ascii="Times New Roman" w:eastAsia="Times New Roman" w:hAnsi="Times New Roman"/>
          <w:sz w:val="28"/>
          <w:szCs w:val="28"/>
          <w:lang w:eastAsia="ru-RU"/>
        </w:rPr>
        <w:t>Существует множество классификаций стилей семейного воспитания, за основу которых взяты различные критерии взаимоотношений внутри се</w:t>
      </w:r>
      <w:r w:rsidRPr="00A339E8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мьи. </w:t>
      </w:r>
    </w:p>
    <w:p w:rsidR="00A339E8" w:rsidRPr="00A339E8" w:rsidRDefault="00D43B40" w:rsidP="00D43B40">
      <w:pPr>
        <w:spacing w:after="225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339E8" w:rsidRPr="00A339E8">
        <w:rPr>
          <w:rFonts w:ascii="Times New Roman" w:eastAsia="Times New Roman" w:hAnsi="Times New Roman"/>
          <w:sz w:val="28"/>
          <w:szCs w:val="28"/>
          <w:lang w:eastAsia="ru-RU"/>
        </w:rPr>
        <w:t>Классификации стилей семейного воспитания были предложены многими авторами, рассмотрим варианты: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Хотя каждый из авторов давал стилям свое название и использовал раз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 xml:space="preserve">личные критерии классификации, все они говорили примерно об одном и том же.  </w:t>
      </w:r>
      <w:proofErr w:type="gramStart"/>
      <w:r w:rsidRPr="00A339E8">
        <w:rPr>
          <w:rFonts w:ascii="Times New Roman" w:eastAsiaTheme="minorHAnsi" w:hAnsi="Times New Roman"/>
          <w:sz w:val="28"/>
          <w:szCs w:val="28"/>
        </w:rPr>
        <w:t xml:space="preserve">В традиционной классификации, которая обобщает предложенные ранее </w:t>
      </w:r>
      <w:r w:rsidRPr="00A339E8">
        <w:rPr>
          <w:rFonts w:ascii="Times New Roman" w:eastAsiaTheme="minorHAnsi" w:hAnsi="Times New Roman"/>
          <w:sz w:val="28"/>
          <w:szCs w:val="28"/>
        </w:rPr>
        <w:lastRenderedPageBreak/>
        <w:t>варианты, представлены четыре основных типа семейного воспитания: авто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ритарный (властный), демократический (уважающий), потакающий (</w:t>
      </w:r>
      <w:proofErr w:type="spellStart"/>
      <w:r w:rsidRPr="00A339E8">
        <w:rPr>
          <w:rFonts w:ascii="Times New Roman" w:eastAsiaTheme="minorHAnsi" w:hAnsi="Times New Roman"/>
          <w:sz w:val="28"/>
          <w:szCs w:val="28"/>
        </w:rPr>
        <w:t>гиперо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пека</w:t>
      </w:r>
      <w:proofErr w:type="spellEnd"/>
      <w:r w:rsidRPr="00A339E8">
        <w:rPr>
          <w:rFonts w:ascii="Times New Roman" w:eastAsiaTheme="minorHAnsi" w:hAnsi="Times New Roman"/>
          <w:sz w:val="28"/>
          <w:szCs w:val="28"/>
        </w:rPr>
        <w:t>), попустительский (равнодушный).</w:t>
      </w:r>
      <w:proofErr w:type="gramEnd"/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Авторитарный стиль воспитания предполагает, что слово родителей для ребенка – закон. Немногие дети могут сохранить при этом свою индиви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 xml:space="preserve">дуальность, чаще всего малыш вырастает </w:t>
      </w:r>
      <w:proofErr w:type="gramStart"/>
      <w:r w:rsidRPr="00A339E8">
        <w:rPr>
          <w:rFonts w:ascii="Times New Roman" w:eastAsiaTheme="minorHAnsi" w:hAnsi="Times New Roman"/>
          <w:sz w:val="28"/>
          <w:szCs w:val="28"/>
        </w:rPr>
        <w:t>недоверчивым</w:t>
      </w:r>
      <w:proofErr w:type="gramEnd"/>
      <w:r w:rsidRPr="00A339E8">
        <w:rPr>
          <w:rFonts w:ascii="Times New Roman" w:eastAsiaTheme="minorHAnsi" w:hAnsi="Times New Roman"/>
          <w:sz w:val="28"/>
          <w:szCs w:val="28"/>
        </w:rPr>
        <w:t>, замкнутым, неса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мостоятельным. В подростковом возрасте у ребенка могут возникать бунты и антисоциальное поведение.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Другая крайность – это попустительский стиль семейного воспитания, при котором ребенку все дозволено. Часто родители используют данный стиль воспитания, желая показать свою любовь, однако эта стратегия не при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>водит к положительным результатам. Отсутствие родительского авторитета и любых ограничений неадекватно завышает самооценку ребенка, что может вести за собой трудности общения.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Наиболее гармоничным стилем семейного воспитания является демокра</w:t>
      </w:r>
      <w:r w:rsidRPr="00A339E8">
        <w:rPr>
          <w:rFonts w:ascii="Times New Roman" w:eastAsiaTheme="minorHAnsi" w:hAnsi="Times New Roman"/>
          <w:sz w:val="28"/>
          <w:szCs w:val="28"/>
        </w:rPr>
        <w:softHyphen/>
        <w:t xml:space="preserve">тический стиль. Он представляет собой сочетание дисциплины и уважение свободы ребенка. Взрослые не ущемляют права детей, а у них, в свою очередь, есть ряд обязанностей. Внутри семьи устанавливаются близкие доверительные отношения. В результате дети вырастают </w:t>
      </w:r>
      <w:proofErr w:type="gramStart"/>
      <w:r w:rsidRPr="00A339E8">
        <w:rPr>
          <w:rFonts w:ascii="Times New Roman" w:eastAsiaTheme="minorHAnsi" w:hAnsi="Times New Roman"/>
          <w:sz w:val="28"/>
          <w:szCs w:val="28"/>
        </w:rPr>
        <w:t>общительными</w:t>
      </w:r>
      <w:proofErr w:type="gramEnd"/>
      <w:r w:rsidRPr="00A339E8">
        <w:rPr>
          <w:rFonts w:ascii="Times New Roman" w:eastAsiaTheme="minorHAnsi" w:hAnsi="Times New Roman"/>
          <w:sz w:val="28"/>
          <w:szCs w:val="28"/>
        </w:rPr>
        <w:t>, уверенными в себе и самостоятельными.</w:t>
      </w:r>
    </w:p>
    <w:p w:rsidR="00A339E8" w:rsidRPr="00A339E8" w:rsidRDefault="00A339E8" w:rsidP="00D43B4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  <w:t>Благоприятный климат в семье, любовь и уважение – это то, что нужно ребёнку, чтобы быть уверенным в себе и с радостью познавать мир.</w:t>
      </w:r>
    </w:p>
    <w:p w:rsidR="00D43B40" w:rsidRDefault="00A339E8" w:rsidP="00D43B40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A339E8">
        <w:rPr>
          <w:rFonts w:ascii="Times New Roman" w:eastAsiaTheme="minorHAnsi" w:hAnsi="Times New Roman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Семья – ячейка школьного коллектива. Педагогическое взаимодействие школы и семьи состоит в создании благоприятных условий для личностного развития и роста детей</w:t>
      </w:r>
      <w:r w:rsidR="00AF61DF">
        <w:rPr>
          <w:color w:val="000000"/>
          <w:sz w:val="28"/>
          <w:szCs w:val="28"/>
        </w:rPr>
        <w:t xml:space="preserve">.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Основная задача педагога в организации взаимодей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ствия с родителями - активизировать педагогическую, воспитательную дея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тельность семьи, придать ей целенаправленный, общественно значимый ха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рактер. Взаимоотношения всех участников учебно-воспитательного про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цесса, положительные жизненные примеры и духовные ценности, способ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ствуют становлению личности. Большую социальную значимость играет це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lastRenderedPageBreak/>
        <w:t>ленаправленное общение с семьей. Взаимодействие школы и семьи должно быть индивидуальными, и поэтому педагог должен действовать в каждом конкретном случае из расчета с кем проживает ребенок, какие условия жизни, место проживания, социальный статус семьи и т.д. В воспитании не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уместны общие рекомендации, инструкции, методические разработки и рас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поряжения. Рекомендации данные одной семье нельзя апробировать на дру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гой семье. В данных ситуациях нужно научиться избегать советов. В функ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ции школы входит информирование, поддержка учащихся и родителей, в свою очередь семья реагирует и помогает школе. Нужно научить родителей искать и находить в своем ребенке, что-то хорошее и индивидуальное.</w:t>
      </w:r>
    </w:p>
    <w:p w:rsidR="007E4EF1" w:rsidRDefault="00D43B40" w:rsidP="00D43B40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Главное условие взаимодействия школы и семьи – полное представление о функциях и содержании деятельности друг друга. Чтобы эти субъекты могли понимать друг друга и представлять образ воспитательных возможностей друг друга, могли устанавливать реальные действия взаимопомощи, отдавать себе отчет, </w:t>
      </w:r>
      <w:r w:rsidR="007E4EF1">
        <w:rPr>
          <w:rFonts w:ascii="Times New Roman" w:hAnsi="Times New Roman"/>
          <w:color w:val="000000"/>
          <w:sz w:val="28"/>
          <w:szCs w:val="28"/>
        </w:rPr>
        <w:t>для чего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 это делается и четко представлять задачи воспитания, средства и конечный результат. Зачастую семья передает эстафету воспита</w:t>
      </w:r>
      <w:r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ния школе, тем самым, самоустраняясь от процесса воспитания ребенка, как личности. Между тем, в личностном формировании ребенка должны участ</w:t>
      </w:r>
      <w:r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вовать обе стороны, при полном взаимопонимании и взаимопомощи</w:t>
      </w:r>
      <w:r w:rsidR="00AF61DF">
        <w:rPr>
          <w:color w:val="000000"/>
          <w:sz w:val="28"/>
          <w:szCs w:val="28"/>
        </w:rPr>
        <w:t xml:space="preserve"> друг другу. Семейное воспитание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 вносит эмоциональность в отношения, предпо</w:t>
      </w:r>
      <w:r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лагает любовь родителей к детям и ответное чувство детей к родителям. </w:t>
      </w:r>
      <w:r w:rsidR="00AF61DF">
        <w:rPr>
          <w:color w:val="000000"/>
          <w:sz w:val="28"/>
          <w:szCs w:val="28"/>
        </w:rPr>
        <w:t>Д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ля того чтобы семья успешно справилась с воспитанием детей, родители должны знать основные педагогические требования и создать необходимые условия для воспитания ребенка в семье. Что же это за условия? </w:t>
      </w:r>
    </w:p>
    <w:p w:rsidR="007E4EF1" w:rsidRDefault="007E4EF1" w:rsidP="007E4EF1">
      <w:pPr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Прежде всего, та семейная атмосфера, когда каждый из родителей и членов семьи понимает свою ответственность за воспитание детей. Условия правильного семейного воспитания - рационально организованный быт, режим жизни в семье. Идеалом, к</w:t>
      </w:r>
      <w:r w:rsidR="00C813BA">
        <w:rPr>
          <w:rFonts w:ascii="Times New Roman" w:hAnsi="Times New Roman"/>
          <w:color w:val="000000"/>
          <w:sz w:val="28"/>
          <w:szCs w:val="28"/>
        </w:rPr>
        <w:t xml:space="preserve"> которому стремится семья, колледж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, все наше общество, является всесторонне развитый человек, образованный,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lastRenderedPageBreak/>
        <w:t>здоровый физически и нравственно, умеющий и любящий трудиться. С этой точки зрения и определяются основ</w:t>
      </w:r>
      <w:r w:rsidR="00C813BA">
        <w:rPr>
          <w:rFonts w:ascii="Times New Roman" w:hAnsi="Times New Roman"/>
          <w:color w:val="000000"/>
          <w:sz w:val="28"/>
          <w:szCs w:val="28"/>
        </w:rPr>
        <w:t>ные задачи работы педагогов колледжа с родителями студентов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: систематическое разностороннее педагогическое просвещение родителей. Ознакомление их с основами теоретических знаний, с практикой работы с учащимися; привлечение родителей к активному участию в учебно-воспитательном процессе, формирование у родителей потребности в самообразовании</w:t>
      </w:r>
      <w:r w:rsidR="00AF61DF">
        <w:rPr>
          <w:color w:val="000000"/>
          <w:sz w:val="28"/>
          <w:szCs w:val="28"/>
        </w:rPr>
        <w:t>.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При построении взаим</w:t>
      </w:r>
      <w:r w:rsidR="00C813BA">
        <w:rPr>
          <w:rFonts w:ascii="Times New Roman" w:hAnsi="Times New Roman"/>
          <w:color w:val="000000"/>
          <w:sz w:val="28"/>
          <w:szCs w:val="28"/>
        </w:rPr>
        <w:t>одействия семьи и колледжа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 должны учитывать определенные проблемы: воспитание в семье одного ребенка, специфика влияния неполной семьи на ребенка; дефицит общения родителей с детьми в связи с большой занятостью родителей.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C813BA">
        <w:rPr>
          <w:rFonts w:ascii="Times New Roman" w:hAnsi="Times New Roman"/>
          <w:color w:val="000000"/>
          <w:sz w:val="28"/>
          <w:szCs w:val="28"/>
        </w:rPr>
        <w:t>Работа педагогов колледжа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 с родителями осуществляется по направлениям: со всем родительским коллективом, группой или индивидуально. Взаимодей</w:t>
      </w:r>
      <w:r w:rsidR="00C813BA">
        <w:rPr>
          <w:rFonts w:ascii="Times New Roman" w:hAnsi="Times New Roman"/>
          <w:color w:val="000000"/>
          <w:sz w:val="28"/>
          <w:szCs w:val="28"/>
        </w:rPr>
        <w:t>ствие  колледжа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 и семьи в воспитании необходимо, поскольку родители хотят видеть своих детей достойными гражданами нашего общества. Без помощи семьи школа не может обеспечить высоких результатов воспитания. В отличие от социальных институтов семья воздействует на ребенка каждодневно, поэтому располагает почти неограниченными возможностями в формировании его личностных качеств. Налаживание с родителями доброжелательных контактов происходит легче, если педагог строит общение целенаправленно, учитывая ситуацию, заранее продумывает не только содержание беседы, но и ее ход, возможные варианты и неожиданные повороты.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Давая советы, стремясь, если это необходимо, внести коррективы в воспитательные воздействия родителей на ребенка, нужно помнить, что прямое не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тактичное вмешательство во внутренние дела семьи может вызвать протест и нанести трудно поправимый вред. Ведь каждый родитель воспитывает своих детей так, как считает нужным, исходя из своих знаний, умений, чувств и убеждений. Очень внимательно следует относиться к просьбам родителей. Не выполнить просьбу можно только в том случае, если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lastRenderedPageBreak/>
        <w:t>ее выполнение может нанести вред ребенку. Индивидуальное общение не только дает возможность учителю оказать влияние на родителей, но и в свою очередь, во многом помогает ему в выборе правильного подхода к детям.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Для получения разносторонних сведений об учащихся педагогу необходимо изучить характеристики. Просмотрев документы, педагогу необходимо составить список учащихся, с родителями которых следует встретиться индивидуально, кого можно пригласить в </w:t>
      </w:r>
      <w:r w:rsidR="00C813BA">
        <w:rPr>
          <w:rFonts w:ascii="Times New Roman" w:hAnsi="Times New Roman"/>
          <w:color w:val="000000"/>
          <w:sz w:val="28"/>
          <w:szCs w:val="28"/>
        </w:rPr>
        <w:t xml:space="preserve">колледж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на коллективную беседу. Для успешного взаимодействия </w:t>
      </w:r>
      <w:r w:rsidR="00C813BA">
        <w:rPr>
          <w:rFonts w:ascii="Times New Roman" w:hAnsi="Times New Roman"/>
          <w:color w:val="000000"/>
          <w:sz w:val="28"/>
          <w:szCs w:val="28"/>
        </w:rPr>
        <w:t xml:space="preserve"> колледжа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и семьи в воспитании нужно, чтобы родители умели анализировать деятельность и поведение своих детей. А для этого необходимо: разработать содержание и методику педагогического просвещения родителей с учетом подготовленности их к нравственному воспитанию; пробудить у родителей как воспитателей интерес к процессу самообразования в области специальных педагогических и психологических знаний; совершенствовать взаимоотношения родителей с детьми и классным руководи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телем, расширять сферу их совместной деятельности и общения. Если между классным руководителем и родителями существуют доверительные отношения, педагог может попросить поделиться результатами своих наблюдений. Таким образом, обеспечивается единство требований школы, классного коллектива и семьи. 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Преимуществом индивидуальной работы является то, что, находясь наедине с педагогом, родители откровеннее рассказывают ему о проблемах внутрисемейных отношений, о которых никогда бы ни сказали при посторонних. При индивидуальных беседах необходимо придерживаться главного правила: содержание индивидуальной беседы должно быть достоянием только беседующих, оно не должно разглашаться. Многое в отношении школы и семьи за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висит от первой встречи. В первом разговоре с родителями не следует говорить о трудностях работы с детьми. Нужно постараться, чтобы у родителей появилась уверенность, что учить и воспитывать их сына или дочь будут квалифицированные педагоги и для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lastRenderedPageBreak/>
        <w:t>этого подготовлены все необходимые условия. Очень важна форма проведения индивидуальной беседы. Каждый собеседник должен уметь слушать. При знакомстве с родителями это правило необходимо соблюдать. Большие возможности также представляет работа с коллективом родителей: широкая педагогическая информация, обмен опытом, создание в необходимых случаях общественного мнения, привлечение родителей к участию в жизни класса. Эта работа ведется в двух направлениях: повышение педагогической культуры родителей и более совершенное в связи с этим выполнение ими обязанностей по воспитанию своих детей, объединение родителей в сплоченный коллектив, деятельность которого направлена на повышение уровня учебно-воспитательной работы со всеми детьми. Основная форма работы с коллективом родителей - родительское собрание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 Родительские собрания сближают учителей и родителей, приближают семью к школе, помогают определить наиболее оптимальные пути воздействия в воспитательном влиянии на ребенка. На собраниях родителей си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стематически знакомят с целями и задачами, содержанием, формами и мето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дами воспитания и обучения детей в семье и школе. Родительские собрания могут быть построены различно. Основная их часть - сообщение педагогиче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ских знаний - может выразиться в лекции, докладе, беседе, диспуте, дискус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сии. 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Правильное педагогическое руководство семейным воспитанием возможно при условии комплексного подхода к воспитанию, обеспечении координации усилий по всем направлениям воспитания - идейно-политического, трудового, нравственного, эстетического, физического. Целесообразно организованное взаимодействие педагогов и родителей осуществляется поэтапно и имеет своей задачей формирование активной педагогической позиции родителей, понимания ими своего гражданского долга и ответственности за воспитание детей.</w:t>
      </w:r>
    </w:p>
    <w:p w:rsidR="007E4EF1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Первым и решающим условием положительно направленного взаимодействия являются доверительные партнерские взаимоотношения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lastRenderedPageBreak/>
        <w:t>между учителями и родителями. Конта</w:t>
      </w:r>
      <w:proofErr w:type="gramStart"/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кт </w:t>
      </w:r>
      <w:r w:rsidR="00CD39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стр</w:t>
      </w:r>
      <w:proofErr w:type="gramEnd"/>
      <w:r w:rsidR="00D13B67" w:rsidRPr="00D13B67">
        <w:rPr>
          <w:rFonts w:ascii="Times New Roman" w:hAnsi="Times New Roman"/>
          <w:color w:val="000000"/>
          <w:sz w:val="28"/>
          <w:szCs w:val="28"/>
        </w:rPr>
        <w:t>оится таким образом, чтобы у родителей возникал интерес к процессу воспитания, потребность добиться успеха, уверенность в своих силах.</w:t>
      </w:r>
    </w:p>
    <w:p w:rsidR="00D13B67" w:rsidRDefault="007E4EF1" w:rsidP="007E4EF1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Для успешной организации образовательного процесса необходимые знания о ситуации в семье, профессиональная помощь родителям и сотрудничество с ними в воспитании ребенка. Эффективными формами работы также являются индивидуальные тематиче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>ские консультации, посещение семьи на дому, проведение родительских со</w:t>
      </w:r>
      <w:r w:rsidR="00D43B40">
        <w:rPr>
          <w:color w:val="000000"/>
          <w:sz w:val="28"/>
          <w:szCs w:val="28"/>
        </w:rPr>
        <w:softHyphen/>
      </w:r>
      <w:r w:rsidR="00D13B67" w:rsidRPr="00D13B67">
        <w:rPr>
          <w:rFonts w:ascii="Times New Roman" w:hAnsi="Times New Roman"/>
          <w:color w:val="000000"/>
          <w:sz w:val="28"/>
          <w:szCs w:val="28"/>
        </w:rPr>
        <w:t xml:space="preserve">браний. </w:t>
      </w:r>
    </w:p>
    <w:p w:rsidR="0097268D" w:rsidRPr="005A144F" w:rsidRDefault="005A144F" w:rsidP="00CD395B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color w:val="000000"/>
          <w:sz w:val="27"/>
          <w:szCs w:val="27"/>
        </w:rPr>
        <w:tab/>
      </w:r>
      <w:r w:rsidRPr="005A144F">
        <w:rPr>
          <w:rFonts w:ascii="Times New Roman" w:hAnsi="Times New Roman"/>
          <w:color w:val="000000"/>
          <w:sz w:val="28"/>
          <w:szCs w:val="28"/>
        </w:rPr>
        <w:t xml:space="preserve">Проблемы ребенка невозможно решать и рассматривать только как </w:t>
      </w:r>
      <w:bookmarkStart w:id="0" w:name="_GoBack"/>
      <w:bookmarkEnd w:id="0"/>
      <w:r w:rsidRPr="005A144F">
        <w:rPr>
          <w:rFonts w:ascii="Times New Roman" w:hAnsi="Times New Roman"/>
          <w:color w:val="000000"/>
          <w:sz w:val="28"/>
          <w:szCs w:val="28"/>
        </w:rPr>
        <w:t xml:space="preserve">поведенческие, ребёнок  зависим от ситуации и окружения, в которых находится искренняя заинтересованность взрослых – родителей и педагогов. </w:t>
      </w:r>
    </w:p>
    <w:sectPr w:rsidR="0097268D" w:rsidRPr="005A1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258C"/>
    <w:multiLevelType w:val="multilevel"/>
    <w:tmpl w:val="5714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C71B3"/>
    <w:multiLevelType w:val="multilevel"/>
    <w:tmpl w:val="43FE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D12D2A"/>
    <w:multiLevelType w:val="multilevel"/>
    <w:tmpl w:val="BA423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906794"/>
    <w:multiLevelType w:val="multilevel"/>
    <w:tmpl w:val="D604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4A05A1"/>
    <w:multiLevelType w:val="multilevel"/>
    <w:tmpl w:val="1B6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A17457"/>
    <w:multiLevelType w:val="multilevel"/>
    <w:tmpl w:val="B844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C3"/>
    <w:rsid w:val="001367C3"/>
    <w:rsid w:val="00263AF0"/>
    <w:rsid w:val="005A144F"/>
    <w:rsid w:val="007E4EF1"/>
    <w:rsid w:val="0097268D"/>
    <w:rsid w:val="00A339E8"/>
    <w:rsid w:val="00AF61DF"/>
    <w:rsid w:val="00C813BA"/>
    <w:rsid w:val="00CD395B"/>
    <w:rsid w:val="00D13B67"/>
    <w:rsid w:val="00D43B40"/>
    <w:rsid w:val="00F2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F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3B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F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3B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1931</Words>
  <Characters>11012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2018-12-23T11:07:00Z</dcterms:created>
  <dcterms:modified xsi:type="dcterms:W3CDTF">2026-09-07T15:56:00Z</dcterms:modified>
</cp:coreProperties>
</file>