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A8" w:rsidRDefault="00B53AA8" w:rsidP="00B53AA8">
      <w:pPr>
        <w:pStyle w:val="a3"/>
        <w:shd w:val="clear" w:color="auto" w:fill="FFFFFF"/>
        <w:spacing w:before="0" w:beforeAutospacing="0" w:after="0" w:afterAutospacing="0"/>
        <w:jc w:val="center"/>
        <w:rPr>
          <w:rFonts w:ascii="Arial" w:hAnsi="Arial" w:cs="Arial"/>
          <w:b/>
          <w:color w:val="000000"/>
          <w:sz w:val="56"/>
          <w:szCs w:val="56"/>
        </w:rPr>
      </w:pPr>
    </w:p>
    <w:p w:rsidR="00B53AA8" w:rsidRDefault="00B53AA8" w:rsidP="00B53AA8">
      <w:pPr>
        <w:pStyle w:val="a3"/>
        <w:shd w:val="clear" w:color="auto" w:fill="FFFFFF"/>
        <w:spacing w:before="0" w:beforeAutospacing="0" w:after="0" w:afterAutospacing="0"/>
        <w:jc w:val="center"/>
        <w:rPr>
          <w:rFonts w:ascii="Arial" w:hAnsi="Arial" w:cs="Arial"/>
          <w:b/>
          <w:color w:val="000000"/>
          <w:sz w:val="56"/>
          <w:szCs w:val="56"/>
        </w:rPr>
      </w:pPr>
    </w:p>
    <w:p w:rsidR="00B53AA8" w:rsidRDefault="00B53AA8" w:rsidP="00B53AA8">
      <w:pPr>
        <w:pStyle w:val="a3"/>
        <w:shd w:val="clear" w:color="auto" w:fill="FFFFFF"/>
        <w:spacing w:before="0" w:beforeAutospacing="0" w:after="0" w:afterAutospacing="0"/>
        <w:jc w:val="center"/>
        <w:rPr>
          <w:rFonts w:ascii="Arial" w:hAnsi="Arial" w:cs="Arial"/>
          <w:b/>
          <w:color w:val="000000"/>
          <w:sz w:val="56"/>
          <w:szCs w:val="56"/>
        </w:rPr>
      </w:pPr>
    </w:p>
    <w:p w:rsidR="00B53AA8" w:rsidRPr="00B53AA8" w:rsidRDefault="00B53AA8" w:rsidP="00B53AA8">
      <w:pPr>
        <w:pStyle w:val="a3"/>
        <w:shd w:val="clear" w:color="auto" w:fill="FFFFFF"/>
        <w:spacing w:before="0" w:beforeAutospacing="0" w:after="0" w:afterAutospacing="0"/>
        <w:jc w:val="center"/>
        <w:rPr>
          <w:rFonts w:ascii="Arial" w:hAnsi="Arial" w:cs="Arial"/>
          <w:b/>
          <w:color w:val="000000"/>
          <w:sz w:val="56"/>
          <w:szCs w:val="56"/>
        </w:rPr>
      </w:pPr>
      <w:r w:rsidRPr="00B53AA8">
        <w:rPr>
          <w:rFonts w:ascii="Arial" w:hAnsi="Arial" w:cs="Arial"/>
          <w:b/>
          <w:color w:val="000000"/>
          <w:sz w:val="56"/>
          <w:szCs w:val="56"/>
        </w:rPr>
        <w:t>«Экологическое воспитание школьников»</w:t>
      </w: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Pr="00B53AA8" w:rsidRDefault="00B53AA8" w:rsidP="00B53AA8">
      <w:pPr>
        <w:pStyle w:val="a3"/>
        <w:shd w:val="clear" w:color="auto" w:fill="FFFFFF"/>
        <w:spacing w:after="0"/>
        <w:jc w:val="right"/>
        <w:rPr>
          <w:rFonts w:ascii="Arial" w:hAnsi="Arial" w:cs="Arial"/>
          <w:b/>
          <w:bCs/>
          <w:color w:val="000000"/>
          <w:sz w:val="21"/>
          <w:szCs w:val="21"/>
        </w:rPr>
      </w:pPr>
      <w:r w:rsidRPr="00B53AA8">
        <w:rPr>
          <w:rFonts w:ascii="Arial" w:hAnsi="Arial" w:cs="Arial"/>
          <w:b/>
          <w:bCs/>
          <w:color w:val="000000"/>
          <w:sz w:val="21"/>
          <w:szCs w:val="21"/>
        </w:rPr>
        <w:t xml:space="preserve">Методист ГБОУ гимназия  № 446 Санкт-Петербурга </w:t>
      </w:r>
    </w:p>
    <w:p w:rsidR="00B53AA8" w:rsidRDefault="00B53AA8" w:rsidP="00B53AA8">
      <w:pPr>
        <w:pStyle w:val="a3"/>
        <w:shd w:val="clear" w:color="auto" w:fill="FFFFFF"/>
        <w:spacing w:before="0" w:beforeAutospacing="0" w:after="0" w:afterAutospacing="0"/>
        <w:jc w:val="right"/>
        <w:rPr>
          <w:rFonts w:ascii="Arial" w:hAnsi="Arial" w:cs="Arial"/>
          <w:b/>
          <w:bCs/>
          <w:color w:val="000000"/>
          <w:sz w:val="21"/>
          <w:szCs w:val="21"/>
        </w:rPr>
      </w:pPr>
      <w:r w:rsidRPr="00B53AA8">
        <w:rPr>
          <w:rFonts w:ascii="Arial" w:hAnsi="Arial" w:cs="Arial"/>
          <w:b/>
          <w:bCs/>
          <w:color w:val="000000"/>
          <w:sz w:val="21"/>
          <w:szCs w:val="21"/>
        </w:rPr>
        <w:t>Кириллова Татьяна Сергеевна</w:t>
      </w: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bookmarkStart w:id="0" w:name="_GoBack"/>
      <w:bookmarkEnd w:id="0"/>
    </w:p>
    <w:p w:rsidR="00B53AA8" w:rsidRDefault="00B53AA8" w:rsidP="00B53AA8">
      <w:pPr>
        <w:pStyle w:val="a3"/>
        <w:shd w:val="clear" w:color="auto" w:fill="FFFFFF"/>
        <w:spacing w:before="0" w:beforeAutospacing="0" w:after="0" w:afterAutospacing="0"/>
        <w:jc w:val="center"/>
        <w:rPr>
          <w:rFonts w:ascii="Arial" w:hAnsi="Arial" w:cs="Arial"/>
          <w:b/>
          <w:bCs/>
          <w:color w:val="000000"/>
          <w:sz w:val="21"/>
          <w:szCs w:val="21"/>
        </w:rPr>
      </w:pPr>
    </w:p>
    <w:p w:rsidR="00B53AA8" w:rsidRDefault="00B53AA8" w:rsidP="00B53AA8">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lastRenderedPageBreak/>
        <w:t>Введение</w:t>
      </w:r>
    </w:p>
    <w:p w:rsidR="00B53AA8" w:rsidRDefault="00B53AA8" w:rsidP="00B53AA8">
      <w:pPr>
        <w:pStyle w:val="a3"/>
        <w:shd w:val="clear" w:color="auto" w:fill="FFFFFF"/>
        <w:spacing w:before="0" w:beforeAutospacing="0" w:after="0" w:afterAutospacing="0"/>
        <w:jc w:val="center"/>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«Любить Родину, значит любить и уважать природу» М. Пришвин.</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Экологи</w:t>
      </w:r>
      <w:proofErr w:type="gramStart"/>
      <w:r>
        <w:rPr>
          <w:rFonts w:ascii="Arial" w:hAnsi="Arial" w:cs="Arial"/>
          <w:b/>
          <w:bCs/>
          <w:color w:val="000000"/>
          <w:sz w:val="21"/>
          <w:szCs w:val="21"/>
        </w:rPr>
        <w:t>я-</w:t>
      </w:r>
      <w:proofErr w:type="gramEnd"/>
      <w:r>
        <w:rPr>
          <w:rFonts w:ascii="Arial" w:hAnsi="Arial" w:cs="Arial"/>
          <w:b/>
          <w:bCs/>
          <w:color w:val="000000"/>
          <w:sz w:val="21"/>
          <w:szCs w:val="21"/>
        </w:rPr>
        <w:t xml:space="preserve"> наука о взаимоотношениях живых организмов с окружающей средой.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Во второй половине ХХ века человечество оказалось перед лицом качественно новых глобальных проблем, и среди них особое место занимают экологические</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существенно влияющие сегодня на все стороны жизни человечества: на материальную и культурную сферы, на здоровье, мировоззрение и мораль.</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Именно научный прогресс, впервые столкнув человечество с признаками энергетического, сырьевого, водного, продовольственного и даже воздушного дефицита, сделав очевидным то, что технически вооруженные люди вовлекали в свою деятельность практически все известные </w:t>
      </w:r>
      <w:proofErr w:type="spellStart"/>
      <w:r>
        <w:rPr>
          <w:rFonts w:ascii="Arial" w:hAnsi="Arial" w:cs="Arial"/>
          <w:color w:val="000000"/>
          <w:sz w:val="21"/>
          <w:szCs w:val="21"/>
        </w:rPr>
        <w:t>возобнавляемые</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невозобнавляемые</w:t>
      </w:r>
      <w:proofErr w:type="spellEnd"/>
      <w:r>
        <w:rPr>
          <w:rFonts w:ascii="Arial" w:hAnsi="Arial" w:cs="Arial"/>
          <w:color w:val="000000"/>
          <w:sz w:val="21"/>
          <w:szCs w:val="21"/>
        </w:rPr>
        <w:t xml:space="preserve"> ресурсы нашей планеты. А воздействие человека на биосферу способно существенно изменить направление ее эволюции. Марксистский вывод о том, что история природы и история людей обуславливают друг друга, получил новое убедительное подтверждение.</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Проблема гармонического взаимодействия человека и природы в настоящее время охватывает все новые сферы жизни общества. Обязанность беречь природу, охранять ее богатства стало основным законом нашего государства. По мере роста экономического потенциала страны постоянно совершенствуются пути и способы решения экологических проблем</w:t>
      </w:r>
      <w:proofErr w:type="gramStart"/>
      <w:r>
        <w:rPr>
          <w:rFonts w:ascii="Arial" w:hAnsi="Arial" w:cs="Arial"/>
          <w:color w:val="000000"/>
          <w:sz w:val="21"/>
          <w:szCs w:val="21"/>
        </w:rPr>
        <w:t xml:space="preserve"> :</w:t>
      </w:r>
      <w:proofErr w:type="gramEnd"/>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разрабатываются комплексные долгосрочные программы рационального </w:t>
      </w:r>
      <w:proofErr w:type="spellStart"/>
      <w:r>
        <w:rPr>
          <w:rFonts w:ascii="Arial" w:hAnsi="Arial" w:cs="Arial"/>
          <w:color w:val="000000"/>
          <w:sz w:val="21"/>
          <w:szCs w:val="21"/>
        </w:rPr>
        <w:t>природоиспользования</w:t>
      </w:r>
      <w:proofErr w:type="spellEnd"/>
      <w:r>
        <w:rPr>
          <w:rFonts w:ascii="Arial" w:hAnsi="Arial" w:cs="Arial"/>
          <w:color w:val="000000"/>
          <w:sz w:val="21"/>
          <w:szCs w:val="21"/>
        </w:rPr>
        <w:t>, ресурсосберегающие и безотходные принципы производства, - принята система законодательных актов по охране природы и защиты человека,</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Научно- технический прогресс определяет все особенности жизни человека, изменяя его ритм, экономические параметры окружающей среды, влияет на здоровье людей. Воздействие на организм человека таких факторов, как химизация, шум, вибрация, электромагнитные поля, снижение двигательной активности привело к появлению групп новых патологических процессов, объединяемых понятием «болезни цивилизации». Вооруженный современной техникой человек проник практически во все уголки планеты. И тысячи видов растений и животных ищут теперь спасение в Красной книге: такие книги издаются сегодня на самых разных уровнях: мировом, национальном, краевом. В них отражена растущая тревога общественности по поводу реальной угрозы </w:t>
      </w:r>
      <w:proofErr w:type="gramStart"/>
      <w:r>
        <w:rPr>
          <w:rFonts w:ascii="Arial" w:hAnsi="Arial" w:cs="Arial"/>
          <w:color w:val="000000"/>
          <w:sz w:val="21"/>
          <w:szCs w:val="21"/>
        </w:rPr>
        <w:t>обеднить</w:t>
      </w:r>
      <w:proofErr w:type="gramEnd"/>
      <w:r>
        <w:rPr>
          <w:rFonts w:ascii="Arial" w:hAnsi="Arial" w:cs="Arial"/>
          <w:color w:val="000000"/>
          <w:sz w:val="21"/>
          <w:szCs w:val="21"/>
        </w:rPr>
        <w:t xml:space="preserve"> бесценный генофонд нашей планеты.</w:t>
      </w: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Цели и задачи экологического образования</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Целью экологического образования является становление экологической культуры личности и общества как совокупности практического и духовного опыта взаимодействия человечества с природой, обеспечивающего его выживание и развитие. Эта цель согласуется с идеалом общего воспитания всесторонне развитой личности, способной жить в гармонии с окружающей средой. Экологическая культура вбирает в себя практической и духовный опыт </w:t>
      </w:r>
      <w:proofErr w:type="spellStart"/>
      <w:r>
        <w:rPr>
          <w:rFonts w:ascii="Arial" w:hAnsi="Arial" w:cs="Arial"/>
          <w:color w:val="000000"/>
          <w:sz w:val="21"/>
          <w:szCs w:val="21"/>
        </w:rPr>
        <w:t>обеспечивания</w:t>
      </w:r>
      <w:proofErr w:type="spellEnd"/>
      <w:r>
        <w:rPr>
          <w:rFonts w:ascii="Arial" w:hAnsi="Arial" w:cs="Arial"/>
          <w:color w:val="000000"/>
          <w:sz w:val="21"/>
          <w:szCs w:val="21"/>
        </w:rPr>
        <w:t xml:space="preserve"> выживания и социального прогресса личности и общества.</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Достижение цели экологического образования затруднено кризисными явлениями во всех сферах жизни нашего общества.</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Экологическая ответственность проявляется </w:t>
      </w:r>
      <w:proofErr w:type="gramStart"/>
      <w:r>
        <w:rPr>
          <w:rFonts w:ascii="Arial" w:hAnsi="Arial" w:cs="Arial"/>
          <w:color w:val="000000"/>
          <w:sz w:val="21"/>
          <w:szCs w:val="21"/>
        </w:rPr>
        <w:t>в</w:t>
      </w:r>
      <w:proofErr w:type="gramEnd"/>
      <w:r>
        <w:rPr>
          <w:rFonts w:ascii="Arial" w:hAnsi="Arial" w:cs="Arial"/>
          <w:color w:val="000000"/>
          <w:sz w:val="21"/>
          <w:szCs w:val="21"/>
        </w:rPr>
        <w:t>:</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ответственности за состояние естественного природного окружения, определяющего условия жизни человека, на которое он оказывает то или иное воздействие в процессе своей жизнедеятельности;</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ответственности за свое здоровье и здоровье других людей как личную и общественную ценность;</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активной созидательной деятельности по изучению и охране окружающей среды, пропаганде идей оптимизации взаимодействия общества и природы, предупреждению негативных последствий влияния на окружающую человека среду и его здоровье.</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Задачи </w:t>
      </w:r>
      <w:r>
        <w:rPr>
          <w:rFonts w:ascii="Arial" w:hAnsi="Arial" w:cs="Arial"/>
          <w:color w:val="000000"/>
          <w:sz w:val="21"/>
          <w:szCs w:val="21"/>
        </w:rPr>
        <w:t>экологического образования представляются в совокупности процесса обучения, воспитания и развития личности.</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u w:val="single"/>
        </w:rPr>
        <w:t>Обучение</w:t>
      </w:r>
      <w:r>
        <w:rPr>
          <w:rFonts w:ascii="Arial" w:hAnsi="Arial" w:cs="Arial"/>
          <w:color w:val="000000"/>
          <w:sz w:val="21"/>
          <w:szCs w:val="21"/>
        </w:rPr>
        <w:t xml:space="preserve">: формирование знаний об </w:t>
      </w:r>
      <w:proofErr w:type="spellStart"/>
      <w:r>
        <w:rPr>
          <w:rFonts w:ascii="Arial" w:hAnsi="Arial" w:cs="Arial"/>
          <w:color w:val="000000"/>
          <w:sz w:val="21"/>
          <w:szCs w:val="21"/>
        </w:rPr>
        <w:t>экосистемной</w:t>
      </w:r>
      <w:proofErr w:type="spellEnd"/>
      <w:r>
        <w:rPr>
          <w:rFonts w:ascii="Arial" w:hAnsi="Arial" w:cs="Arial"/>
          <w:color w:val="000000"/>
          <w:sz w:val="21"/>
          <w:szCs w:val="21"/>
        </w:rPr>
        <w:t xml:space="preserve"> организации природы Земли в</w:t>
      </w:r>
      <w:r>
        <w:rPr>
          <w:rFonts w:ascii="Arial" w:hAnsi="Arial" w:cs="Arial"/>
          <w:color w:val="000000"/>
          <w:sz w:val="21"/>
          <w:szCs w:val="21"/>
          <w:u w:val="single"/>
        </w:rPr>
        <w:t> </w:t>
      </w:r>
      <w:r>
        <w:rPr>
          <w:rFonts w:ascii="Arial" w:hAnsi="Arial" w:cs="Arial"/>
          <w:color w:val="000000"/>
          <w:sz w:val="21"/>
          <w:szCs w:val="21"/>
        </w:rPr>
        <w:t>границах обитания человека; системы интеллектуальных и практических умений по изучению, оценке и улучшению окружающей среды своей местности и здоровья человека.</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u w:val="single"/>
        </w:rPr>
        <w:t>Воспитание</w:t>
      </w:r>
      <w:r>
        <w:rPr>
          <w:rFonts w:ascii="Arial" w:hAnsi="Arial" w:cs="Arial"/>
          <w:color w:val="000000"/>
          <w:sz w:val="21"/>
          <w:szCs w:val="21"/>
          <w:u w:val="single"/>
        </w:rPr>
        <w:t> </w:t>
      </w:r>
      <w:r>
        <w:rPr>
          <w:rFonts w:ascii="Arial" w:hAnsi="Arial" w:cs="Arial"/>
          <w:color w:val="000000"/>
          <w:sz w:val="21"/>
          <w:szCs w:val="21"/>
        </w:rPr>
        <w:t>потребностей (мотивов, побуждений) поведения и деятельности, направленных на соблюдение здорового образа жизни и улучшение состояние окружающей среды.</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u w:val="single"/>
        </w:rPr>
        <w:t>Развитие</w:t>
      </w:r>
      <w:r>
        <w:rPr>
          <w:rFonts w:ascii="Arial" w:hAnsi="Arial" w:cs="Arial"/>
          <w:color w:val="000000"/>
          <w:sz w:val="21"/>
          <w:szCs w:val="21"/>
          <w:u w:val="single"/>
        </w:rPr>
        <w:t> </w:t>
      </w:r>
      <w:r>
        <w:rPr>
          <w:rFonts w:ascii="Arial" w:hAnsi="Arial" w:cs="Arial"/>
          <w:color w:val="000000"/>
          <w:sz w:val="21"/>
          <w:szCs w:val="21"/>
        </w:rPr>
        <w:t>интеллектуальной сферы:</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способности к целевому, причинному и вероятностному анализу экологических ситуаций;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эмоциональной сфер</w:t>
      </w:r>
      <w:proofErr w:type="gramStart"/>
      <w:r>
        <w:rPr>
          <w:rFonts w:ascii="Arial" w:hAnsi="Arial" w:cs="Arial"/>
          <w:color w:val="000000"/>
          <w:sz w:val="21"/>
          <w:szCs w:val="21"/>
        </w:rPr>
        <w:t>ы-</w:t>
      </w:r>
      <w:proofErr w:type="gramEnd"/>
      <w:r>
        <w:rPr>
          <w:rFonts w:ascii="Arial" w:hAnsi="Arial" w:cs="Arial"/>
          <w:color w:val="000000"/>
          <w:sz w:val="21"/>
          <w:szCs w:val="21"/>
        </w:rPr>
        <w:t xml:space="preserve"> эстетического восприятия и оценки состояния окружающей среды;</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волевой сфер</w:t>
      </w:r>
      <w:proofErr w:type="gramStart"/>
      <w:r>
        <w:rPr>
          <w:rFonts w:ascii="Arial" w:hAnsi="Arial" w:cs="Arial"/>
          <w:color w:val="000000"/>
          <w:sz w:val="21"/>
          <w:szCs w:val="21"/>
        </w:rPr>
        <w:t>ы-</w:t>
      </w:r>
      <w:proofErr w:type="gramEnd"/>
      <w:r>
        <w:rPr>
          <w:rFonts w:ascii="Arial" w:hAnsi="Arial" w:cs="Arial"/>
          <w:color w:val="000000"/>
          <w:sz w:val="21"/>
          <w:szCs w:val="21"/>
        </w:rPr>
        <w:t xml:space="preserve"> убеждения в возможности решения экологических проблем; стремления к распространению экологических знаний и личному участию в практических делах по защите окружающей среды.</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Экологическое воспитание школьников</w:t>
      </w: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Один мудрец сказал: «Наблюдение за жизнью природы можно назвать предрассудком, традицией, искусством, наукой, удовольствием, увлечением или скукой. Все зависит от характера самого наблюдателя».</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Экологическое образование в области окружающей среды официально признано сегодня как одно из приоритетных направлений совершенствования деятельности образовательных систем, становится фактором, обеспечивающим развития экономики и общества в целом и является основой формирования нового образа жизни</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х</w:t>
      </w:r>
      <w:proofErr w:type="gramEnd"/>
      <w:r>
        <w:rPr>
          <w:rFonts w:ascii="Arial" w:hAnsi="Arial" w:cs="Arial"/>
          <w:color w:val="000000"/>
          <w:sz w:val="21"/>
          <w:szCs w:val="21"/>
        </w:rPr>
        <w:t>арактеризующегося гармонией в отношениях человека с окружающей средой.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Процесс воспитания экологической культуры может быть успешным, если он осуществляется непрерывно, начиная с дошкольного возраста. При этом непрерывным условием является сочетание теоретической подготовки с активной практической деятельностью в области охраны окружающей среды. В работе по формированию экологического сознания и мышления, воспитанию ответственного отношения к окружающей среде и здоровью, обеспечивающих экологически безопасное, устойчивое развитие России, принимают участие многие ведомства, государственные и неправительственные организации, коллективы педагогов и ученых.</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Нравственной основой активной жизненной позиции является принцип единства между словом и делом, когда понимание необходимости практических действий сочетается с реальным воплощением их на практике. Только в практической деятельности экологического характера формируется устойчивое ответственное </w:t>
      </w:r>
      <w:proofErr w:type="gramStart"/>
      <w:r>
        <w:rPr>
          <w:rFonts w:ascii="Arial" w:hAnsi="Arial" w:cs="Arial"/>
          <w:color w:val="000000"/>
          <w:sz w:val="21"/>
          <w:szCs w:val="21"/>
        </w:rPr>
        <w:t>отношение</w:t>
      </w:r>
      <w:proofErr w:type="gramEnd"/>
      <w:r>
        <w:rPr>
          <w:rFonts w:ascii="Arial" w:hAnsi="Arial" w:cs="Arial"/>
          <w:color w:val="000000"/>
          <w:sz w:val="21"/>
          <w:szCs w:val="21"/>
        </w:rPr>
        <w:t xml:space="preserve"> как к окружающей среде, так и к здоровью.</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Экологическая деятельность учащихся может быть представлена тремя направлениями.</w:t>
      </w:r>
    </w:p>
    <w:p w:rsidR="00B53AA8" w:rsidRDefault="00B53AA8" w:rsidP="00B53AA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Изучение и оценка состояния окружающей среды своей местности, что включает инвентаризацию природных памятников, описание и оценку состояния животных экосистем, почвы, воздуха, составление необходимой документаци</w:t>
      </w:r>
      <w:proofErr w:type="gramStart"/>
      <w:r>
        <w:rPr>
          <w:rFonts w:ascii="Arial" w:hAnsi="Arial" w:cs="Arial"/>
          <w:color w:val="000000"/>
          <w:sz w:val="21"/>
          <w:szCs w:val="21"/>
        </w:rPr>
        <w:t>и(</w:t>
      </w:r>
      <w:proofErr w:type="gramEnd"/>
      <w:r>
        <w:rPr>
          <w:rFonts w:ascii="Arial" w:hAnsi="Arial" w:cs="Arial"/>
          <w:color w:val="000000"/>
          <w:sz w:val="21"/>
          <w:szCs w:val="21"/>
        </w:rPr>
        <w:t xml:space="preserve"> карт, схем, таблиц, презентаций и т. д.).</w:t>
      </w:r>
    </w:p>
    <w:p w:rsidR="00B53AA8" w:rsidRDefault="00B53AA8" w:rsidP="00B53AA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xml:space="preserve">Участие в проектировании ландшафта, создание учебных экологических троп и </w:t>
      </w:r>
      <w:proofErr w:type="spellStart"/>
      <w:r>
        <w:rPr>
          <w:rFonts w:ascii="Arial" w:hAnsi="Arial" w:cs="Arial"/>
          <w:color w:val="000000"/>
          <w:sz w:val="21"/>
          <w:szCs w:val="21"/>
        </w:rPr>
        <w:t>микрозаповедников</w:t>
      </w:r>
      <w:proofErr w:type="spellEnd"/>
      <w:r>
        <w:rPr>
          <w:rFonts w:ascii="Arial" w:hAnsi="Arial" w:cs="Arial"/>
          <w:color w:val="000000"/>
          <w:sz w:val="21"/>
          <w:szCs w:val="21"/>
        </w:rPr>
        <w:t>, защита окружающей среды от разрушения.</w:t>
      </w:r>
    </w:p>
    <w:p w:rsidR="00B53AA8" w:rsidRDefault="00B53AA8" w:rsidP="00B53AA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rFonts w:ascii="Arial" w:hAnsi="Arial" w:cs="Arial"/>
          <w:color w:val="000000"/>
          <w:sz w:val="21"/>
          <w:szCs w:val="21"/>
        </w:rPr>
        <w:lastRenderedPageBreak/>
        <w:t>Пропаганда экологических знаний: разработка плакатов, листовок, проведение лекций, бесед, экскурсий, проектов; оформление выставок в защиту окружающей среды; составление летописи природы родного края; проведение акций, связанных с Днем окружающей среды, Всемирным Днем здоровья и т. п..</w:t>
      </w:r>
      <w:proofErr w:type="gramEnd"/>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Экологическая работа в школе направлена на пропаганду идей охраны природы и призыв к бережному отношению к ней.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Во время экскурсий ребята дают друг другу советы, создают проблемные ситуации постановкой неожиданных вопросов. Задача учител</w:t>
      </w:r>
      <w:proofErr w:type="gramStart"/>
      <w:r>
        <w:rPr>
          <w:rFonts w:ascii="Arial" w:hAnsi="Arial" w:cs="Arial"/>
          <w:color w:val="000000"/>
          <w:sz w:val="21"/>
          <w:szCs w:val="21"/>
        </w:rPr>
        <w:t>я-</w:t>
      </w:r>
      <w:proofErr w:type="gramEnd"/>
      <w:r>
        <w:rPr>
          <w:rFonts w:ascii="Arial" w:hAnsi="Arial" w:cs="Arial"/>
          <w:color w:val="000000"/>
          <w:sz w:val="21"/>
          <w:szCs w:val="21"/>
        </w:rPr>
        <w:t xml:space="preserve"> научить ребят слушать природу, применять свои знания при ответах на вопросы, рассказывать </w:t>
      </w:r>
      <w:proofErr w:type="spellStart"/>
      <w:r>
        <w:rPr>
          <w:rFonts w:ascii="Arial" w:hAnsi="Arial" w:cs="Arial"/>
          <w:color w:val="000000"/>
          <w:sz w:val="21"/>
          <w:szCs w:val="21"/>
        </w:rPr>
        <w:t>эмоцио-нально</w:t>
      </w:r>
      <w:proofErr w:type="spellEnd"/>
      <w:r>
        <w:rPr>
          <w:rFonts w:ascii="Arial" w:hAnsi="Arial" w:cs="Arial"/>
          <w:color w:val="000000"/>
          <w:sz w:val="21"/>
          <w:szCs w:val="21"/>
        </w:rPr>
        <w:t xml:space="preserve"> о известных фактах защиты окружающей среды. Удачная экскурсия во многом зависит от умения учител</w:t>
      </w:r>
      <w:proofErr w:type="gramStart"/>
      <w:r>
        <w:rPr>
          <w:rFonts w:ascii="Arial" w:hAnsi="Arial" w:cs="Arial"/>
          <w:color w:val="000000"/>
          <w:sz w:val="21"/>
          <w:szCs w:val="21"/>
        </w:rPr>
        <w:t>я-</w:t>
      </w:r>
      <w:proofErr w:type="gramEnd"/>
      <w:r>
        <w:rPr>
          <w:rFonts w:ascii="Arial" w:hAnsi="Arial" w:cs="Arial"/>
          <w:color w:val="000000"/>
          <w:sz w:val="21"/>
          <w:szCs w:val="21"/>
        </w:rPr>
        <w:t xml:space="preserve"> экскурсовода заинтересовать ребят в тех проблемах, о которых он говорит. В системе представлений </w:t>
      </w:r>
      <w:proofErr w:type="gramStart"/>
      <w:r>
        <w:rPr>
          <w:rFonts w:ascii="Arial" w:hAnsi="Arial" w:cs="Arial"/>
          <w:color w:val="000000"/>
          <w:sz w:val="21"/>
          <w:szCs w:val="21"/>
        </w:rPr>
        <w:t>о</w:t>
      </w:r>
      <w:proofErr w:type="gramEnd"/>
      <w:r>
        <w:rPr>
          <w:rFonts w:ascii="Arial" w:hAnsi="Arial" w:cs="Arial"/>
          <w:color w:val="000000"/>
          <w:sz w:val="21"/>
          <w:szCs w:val="21"/>
        </w:rPr>
        <w:t xml:space="preserve"> окружающей среде значительна роль </w:t>
      </w:r>
      <w:r>
        <w:rPr>
          <w:rFonts w:ascii="Arial" w:hAnsi="Arial" w:cs="Arial"/>
          <w:b/>
          <w:bCs/>
          <w:color w:val="000000"/>
          <w:sz w:val="21"/>
          <w:szCs w:val="21"/>
        </w:rPr>
        <w:t>контрастов, </w:t>
      </w:r>
      <w:r>
        <w:rPr>
          <w:rFonts w:ascii="Arial" w:hAnsi="Arial" w:cs="Arial"/>
          <w:color w:val="000000"/>
          <w:sz w:val="21"/>
          <w:szCs w:val="21"/>
        </w:rPr>
        <w:t>которые носят обобщенный характер и включает позитивные и негативные образы (см. табл.)</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Прием создания образа единства человека и природы</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Прием</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Содержание</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Образ единства человека и живой природы</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Сказочные сюжеты; рисунки разных эпо</w:t>
      </w:r>
      <w:proofErr w:type="gramStart"/>
      <w:r>
        <w:rPr>
          <w:rFonts w:ascii="Arial" w:hAnsi="Arial" w:cs="Arial"/>
          <w:color w:val="000000"/>
          <w:sz w:val="21"/>
          <w:szCs w:val="21"/>
        </w:rPr>
        <w:t>х-</w:t>
      </w:r>
      <w:proofErr w:type="gramEnd"/>
      <w:r>
        <w:rPr>
          <w:rFonts w:ascii="Arial" w:hAnsi="Arial" w:cs="Arial"/>
          <w:color w:val="000000"/>
          <w:sz w:val="21"/>
          <w:szCs w:val="21"/>
        </w:rPr>
        <w:t xml:space="preserve"> наскальные, современные, рисунки- символы. Высказывание ученых о роли животных в жизни человека</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«Доля» среды (живой природы) на каждого</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25 особей птиц, 200млн. особей насекомых; расходы древесины равны примерно 200 деревья</w:t>
      </w:r>
      <w:proofErr w:type="gramStart"/>
      <w:r>
        <w:rPr>
          <w:rFonts w:ascii="Arial" w:hAnsi="Arial" w:cs="Arial"/>
          <w:color w:val="000000"/>
          <w:sz w:val="21"/>
          <w:szCs w:val="21"/>
        </w:rPr>
        <w:t>м-</w:t>
      </w:r>
      <w:proofErr w:type="gramEnd"/>
      <w:r>
        <w:rPr>
          <w:rFonts w:ascii="Arial" w:hAnsi="Arial" w:cs="Arial"/>
          <w:color w:val="000000"/>
          <w:sz w:val="21"/>
          <w:szCs w:val="21"/>
        </w:rPr>
        <w:t xml:space="preserve"> на каждого человека планеты</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Генетические связи человека с природой</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Сходство с животными; включенность человека в </w:t>
      </w:r>
      <w:proofErr w:type="gramStart"/>
      <w:r>
        <w:rPr>
          <w:rFonts w:ascii="Arial" w:hAnsi="Arial" w:cs="Arial"/>
          <w:color w:val="000000"/>
          <w:sz w:val="21"/>
          <w:szCs w:val="21"/>
        </w:rPr>
        <w:t>естественные</w:t>
      </w:r>
      <w:proofErr w:type="gramEnd"/>
      <w:r>
        <w:rPr>
          <w:rFonts w:ascii="Arial" w:hAnsi="Arial" w:cs="Arial"/>
          <w:color w:val="000000"/>
          <w:sz w:val="21"/>
          <w:szCs w:val="21"/>
        </w:rPr>
        <w:t>, урбанизированные и искусственные</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Высказывания ученых, общественных деятелей</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эпоху становления нового общества</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«…человек впервые понял, что он житель планеты и может, должен мыслить и действовать в новом аспекте, не только в аспекте отдельной личности, семьи или рода, государства или их союзов</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н</w:t>
      </w:r>
      <w:proofErr w:type="gramEnd"/>
      <w:r>
        <w:rPr>
          <w:rFonts w:ascii="Arial" w:hAnsi="Arial" w:cs="Arial"/>
          <w:color w:val="000000"/>
          <w:sz w:val="21"/>
          <w:szCs w:val="21"/>
        </w:rPr>
        <w:t>о и в планетном аспекте» (В. И. Вернадский</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«Мне всегда представляется шахматная доска. За столо</w:t>
      </w:r>
      <w:proofErr w:type="gramStart"/>
      <w:r>
        <w:rPr>
          <w:rFonts w:ascii="Arial" w:hAnsi="Arial" w:cs="Arial"/>
          <w:color w:val="000000"/>
          <w:sz w:val="21"/>
          <w:szCs w:val="21"/>
        </w:rPr>
        <w:t>м-</w:t>
      </w:r>
      <w:proofErr w:type="gramEnd"/>
      <w:r>
        <w:rPr>
          <w:rFonts w:ascii="Arial" w:hAnsi="Arial" w:cs="Arial"/>
          <w:color w:val="000000"/>
          <w:sz w:val="21"/>
          <w:szCs w:val="21"/>
        </w:rPr>
        <w:t xml:space="preserve"> двое: человек и природа. Они играют беспрерывно. Причем белым</w:t>
      </w:r>
      <w:proofErr w:type="gramStart"/>
      <w:r>
        <w:rPr>
          <w:rFonts w:ascii="Arial" w:hAnsi="Arial" w:cs="Arial"/>
          <w:color w:val="000000"/>
          <w:sz w:val="21"/>
          <w:szCs w:val="21"/>
        </w:rPr>
        <w:t>и-</w:t>
      </w:r>
      <w:proofErr w:type="gramEnd"/>
      <w:r>
        <w:rPr>
          <w:rFonts w:ascii="Arial" w:hAnsi="Arial" w:cs="Arial"/>
          <w:color w:val="000000"/>
          <w:sz w:val="21"/>
          <w:szCs w:val="21"/>
        </w:rPr>
        <w:t xml:space="preserve"> всегда природа: за ней первый ход» (Т. Мальцев)</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Мир велик, и вполне понятно стремление многих людей увидеть как можно больше красивых мест, которыми так богата наша земля. Но почему-то нам кажется, что самое интересное находится далеко от родного дома. А между тем нам порой просто не хватает умения взглянуть на </w:t>
      </w:r>
      <w:proofErr w:type="gramStart"/>
      <w:r>
        <w:rPr>
          <w:rFonts w:ascii="Arial" w:hAnsi="Arial" w:cs="Arial"/>
          <w:color w:val="000000"/>
          <w:sz w:val="21"/>
          <w:szCs w:val="21"/>
        </w:rPr>
        <w:t>привычное</w:t>
      </w:r>
      <w:proofErr w:type="gramEnd"/>
      <w:r>
        <w:rPr>
          <w:rFonts w:ascii="Arial" w:hAnsi="Arial" w:cs="Arial"/>
          <w:color w:val="000000"/>
          <w:sz w:val="21"/>
          <w:szCs w:val="21"/>
        </w:rPr>
        <w:t xml:space="preserve"> другими глазами, увидеть в обычном необычное. И тогда тихая и неброская красота родного края станет полной удивительных загадок. А когда мы попытаемся узнать о нем хоть чуточку больше, чем знали раньше, он станет нам еще родней.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По результатам экскурсий </w:t>
      </w:r>
      <w:proofErr w:type="gramStart"/>
      <w:r>
        <w:rPr>
          <w:rFonts w:ascii="Arial" w:hAnsi="Arial" w:cs="Arial"/>
          <w:color w:val="000000"/>
          <w:sz w:val="21"/>
          <w:szCs w:val="21"/>
        </w:rPr>
        <w:t>ученики</w:t>
      </w:r>
      <w:proofErr w:type="gramEnd"/>
      <w:r>
        <w:rPr>
          <w:rFonts w:ascii="Arial" w:hAnsi="Arial" w:cs="Arial"/>
          <w:color w:val="000000"/>
          <w:sz w:val="21"/>
          <w:szCs w:val="21"/>
        </w:rPr>
        <w:t xml:space="preserve"> начиная с начальной школы составляют проекты. В результате экскурсии в </w:t>
      </w:r>
      <w:proofErr w:type="spellStart"/>
      <w:proofErr w:type="gramStart"/>
      <w:r>
        <w:rPr>
          <w:rFonts w:ascii="Arial" w:hAnsi="Arial" w:cs="Arial"/>
          <w:color w:val="000000"/>
          <w:sz w:val="21"/>
          <w:szCs w:val="21"/>
        </w:rPr>
        <w:t>в</w:t>
      </w:r>
      <w:proofErr w:type="spellEnd"/>
      <w:proofErr w:type="gramEnd"/>
      <w:r>
        <w:rPr>
          <w:rFonts w:ascii="Arial" w:hAnsi="Arial" w:cs="Arial"/>
          <w:color w:val="000000"/>
          <w:sz w:val="21"/>
          <w:szCs w:val="21"/>
        </w:rPr>
        <w:t xml:space="preserve"> самарский Ботанический сад был составлен проект и подготовлена презентация по данному проекту ( см. Приложение1).</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Урок «Природ</w:t>
      </w:r>
      <w:proofErr w:type="gramStart"/>
      <w:r>
        <w:rPr>
          <w:rFonts w:ascii="Arial" w:hAnsi="Arial" w:cs="Arial"/>
          <w:color w:val="000000"/>
          <w:sz w:val="21"/>
          <w:szCs w:val="21"/>
        </w:rPr>
        <w:t>а-</w:t>
      </w:r>
      <w:proofErr w:type="gramEnd"/>
      <w:r>
        <w:rPr>
          <w:rFonts w:ascii="Arial" w:hAnsi="Arial" w:cs="Arial"/>
          <w:color w:val="000000"/>
          <w:sz w:val="21"/>
          <w:szCs w:val="21"/>
        </w:rPr>
        <w:t xml:space="preserve"> наш дом» был посвящен экологическому воспитанию младших школьников</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см. Приложение 2).</w:t>
      </w: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Заключение</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Но любовь к природе, особенно у детей, выросших в городских условиях, не приходит сама собо</w:t>
      </w:r>
      <w:proofErr w:type="gramStart"/>
      <w:r>
        <w:rPr>
          <w:rFonts w:ascii="Arial" w:hAnsi="Arial" w:cs="Arial"/>
          <w:color w:val="000000"/>
          <w:sz w:val="21"/>
          <w:szCs w:val="21"/>
        </w:rPr>
        <w:t>й-</w:t>
      </w:r>
      <w:proofErr w:type="gramEnd"/>
      <w:r>
        <w:rPr>
          <w:rFonts w:ascii="Arial" w:hAnsi="Arial" w:cs="Arial"/>
          <w:color w:val="000000"/>
          <w:sz w:val="21"/>
          <w:szCs w:val="21"/>
        </w:rPr>
        <w:t xml:space="preserve"> ее нужно пробудить.</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Исследования показывают, что дети школьного возраста, включая старшеклассников, проявляют заботу и бережное отношение лишь к тем объектам природы, о которых они имеют </w:t>
      </w:r>
      <w:r>
        <w:rPr>
          <w:rFonts w:ascii="Arial" w:hAnsi="Arial" w:cs="Arial"/>
          <w:color w:val="000000"/>
          <w:sz w:val="21"/>
          <w:szCs w:val="21"/>
        </w:rPr>
        <w:lastRenderedPageBreak/>
        <w:t>достаточно глубокие и разносторонние знания. В других случаях в их поведении проявляется нейтральн</w:t>
      </w:r>
      <w:proofErr w:type="gramStart"/>
      <w:r>
        <w:rPr>
          <w:rFonts w:ascii="Arial" w:hAnsi="Arial" w:cs="Arial"/>
          <w:color w:val="000000"/>
          <w:sz w:val="21"/>
          <w:szCs w:val="21"/>
        </w:rPr>
        <w:t>о-</w:t>
      </w:r>
      <w:proofErr w:type="gramEnd"/>
      <w:r>
        <w:rPr>
          <w:rFonts w:ascii="Arial" w:hAnsi="Arial" w:cs="Arial"/>
          <w:color w:val="000000"/>
          <w:sz w:val="21"/>
          <w:szCs w:val="21"/>
        </w:rPr>
        <w:t xml:space="preserve"> безразличное отношение, а часто и просто отрицательное. В основе этого лежит феномен непонимания подростком, а затем и взрослым состава нарушения в своем поведении в окружающей природе.</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Взаимосвязь интеллектуальных и практических умений оказывает влияние на развитие мотивации охраны окружающей среды, например:</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Интеллектуальные умения</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Практические умения</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1.Изучение и описание популяции сосны: состояние кроны дерева, воспроизводства, оценка</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1.Сбор семян</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р</w:t>
      </w:r>
      <w:proofErr w:type="gramEnd"/>
      <w:r>
        <w:rPr>
          <w:rFonts w:ascii="Arial" w:hAnsi="Arial" w:cs="Arial"/>
          <w:color w:val="000000"/>
          <w:sz w:val="21"/>
          <w:szCs w:val="21"/>
        </w:rPr>
        <w:t>асчистка территории от валежника и мусора; посадка кустарников и рыхление почвы</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2.Реферирование литературы о биологии сосны, геологии данной местности</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Учет памятников природы</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Подготовка экскурсии на экологической тропе</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Прокладка экологической тропы: составление плана, уход за объектами</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Сравнение участков парка по составу лесообразующих пород</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Определение деревьев, кустарников, трав</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 Оценка состояния почвы по количеству дождевых червей и иных обитателей почвы</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5. </w:t>
      </w:r>
      <w:proofErr w:type="spellStart"/>
      <w:r>
        <w:rPr>
          <w:rFonts w:ascii="Arial" w:hAnsi="Arial" w:cs="Arial"/>
          <w:color w:val="000000"/>
          <w:sz w:val="21"/>
          <w:szCs w:val="21"/>
        </w:rPr>
        <w:t>Прикопка</w:t>
      </w:r>
      <w:proofErr w:type="spellEnd"/>
      <w:r>
        <w:rPr>
          <w:rFonts w:ascii="Arial" w:hAnsi="Arial" w:cs="Arial"/>
          <w:color w:val="000000"/>
          <w:sz w:val="21"/>
          <w:szCs w:val="21"/>
        </w:rPr>
        <w:t xml:space="preserve"> с целью изучения почвы. Подсчет количества дождевых червей на единицу площади</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6. Формулировка выводов о </w:t>
      </w:r>
      <w:proofErr w:type="spellStart"/>
      <w:r>
        <w:rPr>
          <w:rFonts w:ascii="Arial" w:hAnsi="Arial" w:cs="Arial"/>
          <w:color w:val="000000"/>
          <w:sz w:val="21"/>
          <w:szCs w:val="21"/>
        </w:rPr>
        <w:t>вытаптывании</w:t>
      </w:r>
      <w:proofErr w:type="spellEnd"/>
      <w:r>
        <w:rPr>
          <w:rFonts w:ascii="Arial" w:hAnsi="Arial" w:cs="Arial"/>
          <w:color w:val="000000"/>
          <w:sz w:val="21"/>
          <w:szCs w:val="21"/>
        </w:rPr>
        <w:t xml:space="preserve"> как причине дигрессии</w:t>
      </w:r>
    </w:p>
    <w:p w:rsidR="00B53AA8" w:rsidRDefault="00B53AA8" w:rsidP="00B53AA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6.Наблюдение </w:t>
      </w:r>
      <w:proofErr w:type="spellStart"/>
      <w:r>
        <w:rPr>
          <w:rFonts w:ascii="Arial" w:hAnsi="Arial" w:cs="Arial"/>
          <w:color w:val="000000"/>
          <w:sz w:val="21"/>
          <w:szCs w:val="21"/>
        </w:rPr>
        <w:t>тропичн</w:t>
      </w:r>
      <w:proofErr w:type="gramStart"/>
      <w:r>
        <w:rPr>
          <w:rFonts w:ascii="Arial" w:hAnsi="Arial" w:cs="Arial"/>
          <w:color w:val="000000"/>
          <w:sz w:val="21"/>
          <w:szCs w:val="21"/>
        </w:rPr>
        <w:t>о</w:t>
      </w:r>
      <w:proofErr w:type="spellEnd"/>
      <w:r>
        <w:rPr>
          <w:rFonts w:ascii="Arial" w:hAnsi="Arial" w:cs="Arial"/>
          <w:color w:val="000000"/>
          <w:sz w:val="21"/>
          <w:szCs w:val="21"/>
        </w:rPr>
        <w:t>-</w:t>
      </w:r>
      <w:proofErr w:type="gramEnd"/>
      <w:r>
        <w:rPr>
          <w:rFonts w:ascii="Arial" w:hAnsi="Arial" w:cs="Arial"/>
          <w:color w:val="000000"/>
          <w:sz w:val="21"/>
          <w:szCs w:val="21"/>
        </w:rPr>
        <w:t xml:space="preserve"> дорожной сети; определение и оценка возобновления деревьев; описание дубов- долгожителей, аллеи, осыпи оврага</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Так как окружающая среда любой местности уникальна, единых требований и показателей реальной экологической деятельности быть не может. Однако этот факт не снижает значения педагогических усилий по воспитанию у учащихся потребности в реальной экологической деятельности и требует зачастую более глубоких, чем предусмотрено школьной программой, знаний.</w:t>
      </w:r>
    </w:p>
    <w:p w:rsidR="00B53AA8" w:rsidRDefault="00B53AA8" w:rsidP="00B53AA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Экологическое образовани</w:t>
      </w:r>
      <w:proofErr w:type="gramStart"/>
      <w:r>
        <w:rPr>
          <w:rFonts w:ascii="Arial" w:hAnsi="Arial" w:cs="Arial"/>
          <w:color w:val="000000"/>
          <w:sz w:val="21"/>
          <w:szCs w:val="21"/>
        </w:rPr>
        <w:t>е-</w:t>
      </w:r>
      <w:proofErr w:type="gramEnd"/>
      <w:r>
        <w:rPr>
          <w:rFonts w:ascii="Arial" w:hAnsi="Arial" w:cs="Arial"/>
          <w:color w:val="000000"/>
          <w:sz w:val="21"/>
          <w:szCs w:val="21"/>
        </w:rPr>
        <w:t xml:space="preserve"> непрерывный многоступенчатый педагогический процесс, еще далеко не реализованный в современной школе. Экологическая направленность привносит в образование новый комплекс </w:t>
      </w:r>
      <w:proofErr w:type="spellStart"/>
      <w:r>
        <w:rPr>
          <w:rFonts w:ascii="Arial" w:hAnsi="Arial" w:cs="Arial"/>
          <w:color w:val="000000"/>
          <w:sz w:val="21"/>
          <w:szCs w:val="21"/>
        </w:rPr>
        <w:t>философско</w:t>
      </w:r>
      <w:proofErr w:type="spellEnd"/>
      <w:r>
        <w:rPr>
          <w:rFonts w:ascii="Arial" w:hAnsi="Arial" w:cs="Arial"/>
          <w:color w:val="000000"/>
          <w:sz w:val="21"/>
          <w:szCs w:val="21"/>
        </w:rPr>
        <w:t xml:space="preserve"> - методологических и педагогических идей, призванных обновить его традиционную систему, определить основное направление деятельности школы будущего.</w:t>
      </w:r>
    </w:p>
    <w:p w:rsidR="00B555FB" w:rsidRDefault="00B555FB"/>
    <w:sectPr w:rsidR="00B55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0BCF"/>
    <w:multiLevelType w:val="multilevel"/>
    <w:tmpl w:val="7B725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A8"/>
    <w:rsid w:val="0074495D"/>
    <w:rsid w:val="00791F98"/>
    <w:rsid w:val="00B53AA8"/>
    <w:rsid w:val="00B5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2019-12-08T18:23:00Z</dcterms:created>
  <dcterms:modified xsi:type="dcterms:W3CDTF">2019-12-08T18:26:00Z</dcterms:modified>
</cp:coreProperties>
</file>