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D7" w:rsidRPr="001B73D7" w:rsidRDefault="00470BD2" w:rsidP="001339D3">
      <w:pPr>
        <w:shd w:val="clear" w:color="auto" w:fill="FFFFFF"/>
        <w:spacing w:before="203" w:after="101" w:line="240" w:lineRule="auto"/>
        <w:jc w:val="center"/>
        <w:outlineLvl w:val="1"/>
        <w:rPr>
          <w:rFonts w:ascii="Arial" w:hAnsi="Arial" w:cs="Arial"/>
          <w:b/>
          <w:color w:val="000000"/>
          <w:sz w:val="27"/>
          <w:szCs w:val="27"/>
        </w:rPr>
      </w:pPr>
      <w:r w:rsidRPr="001B73D7">
        <w:rPr>
          <w:rFonts w:ascii="Times New Roman" w:hAnsi="Times New Roman" w:cs="Times New Roman"/>
          <w:b/>
          <w:sz w:val="28"/>
          <w:szCs w:val="28"/>
          <w:shd w:val="clear" w:color="auto" w:fill="FFFFFF"/>
        </w:rPr>
        <w:t xml:space="preserve">Использование ИКТ в начальных классах как одно из условий </w:t>
      </w:r>
      <w:r w:rsidR="001B73D7">
        <w:rPr>
          <w:rFonts w:ascii="Times New Roman" w:hAnsi="Times New Roman" w:cs="Times New Roman"/>
          <w:b/>
          <w:sz w:val="28"/>
          <w:szCs w:val="28"/>
          <w:shd w:val="clear" w:color="auto" w:fill="FFFFFF"/>
        </w:rPr>
        <w:t xml:space="preserve">  </w:t>
      </w:r>
      <w:r w:rsidR="003F2632">
        <w:rPr>
          <w:rFonts w:ascii="Times New Roman" w:hAnsi="Times New Roman" w:cs="Times New Roman"/>
          <w:b/>
          <w:sz w:val="28"/>
          <w:szCs w:val="28"/>
          <w:shd w:val="clear" w:color="auto" w:fill="FFFFFF"/>
        </w:rPr>
        <w:t>повыш</w:t>
      </w:r>
      <w:r w:rsidR="00D50DD6">
        <w:rPr>
          <w:rFonts w:ascii="Times New Roman" w:hAnsi="Times New Roman" w:cs="Times New Roman"/>
          <w:b/>
          <w:sz w:val="28"/>
          <w:szCs w:val="28"/>
          <w:shd w:val="clear" w:color="auto" w:fill="FFFFFF"/>
        </w:rPr>
        <w:t xml:space="preserve">ения качества образовательного </w:t>
      </w:r>
      <w:r w:rsidR="003F2632">
        <w:rPr>
          <w:rFonts w:ascii="Times New Roman" w:hAnsi="Times New Roman" w:cs="Times New Roman"/>
          <w:b/>
          <w:sz w:val="28"/>
          <w:szCs w:val="28"/>
          <w:shd w:val="clear" w:color="auto" w:fill="FFFFFF"/>
        </w:rPr>
        <w:t>процесса</w:t>
      </w:r>
    </w:p>
    <w:p w:rsidR="001B73D7" w:rsidRPr="004C57E9" w:rsidRDefault="009E5F70" w:rsidP="00A17FE0">
      <w:pPr>
        <w:jc w:val="both"/>
        <w:rPr>
          <w:rFonts w:ascii="Times New Roman" w:hAnsi="Times New Roman" w:cs="Times New Roman"/>
          <w:sz w:val="24"/>
          <w:szCs w:val="24"/>
        </w:rPr>
      </w:pPr>
      <w:r>
        <w:rPr>
          <w:rFonts w:ascii="Arial" w:hAnsi="Arial" w:cs="Arial"/>
          <w:color w:val="000000"/>
          <w:sz w:val="27"/>
          <w:szCs w:val="27"/>
        </w:rPr>
        <w:t xml:space="preserve"> </w:t>
      </w:r>
      <w:r>
        <w:rPr>
          <w:rFonts w:ascii="Arial" w:hAnsi="Arial" w:cs="Arial"/>
          <w:color w:val="000000"/>
          <w:sz w:val="27"/>
          <w:szCs w:val="27"/>
        </w:rPr>
        <w:br/>
      </w:r>
      <w:r w:rsidR="009139B2" w:rsidRPr="001B73D7">
        <w:rPr>
          <w:rFonts w:ascii="Times New Roman" w:hAnsi="Times New Roman" w:cs="Times New Roman"/>
          <w:sz w:val="28"/>
          <w:szCs w:val="28"/>
        </w:rPr>
        <w:t xml:space="preserve">    </w:t>
      </w:r>
      <w:r w:rsidR="009139B2" w:rsidRPr="004C57E9">
        <w:rPr>
          <w:rFonts w:ascii="Times New Roman" w:hAnsi="Times New Roman" w:cs="Times New Roman"/>
          <w:sz w:val="24"/>
          <w:szCs w:val="24"/>
        </w:rPr>
        <w:t xml:space="preserve">Глубокие перемены, происходящие в современном образовании, выдвигают в качестве приоритетной проблему использования новых технологий </w:t>
      </w:r>
      <w:bookmarkStart w:id="0" w:name="_GoBack"/>
      <w:bookmarkEnd w:id="0"/>
      <w:r w:rsidR="009139B2" w:rsidRPr="004C57E9">
        <w:rPr>
          <w:rFonts w:ascii="Times New Roman" w:hAnsi="Times New Roman" w:cs="Times New Roman"/>
          <w:sz w:val="24"/>
          <w:szCs w:val="24"/>
        </w:rPr>
        <w:t>обучения и воспитания.   У учителей есть возможность выбрать методы и технологии обучения, которые, по их мнению, наиболее оптимальны для построения и конструирования учебного процесса.</w:t>
      </w:r>
      <w:r w:rsidR="00B37065">
        <w:rPr>
          <w:rFonts w:ascii="Times New Roman" w:hAnsi="Times New Roman" w:cs="Times New Roman"/>
          <w:sz w:val="24"/>
          <w:szCs w:val="24"/>
        </w:rPr>
        <w:t xml:space="preserve">    </w:t>
      </w:r>
      <w:r w:rsidR="009139B2" w:rsidRPr="004C57E9">
        <w:rPr>
          <w:rFonts w:ascii="Times New Roman" w:hAnsi="Times New Roman" w:cs="Times New Roman"/>
          <w:sz w:val="24"/>
          <w:szCs w:val="24"/>
        </w:rPr>
        <w:t>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1628E0" w:rsidRPr="004C57E9" w:rsidRDefault="001B73D7" w:rsidP="001B73D7">
      <w:pPr>
        <w:jc w:val="both"/>
        <w:rPr>
          <w:rFonts w:ascii="Times New Roman" w:hAnsi="Times New Roman" w:cs="Times New Roman"/>
          <w:color w:val="333333"/>
          <w:sz w:val="24"/>
          <w:szCs w:val="24"/>
          <w:shd w:val="clear" w:color="auto" w:fill="FFFFFF"/>
        </w:rPr>
      </w:pPr>
      <w:r w:rsidRPr="004C57E9">
        <w:rPr>
          <w:rFonts w:ascii="Times New Roman" w:hAnsi="Times New Roman" w:cs="Times New Roman"/>
          <w:sz w:val="24"/>
          <w:szCs w:val="24"/>
        </w:rPr>
        <w:t xml:space="preserve">    </w:t>
      </w:r>
      <w:r w:rsidR="001628E0" w:rsidRPr="004C57E9">
        <w:rPr>
          <w:rFonts w:ascii="Times New Roman" w:hAnsi="Times New Roman" w:cs="Times New Roman"/>
          <w:color w:val="333333"/>
          <w:sz w:val="24"/>
          <w:szCs w:val="24"/>
          <w:shd w:val="clear" w:color="auto" w:fill="FFFFFF"/>
        </w:rPr>
        <w:t xml:space="preserve">Одной </w:t>
      </w:r>
      <w:r w:rsidR="001628E0" w:rsidRPr="004C57E9">
        <w:rPr>
          <w:rFonts w:ascii="Times New Roman" w:hAnsi="Times New Roman" w:cs="Times New Roman"/>
          <w:color w:val="000000" w:themeColor="text1"/>
          <w:sz w:val="24"/>
          <w:szCs w:val="24"/>
          <w:shd w:val="clear" w:color="auto" w:fill="FFFFFF"/>
        </w:rPr>
        <w:t>из основных задач учителя начальной школы является развитие у учащихся интереса к учению, творчеству. Интерес в учебном процессе является мощным инструментом, побуждающим учеников к более глубокому познанию предмета и развивающим их способности</w:t>
      </w:r>
      <w:r w:rsidR="001628E0" w:rsidRPr="004C57E9">
        <w:rPr>
          <w:rFonts w:ascii="Times New Roman" w:hAnsi="Times New Roman" w:cs="Times New Roman"/>
          <w:color w:val="333333"/>
          <w:sz w:val="24"/>
          <w:szCs w:val="24"/>
          <w:shd w:val="clear" w:color="auto" w:fill="FFFFFF"/>
        </w:rPr>
        <w:t xml:space="preserve">. </w:t>
      </w:r>
    </w:p>
    <w:p w:rsidR="00AC067D" w:rsidRPr="004C57E9" w:rsidRDefault="00AC067D" w:rsidP="001B73D7">
      <w:pPr>
        <w:jc w:val="both"/>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000000"/>
          <w:sz w:val="24"/>
          <w:szCs w:val="24"/>
        </w:rPr>
        <w:t xml:space="preserve">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 </w:t>
      </w:r>
      <w:proofErr w:type="spellStart"/>
      <w:r w:rsidRPr="004C57E9">
        <w:rPr>
          <w:rFonts w:ascii="Times New Roman" w:eastAsia="Times New Roman" w:hAnsi="Times New Roman" w:cs="Times New Roman"/>
          <w:color w:val="000000"/>
          <w:sz w:val="24"/>
          <w:szCs w:val="24"/>
        </w:rPr>
        <w:t>ЗУНов</w:t>
      </w:r>
      <w:proofErr w:type="spellEnd"/>
      <w:r w:rsidRPr="004C57E9">
        <w:rPr>
          <w:rFonts w:ascii="Times New Roman" w:eastAsia="Times New Roman" w:hAnsi="Times New Roman" w:cs="Times New Roman"/>
          <w:color w:val="000000"/>
          <w:sz w:val="24"/>
          <w:szCs w:val="24"/>
        </w:rPr>
        <w:t>. Использование компьютерных технологий позволяет нам вовлечь детей в активную работу и заразить их стремлением овладеть компьютерной грамотностью.</w:t>
      </w:r>
    </w:p>
    <w:p w:rsidR="00447A03" w:rsidRPr="004C57E9" w:rsidRDefault="001B73D7" w:rsidP="004C57E9">
      <w:pPr>
        <w:shd w:val="clear" w:color="auto" w:fill="FFFFFF"/>
        <w:spacing w:after="91" w:line="240" w:lineRule="auto"/>
        <w:jc w:val="both"/>
        <w:rPr>
          <w:rFonts w:ascii="Times New Roman" w:eastAsia="Times New Roman" w:hAnsi="Times New Roman" w:cs="Times New Roman"/>
          <w:sz w:val="24"/>
          <w:szCs w:val="24"/>
        </w:rPr>
      </w:pPr>
      <w:r w:rsidRPr="004C57E9">
        <w:rPr>
          <w:rFonts w:ascii="Times New Roman" w:eastAsia="Times New Roman" w:hAnsi="Times New Roman" w:cs="Times New Roman"/>
          <w:color w:val="333333"/>
          <w:sz w:val="24"/>
          <w:szCs w:val="24"/>
        </w:rPr>
        <w:t xml:space="preserve">      </w:t>
      </w:r>
      <w:r w:rsidR="001628E0" w:rsidRPr="004C57E9">
        <w:rPr>
          <w:rFonts w:ascii="Times New Roman" w:eastAsia="Times New Roman" w:hAnsi="Times New Roman" w:cs="Times New Roman"/>
          <w:color w:val="333333"/>
          <w:sz w:val="24"/>
          <w:szCs w:val="24"/>
        </w:rPr>
        <w:t>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w:t>
      </w:r>
      <w:r w:rsidR="001628E0" w:rsidRPr="004C57E9">
        <w:rPr>
          <w:rFonts w:ascii="Times New Roman" w:eastAsia="Times New Roman" w:hAnsi="Times New Roman" w:cs="Times New Roman"/>
          <w:color w:val="FF0000"/>
          <w:sz w:val="24"/>
          <w:szCs w:val="24"/>
        </w:rPr>
        <w:t xml:space="preserve">. </w:t>
      </w:r>
      <w:r w:rsidR="001628E0" w:rsidRPr="004C57E9">
        <w:rPr>
          <w:rFonts w:ascii="Times New Roman" w:eastAsia="Times New Roman" w:hAnsi="Times New Roman" w:cs="Times New Roman"/>
          <w:sz w:val="24"/>
          <w:szCs w:val="24"/>
        </w:rPr>
        <w:t>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w:t>
      </w:r>
    </w:p>
    <w:p w:rsidR="001628E0" w:rsidRPr="004C57E9" w:rsidRDefault="001628E0" w:rsidP="001628E0">
      <w:pPr>
        <w:shd w:val="clear" w:color="auto" w:fill="FFFFFF"/>
        <w:spacing w:after="9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sz w:val="24"/>
          <w:szCs w:val="24"/>
        </w:rPr>
        <w:t xml:space="preserve"> </w:t>
      </w:r>
      <w:r w:rsidRPr="004C57E9">
        <w:rPr>
          <w:rFonts w:ascii="Times New Roman" w:eastAsia="Times New Roman" w:hAnsi="Times New Roman" w:cs="Times New Roman"/>
          <w:color w:val="333333"/>
          <w:sz w:val="24"/>
          <w:szCs w:val="24"/>
        </w:rPr>
        <w:t>Использование ИКТ на различных уроках в начальной школе позволяет:</w:t>
      </w:r>
    </w:p>
    <w:p w:rsidR="001628E0" w:rsidRPr="004C57E9" w:rsidRDefault="00447A03" w:rsidP="001628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sz w:val="24"/>
          <w:szCs w:val="24"/>
        </w:rPr>
        <w:t>повысить качество усвоения учебного материала и усилить образовательные эффекты</w:t>
      </w:r>
    </w:p>
    <w:p w:rsidR="00447A03" w:rsidRPr="004C57E9" w:rsidRDefault="00447A03" w:rsidP="00447A0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333333"/>
          <w:sz w:val="24"/>
          <w:szCs w:val="24"/>
        </w:rPr>
        <w:t>развивать умение учащихся ориентироваться в информационных потоках окружающего мира;</w:t>
      </w:r>
    </w:p>
    <w:p w:rsidR="001628E0" w:rsidRPr="004C57E9" w:rsidRDefault="001628E0" w:rsidP="001628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333333"/>
          <w:sz w:val="24"/>
          <w:szCs w:val="24"/>
        </w:rPr>
        <w:t>развивать умения, позволяющие обмениваться информацией с помощью современных технических средств;</w:t>
      </w:r>
    </w:p>
    <w:p w:rsidR="001628E0" w:rsidRPr="004C57E9" w:rsidRDefault="001628E0" w:rsidP="001628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333333"/>
          <w:sz w:val="24"/>
          <w:szCs w:val="24"/>
        </w:rPr>
        <w:t>активизировать познавательную деятельность учащихся;</w:t>
      </w:r>
    </w:p>
    <w:p w:rsidR="001628E0" w:rsidRPr="004C57E9" w:rsidRDefault="001628E0" w:rsidP="001628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333333"/>
          <w:sz w:val="24"/>
          <w:szCs w:val="24"/>
        </w:rPr>
        <w:t>овладевать практическими способами работы с информацией;</w:t>
      </w:r>
    </w:p>
    <w:p w:rsidR="001628E0" w:rsidRPr="004C57E9" w:rsidRDefault="001628E0" w:rsidP="001628E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4C57E9">
        <w:rPr>
          <w:rFonts w:ascii="Times New Roman" w:eastAsia="Times New Roman" w:hAnsi="Times New Roman" w:cs="Times New Roman"/>
          <w:color w:val="333333"/>
          <w:sz w:val="24"/>
          <w:szCs w:val="24"/>
        </w:rPr>
        <w:t xml:space="preserve">проводить уроки на высоком эстетическом уровне; индивидуально подойти к ученику, применяя </w:t>
      </w:r>
      <w:proofErr w:type="spellStart"/>
      <w:r w:rsidRPr="004C57E9">
        <w:rPr>
          <w:rFonts w:ascii="Times New Roman" w:eastAsia="Times New Roman" w:hAnsi="Times New Roman" w:cs="Times New Roman"/>
          <w:color w:val="333333"/>
          <w:sz w:val="24"/>
          <w:szCs w:val="24"/>
        </w:rPr>
        <w:t>разноуровневые</w:t>
      </w:r>
      <w:proofErr w:type="spellEnd"/>
      <w:r w:rsidRPr="004C57E9">
        <w:rPr>
          <w:rFonts w:ascii="Times New Roman" w:eastAsia="Times New Roman" w:hAnsi="Times New Roman" w:cs="Times New Roman"/>
          <w:color w:val="333333"/>
          <w:sz w:val="24"/>
          <w:szCs w:val="24"/>
        </w:rPr>
        <w:t xml:space="preserve"> задания.</w:t>
      </w:r>
    </w:p>
    <w:p w:rsidR="00470BD2" w:rsidRPr="004C57E9" w:rsidRDefault="00470BD2" w:rsidP="004C57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 xml:space="preserve">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w:t>
      </w:r>
      <w:r w:rsidRPr="004C57E9">
        <w:rPr>
          <w:rFonts w:ascii="Times New Roman" w:eastAsia="Times New Roman" w:hAnsi="Times New Roman" w:cs="Times New Roman"/>
          <w:color w:val="000000"/>
          <w:sz w:val="24"/>
          <w:szCs w:val="24"/>
        </w:rPr>
        <w:lastRenderedPageBreak/>
        <w:t>школе можно назвать создание мультимедийных презентаций.</w:t>
      </w:r>
      <w:r w:rsidR="00AC067D" w:rsidRPr="004C57E9">
        <w:rPr>
          <w:rFonts w:ascii="Times New Roman" w:eastAsia="Times New Roman" w:hAnsi="Times New Roman" w:cs="Times New Roman"/>
          <w:color w:val="000000"/>
          <w:sz w:val="24"/>
          <w:szCs w:val="24"/>
        </w:rPr>
        <w:t xml:space="preserve"> </w:t>
      </w:r>
      <w:r w:rsidRPr="004C57E9">
        <w:rPr>
          <w:rFonts w:ascii="Times New Roman" w:eastAsia="Times New Roman" w:hAnsi="Times New Roman" w:cs="Times New Roman"/>
          <w:color w:val="000000"/>
          <w:sz w:val="24"/>
          <w:szCs w:val="24"/>
        </w:rPr>
        <w:t xml:space="preserve">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470BD2" w:rsidRPr="004C57E9" w:rsidRDefault="00470BD2" w:rsidP="00470B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быстро и доходчиво изображает вещи, которые невозможно передать словами;</w:t>
      </w:r>
    </w:p>
    <w:p w:rsidR="00470BD2" w:rsidRPr="004C57E9" w:rsidRDefault="00470BD2" w:rsidP="00470B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вызывает интерес и делает разнообразным процесс передачи информации;</w:t>
      </w:r>
    </w:p>
    <w:p w:rsidR="00470BD2" w:rsidRPr="004C57E9" w:rsidRDefault="00470BD2" w:rsidP="00470B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усиливает воздействие выступления.</w:t>
      </w:r>
    </w:p>
    <w:p w:rsidR="00470BD2" w:rsidRPr="004C57E9" w:rsidRDefault="00470BD2" w:rsidP="004C57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w:t>
      </w:r>
      <w:r w:rsidR="001628E0" w:rsidRPr="004C57E9">
        <w:rPr>
          <w:rFonts w:ascii="Times New Roman" w:eastAsia="Times New Roman" w:hAnsi="Times New Roman" w:cs="Times New Roman"/>
          <w:color w:val="000000"/>
          <w:sz w:val="24"/>
          <w:szCs w:val="24"/>
        </w:rPr>
        <w:t xml:space="preserve"> </w:t>
      </w:r>
      <w:r w:rsidRPr="004C57E9">
        <w:rPr>
          <w:rFonts w:ascii="Times New Roman" w:eastAsia="Times New Roman" w:hAnsi="Times New Roman" w:cs="Times New Roman"/>
          <w:color w:val="000000"/>
          <w:sz w:val="24"/>
          <w:szCs w:val="24"/>
        </w:rPr>
        <w:t>Возможные направления педагогического использования компьютеров в начальной школе многообразны. Вот лишь некоторые из них:</w:t>
      </w:r>
    </w:p>
    <w:p w:rsidR="00470BD2" w:rsidRPr="004C57E9" w:rsidRDefault="00470BD2" w:rsidP="004C57E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AC582B" w:rsidRPr="004C57E9" w:rsidRDefault="00470BD2" w:rsidP="004C57E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r w:rsidR="00AC582B" w:rsidRPr="004C57E9">
        <w:rPr>
          <w:rFonts w:ascii="Times New Roman" w:eastAsia="Times New Roman" w:hAnsi="Times New Roman" w:cs="Times New Roman"/>
          <w:color w:val="000000"/>
          <w:sz w:val="24"/>
          <w:szCs w:val="24"/>
        </w:rPr>
        <w:t>.</w:t>
      </w:r>
    </w:p>
    <w:p w:rsidR="00AC582B" w:rsidRPr="004C57E9" w:rsidRDefault="00470BD2" w:rsidP="004C57E9">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 xml:space="preserve">Расширение возможностей получаемой учебной информации. </w:t>
      </w:r>
    </w:p>
    <w:p w:rsidR="00470BD2" w:rsidRPr="004C57E9" w:rsidRDefault="00470BD2" w:rsidP="004C57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w:t>
      </w:r>
    </w:p>
    <w:p w:rsidR="00470BD2" w:rsidRPr="004C57E9" w:rsidRDefault="00470BD2" w:rsidP="004C57E9">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познакомить школьников с основными свойствами информации, научить их приемам организации и планирования деятельности, в частности в учебной, при решении поставленных задач;</w:t>
      </w:r>
    </w:p>
    <w:p w:rsidR="00470BD2" w:rsidRPr="004C57E9" w:rsidRDefault="00470BD2" w:rsidP="004C57E9">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дать школьникам первоначальное представление о компьютере и современных информационных технологиях;</w:t>
      </w:r>
    </w:p>
    <w:p w:rsidR="00470BD2" w:rsidRPr="004C57E9" w:rsidRDefault="00470BD2" w:rsidP="004C57E9">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дать школьникам представление о современном информационном обществе.</w:t>
      </w:r>
    </w:p>
    <w:p w:rsidR="00B37065" w:rsidRDefault="00470BD2" w:rsidP="004C57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знания.</w:t>
      </w:r>
      <w:r w:rsidR="00806D7A" w:rsidRPr="004C57E9">
        <w:rPr>
          <w:rFonts w:ascii="Times New Roman" w:eastAsia="Times New Roman" w:hAnsi="Times New Roman" w:cs="Times New Roman"/>
          <w:color w:val="000000"/>
          <w:sz w:val="24"/>
          <w:szCs w:val="24"/>
        </w:rPr>
        <w:t xml:space="preserve"> </w:t>
      </w:r>
      <w:r w:rsidRPr="004C57E9">
        <w:rPr>
          <w:rFonts w:ascii="Times New Roman" w:eastAsia="Times New Roman" w:hAnsi="Times New Roman" w:cs="Times New Roman"/>
          <w:color w:val="000000"/>
          <w:sz w:val="24"/>
          <w:szCs w:val="24"/>
        </w:rPr>
        <w:t xml:space="preserve">Использование </w:t>
      </w:r>
      <w:r w:rsidRPr="004C57E9">
        <w:rPr>
          <w:rFonts w:ascii="Times New Roman" w:eastAsia="Times New Roman" w:hAnsi="Times New Roman" w:cs="Times New Roman"/>
          <w:color w:val="000000"/>
          <w:sz w:val="24"/>
          <w:szCs w:val="24"/>
        </w:rPr>
        <w:lastRenderedPageBreak/>
        <w:t>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w:t>
      </w:r>
    </w:p>
    <w:p w:rsidR="00470BD2" w:rsidRPr="004C57E9" w:rsidRDefault="00470BD2" w:rsidP="004C57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 xml:space="preserve">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w:t>
      </w:r>
    </w:p>
    <w:p w:rsidR="00470BD2" w:rsidRPr="004C57E9" w:rsidRDefault="00470BD2" w:rsidP="004C57E9">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комплексное решение образовательных, воспитательных и развивающих задач;</w:t>
      </w:r>
    </w:p>
    <w:p w:rsidR="00470BD2" w:rsidRPr="004C57E9" w:rsidRDefault="00470BD2" w:rsidP="004C57E9">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w:t>
      </w:r>
    </w:p>
    <w:p w:rsidR="00470BD2" w:rsidRPr="004C57E9" w:rsidRDefault="00470BD2" w:rsidP="004C57E9">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применение различных типов электронных средств учебного назначения, активизирующих учебную деятельность;</w:t>
      </w:r>
    </w:p>
    <w:p w:rsidR="00470BD2" w:rsidRPr="004C57E9" w:rsidRDefault="00470BD2" w:rsidP="004C57E9">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частичное освобождение учителя от выполнения информационной, тренировочной, контролирующей функций;</w:t>
      </w:r>
    </w:p>
    <w:p w:rsidR="00470BD2" w:rsidRPr="004C57E9" w:rsidRDefault="00470BD2" w:rsidP="004C57E9">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C57E9">
        <w:rPr>
          <w:rFonts w:ascii="Times New Roman" w:eastAsia="Times New Roman" w:hAnsi="Times New Roman" w:cs="Times New Roman"/>
          <w:color w:val="000000"/>
          <w:sz w:val="24"/>
          <w:szCs w:val="24"/>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0905E5" w:rsidRPr="00B37065" w:rsidRDefault="00470BD2" w:rsidP="00B37065">
      <w:pPr>
        <w:numPr>
          <w:ilvl w:val="0"/>
          <w:numId w:val="20"/>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C57E9">
        <w:rPr>
          <w:rFonts w:ascii="Times New Roman" w:eastAsia="Times New Roman" w:hAnsi="Times New Roman" w:cs="Times New Roman"/>
          <w:color w:val="000000"/>
          <w:sz w:val="24"/>
          <w:szCs w:val="24"/>
        </w:rPr>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r w:rsidR="003B7C4A" w:rsidRPr="004C57E9">
        <w:rPr>
          <w:rFonts w:ascii="Times New Roman" w:eastAsia="Times New Roman" w:hAnsi="Times New Roman" w:cs="Times New Roman"/>
          <w:sz w:val="24"/>
          <w:szCs w:val="24"/>
        </w:rPr>
        <w:t xml:space="preserve">    </w:t>
      </w:r>
      <w:r w:rsidR="003B7C4A" w:rsidRPr="00B37065">
        <w:rPr>
          <w:rFonts w:ascii="Times New Roman" w:eastAsia="Times New Roman" w:hAnsi="Times New Roman" w:cs="Times New Roman"/>
          <w:sz w:val="24"/>
          <w:szCs w:val="24"/>
        </w:rPr>
        <w:t xml:space="preserve">  </w:t>
      </w:r>
    </w:p>
    <w:p w:rsidR="00CD402E" w:rsidRDefault="000905E5" w:rsidP="00CD402E">
      <w:pPr>
        <w:pStyle w:val="a3"/>
        <w:shd w:val="clear" w:color="auto" w:fill="FFFFFF"/>
        <w:jc w:val="both"/>
        <w:rPr>
          <w:color w:val="000000"/>
        </w:rPr>
      </w:pPr>
      <w:r w:rsidRPr="004C57E9">
        <w:rPr>
          <w:color w:val="000000"/>
        </w:rPr>
        <w:t>П</w:t>
      </w:r>
      <w:r w:rsidRPr="004C57E9">
        <w:rPr>
          <w:color w:val="333333"/>
        </w:rPr>
        <w:t>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w:t>
      </w:r>
      <w:r w:rsidR="00AC067D" w:rsidRPr="004C57E9">
        <w:rPr>
          <w:color w:val="333333"/>
        </w:rPr>
        <w:t xml:space="preserve"> обеспечивается эффективная организация познавательной деятельности учащихся. Урок с применением компьютерных технологий не только оживил</w:t>
      </w:r>
      <w:r w:rsidR="00292C91">
        <w:rPr>
          <w:color w:val="333333"/>
        </w:rPr>
        <w:t xml:space="preserve"> учебный процесс</w:t>
      </w:r>
      <w:r w:rsidR="00AC067D" w:rsidRPr="004C57E9">
        <w:rPr>
          <w:color w:val="333333"/>
        </w:rPr>
        <w:t xml:space="preserve">, но и повысил мотивацию в обучении. </w:t>
      </w:r>
      <w:r w:rsidR="00292C91">
        <w:rPr>
          <w:color w:val="333333"/>
        </w:rPr>
        <w:t xml:space="preserve">   </w:t>
      </w:r>
      <w:r w:rsidR="00544943" w:rsidRPr="004C57E9">
        <w:rPr>
          <w:color w:val="000000"/>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BD418E" w:rsidRPr="00BD418E" w:rsidRDefault="00BD418E" w:rsidP="00CD402E">
      <w:pPr>
        <w:pStyle w:val="a3"/>
        <w:shd w:val="clear" w:color="auto" w:fill="FFFFFF"/>
        <w:jc w:val="both"/>
        <w:rPr>
          <w:color w:val="333333"/>
        </w:rPr>
      </w:pPr>
      <w:r w:rsidRPr="00BD418E">
        <w:rPr>
          <w:bCs/>
          <w:color w:val="000000"/>
          <w:sz w:val="27"/>
          <w:szCs w:val="27"/>
        </w:rPr>
        <w:t xml:space="preserve">Список </w:t>
      </w:r>
      <w:r w:rsidR="00CD402E" w:rsidRPr="00B37065">
        <w:rPr>
          <w:bCs/>
          <w:color w:val="000000"/>
          <w:sz w:val="27"/>
          <w:szCs w:val="27"/>
        </w:rPr>
        <w:t xml:space="preserve"> </w:t>
      </w:r>
      <w:r w:rsidRPr="00BD418E">
        <w:rPr>
          <w:bCs/>
          <w:color w:val="000000"/>
          <w:sz w:val="27"/>
          <w:szCs w:val="27"/>
        </w:rPr>
        <w:t>использованных источников</w:t>
      </w:r>
    </w:p>
    <w:p w:rsidR="00BD418E" w:rsidRPr="00BD418E" w:rsidRDefault="00BD418E" w:rsidP="00BD418E">
      <w:pPr>
        <w:shd w:val="clear" w:color="auto" w:fill="FFFFFF"/>
        <w:spacing w:after="0" w:line="240" w:lineRule="auto"/>
        <w:rPr>
          <w:rFonts w:ascii="Arial" w:eastAsia="Times New Roman" w:hAnsi="Arial" w:cs="Arial"/>
          <w:color w:val="000000"/>
          <w:sz w:val="14"/>
          <w:szCs w:val="14"/>
        </w:rPr>
      </w:pPr>
    </w:p>
    <w:p w:rsidR="00BD418E" w:rsidRPr="00BD418E" w:rsidRDefault="00CD402E" w:rsidP="00CD402E">
      <w:pPr>
        <w:shd w:val="clear" w:color="auto" w:fill="FFFFFF"/>
        <w:spacing w:after="0" w:line="240" w:lineRule="auto"/>
        <w:rPr>
          <w:rFonts w:ascii="Arial" w:eastAsia="Times New Roman" w:hAnsi="Arial" w:cs="Arial"/>
          <w:color w:val="000000"/>
          <w:sz w:val="24"/>
          <w:szCs w:val="24"/>
        </w:rPr>
      </w:pPr>
      <w:r w:rsidRPr="00CD402E">
        <w:rPr>
          <w:rFonts w:ascii="Times New Roman" w:eastAsia="Times New Roman" w:hAnsi="Times New Roman" w:cs="Times New Roman"/>
          <w:color w:val="000000"/>
          <w:sz w:val="24"/>
          <w:szCs w:val="24"/>
        </w:rPr>
        <w:t>1.</w:t>
      </w:r>
      <w:r w:rsidR="00BD418E" w:rsidRPr="00BD418E">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образования. Москва «Просвещение», 2011.</w:t>
      </w:r>
    </w:p>
    <w:p w:rsidR="00BD418E" w:rsidRPr="00BD418E" w:rsidRDefault="00B37065" w:rsidP="00CD402E">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2</w:t>
      </w:r>
      <w:r w:rsidR="00CD402E" w:rsidRPr="00CD402E">
        <w:rPr>
          <w:rFonts w:ascii="Times New Roman" w:eastAsia="Times New Roman" w:hAnsi="Times New Roman" w:cs="Times New Roman"/>
          <w:color w:val="000000"/>
          <w:sz w:val="24"/>
          <w:szCs w:val="24"/>
        </w:rPr>
        <w:t>.</w:t>
      </w:r>
      <w:r w:rsidR="00BD418E" w:rsidRPr="00BD418E">
        <w:rPr>
          <w:rFonts w:ascii="Times New Roman" w:eastAsia="Times New Roman" w:hAnsi="Times New Roman" w:cs="Times New Roman"/>
          <w:color w:val="000000"/>
          <w:sz w:val="24"/>
          <w:szCs w:val="24"/>
        </w:rPr>
        <w:t>Использование электронных образовательных ресурсов нового поколения на уроках в начальной школе - Чернова С.Ф. 2009 г.</w:t>
      </w:r>
    </w:p>
    <w:p w:rsidR="00BD418E" w:rsidRPr="00BD418E" w:rsidRDefault="00B37065" w:rsidP="00CD402E">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3</w:t>
      </w:r>
      <w:r w:rsidR="00CD402E" w:rsidRPr="00CD402E">
        <w:rPr>
          <w:rFonts w:ascii="Times New Roman" w:eastAsia="Times New Roman" w:hAnsi="Times New Roman" w:cs="Times New Roman"/>
          <w:color w:val="000000"/>
          <w:sz w:val="24"/>
          <w:szCs w:val="24"/>
        </w:rPr>
        <w:t>.</w:t>
      </w:r>
      <w:r w:rsidR="00BD418E" w:rsidRPr="00BD418E">
        <w:rPr>
          <w:rFonts w:ascii="Times New Roman" w:eastAsia="Times New Roman" w:hAnsi="Times New Roman" w:cs="Times New Roman"/>
          <w:color w:val="000000"/>
          <w:sz w:val="24"/>
          <w:szCs w:val="24"/>
        </w:rPr>
        <w:t>Руденко Н.Н. «Использование ИКТ в процессе обучения в начальной школе» 2009.</w:t>
      </w:r>
    </w:p>
    <w:p w:rsidR="009E1298" w:rsidRPr="00CD402E" w:rsidRDefault="009E1298" w:rsidP="001B73D7">
      <w:pPr>
        <w:pStyle w:val="a3"/>
        <w:shd w:val="clear" w:color="auto" w:fill="FFFFFF"/>
        <w:rPr>
          <w:rFonts w:ascii="Verdana" w:hAnsi="Verdana"/>
          <w:color w:val="333333"/>
        </w:rPr>
      </w:pPr>
    </w:p>
    <w:p w:rsidR="002547AB" w:rsidRDefault="002547AB" w:rsidP="001B73D7">
      <w:pPr>
        <w:pStyle w:val="a3"/>
        <w:shd w:val="clear" w:color="auto" w:fill="FFFFFF"/>
        <w:rPr>
          <w:rFonts w:ascii="Verdana" w:hAnsi="Verdana"/>
          <w:color w:val="333333"/>
        </w:rPr>
      </w:pPr>
    </w:p>
    <w:p w:rsidR="002547AB" w:rsidRDefault="002547AB" w:rsidP="001B73D7">
      <w:pPr>
        <w:pStyle w:val="a3"/>
        <w:shd w:val="clear" w:color="auto" w:fill="FFFFFF"/>
        <w:rPr>
          <w:rFonts w:ascii="Verdana" w:hAnsi="Verdana"/>
          <w:color w:val="333333"/>
        </w:rPr>
      </w:pPr>
    </w:p>
    <w:p w:rsidR="00D04C8D" w:rsidRPr="001339D3" w:rsidRDefault="00D04C8D" w:rsidP="001339D3">
      <w:pPr>
        <w:pStyle w:val="a3"/>
        <w:shd w:val="clear" w:color="auto" w:fill="FFFFFF"/>
        <w:rPr>
          <w:rFonts w:ascii="Arial" w:hAnsi="Arial" w:cs="Arial"/>
          <w:color w:val="000000"/>
          <w:sz w:val="13"/>
          <w:szCs w:val="13"/>
        </w:rPr>
      </w:pPr>
    </w:p>
    <w:sectPr w:rsidR="00D04C8D" w:rsidRPr="001339D3" w:rsidSect="00FC1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32E0"/>
    <w:multiLevelType w:val="multilevel"/>
    <w:tmpl w:val="052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B5232"/>
    <w:multiLevelType w:val="multilevel"/>
    <w:tmpl w:val="FA8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F4F37"/>
    <w:multiLevelType w:val="multilevel"/>
    <w:tmpl w:val="704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F368B"/>
    <w:multiLevelType w:val="multilevel"/>
    <w:tmpl w:val="56B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560B6"/>
    <w:multiLevelType w:val="multilevel"/>
    <w:tmpl w:val="ED8E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832DB"/>
    <w:multiLevelType w:val="multilevel"/>
    <w:tmpl w:val="804A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276A0"/>
    <w:multiLevelType w:val="multilevel"/>
    <w:tmpl w:val="3610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62ED3"/>
    <w:multiLevelType w:val="multilevel"/>
    <w:tmpl w:val="0F7A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14EA0"/>
    <w:multiLevelType w:val="multilevel"/>
    <w:tmpl w:val="321C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70E9A"/>
    <w:multiLevelType w:val="multilevel"/>
    <w:tmpl w:val="C57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266C0"/>
    <w:multiLevelType w:val="multilevel"/>
    <w:tmpl w:val="5324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32CB4"/>
    <w:multiLevelType w:val="multilevel"/>
    <w:tmpl w:val="5D64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0E30"/>
    <w:multiLevelType w:val="multilevel"/>
    <w:tmpl w:val="D1E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D63C0"/>
    <w:multiLevelType w:val="multilevel"/>
    <w:tmpl w:val="374E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C1827"/>
    <w:multiLevelType w:val="multilevel"/>
    <w:tmpl w:val="A1D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E7DDB"/>
    <w:multiLevelType w:val="multilevel"/>
    <w:tmpl w:val="FB0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554CA"/>
    <w:multiLevelType w:val="multilevel"/>
    <w:tmpl w:val="20EC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E0D2B"/>
    <w:multiLevelType w:val="multilevel"/>
    <w:tmpl w:val="BB00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668"/>
    <w:multiLevelType w:val="multilevel"/>
    <w:tmpl w:val="F296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72EE5"/>
    <w:multiLevelType w:val="multilevel"/>
    <w:tmpl w:val="7B3E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3658E"/>
    <w:multiLevelType w:val="multilevel"/>
    <w:tmpl w:val="91E6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67203"/>
    <w:multiLevelType w:val="multilevel"/>
    <w:tmpl w:val="45CE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93FF4"/>
    <w:multiLevelType w:val="multilevel"/>
    <w:tmpl w:val="6300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B57AA"/>
    <w:multiLevelType w:val="multilevel"/>
    <w:tmpl w:val="A29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0747D"/>
    <w:multiLevelType w:val="multilevel"/>
    <w:tmpl w:val="77E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C0E47"/>
    <w:multiLevelType w:val="multilevel"/>
    <w:tmpl w:val="F26CBCE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15"/>
  </w:num>
  <w:num w:numId="5">
    <w:abstractNumId w:val="23"/>
  </w:num>
  <w:num w:numId="6">
    <w:abstractNumId w:val="17"/>
  </w:num>
  <w:num w:numId="7">
    <w:abstractNumId w:val="21"/>
  </w:num>
  <w:num w:numId="8">
    <w:abstractNumId w:val="13"/>
  </w:num>
  <w:num w:numId="9">
    <w:abstractNumId w:val="1"/>
  </w:num>
  <w:num w:numId="10">
    <w:abstractNumId w:val="11"/>
  </w:num>
  <w:num w:numId="11">
    <w:abstractNumId w:val="22"/>
  </w:num>
  <w:num w:numId="12">
    <w:abstractNumId w:val="18"/>
  </w:num>
  <w:num w:numId="13">
    <w:abstractNumId w:val="12"/>
  </w:num>
  <w:num w:numId="14">
    <w:abstractNumId w:val="0"/>
  </w:num>
  <w:num w:numId="15">
    <w:abstractNumId w:val="14"/>
  </w:num>
  <w:num w:numId="16">
    <w:abstractNumId w:val="2"/>
  </w:num>
  <w:num w:numId="17">
    <w:abstractNumId w:val="24"/>
  </w:num>
  <w:num w:numId="18">
    <w:abstractNumId w:val="20"/>
  </w:num>
  <w:num w:numId="19">
    <w:abstractNumId w:val="3"/>
  </w:num>
  <w:num w:numId="20">
    <w:abstractNumId w:val="9"/>
  </w:num>
  <w:num w:numId="21">
    <w:abstractNumId w:val="7"/>
  </w:num>
  <w:num w:numId="22">
    <w:abstractNumId w:val="8"/>
  </w:num>
  <w:num w:numId="23">
    <w:abstractNumId w:val="16"/>
  </w:num>
  <w:num w:numId="24">
    <w:abstractNumId w:val="4"/>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82E58"/>
    <w:rsid w:val="00043A0A"/>
    <w:rsid w:val="000905E5"/>
    <w:rsid w:val="001339D3"/>
    <w:rsid w:val="00152927"/>
    <w:rsid w:val="001628E0"/>
    <w:rsid w:val="001B73D7"/>
    <w:rsid w:val="001D4D23"/>
    <w:rsid w:val="002233EA"/>
    <w:rsid w:val="002547AB"/>
    <w:rsid w:val="0026051B"/>
    <w:rsid w:val="00292C91"/>
    <w:rsid w:val="003B7C4A"/>
    <w:rsid w:val="003F2632"/>
    <w:rsid w:val="00447A03"/>
    <w:rsid w:val="00470BD2"/>
    <w:rsid w:val="004A2214"/>
    <w:rsid w:val="004C534F"/>
    <w:rsid w:val="004C57E9"/>
    <w:rsid w:val="00544943"/>
    <w:rsid w:val="00672D71"/>
    <w:rsid w:val="00673208"/>
    <w:rsid w:val="00682E58"/>
    <w:rsid w:val="00700B45"/>
    <w:rsid w:val="00701BDA"/>
    <w:rsid w:val="0080575E"/>
    <w:rsid w:val="00806D7A"/>
    <w:rsid w:val="008221FC"/>
    <w:rsid w:val="009139B2"/>
    <w:rsid w:val="00924400"/>
    <w:rsid w:val="009534DC"/>
    <w:rsid w:val="00963751"/>
    <w:rsid w:val="009E1298"/>
    <w:rsid w:val="009E5F70"/>
    <w:rsid w:val="00A17FE0"/>
    <w:rsid w:val="00A95057"/>
    <w:rsid w:val="00AC067D"/>
    <w:rsid w:val="00AC582B"/>
    <w:rsid w:val="00B37065"/>
    <w:rsid w:val="00B65593"/>
    <w:rsid w:val="00BD418E"/>
    <w:rsid w:val="00C94E98"/>
    <w:rsid w:val="00CC6BAF"/>
    <w:rsid w:val="00CD402E"/>
    <w:rsid w:val="00CD5386"/>
    <w:rsid w:val="00D04C8D"/>
    <w:rsid w:val="00D50DD6"/>
    <w:rsid w:val="00F932BB"/>
    <w:rsid w:val="00FC1123"/>
    <w:rsid w:val="00FD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7A4C6-83D6-4C49-8F98-B94F5AB4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123"/>
  </w:style>
  <w:style w:type="paragraph" w:styleId="2">
    <w:name w:val="heading 2"/>
    <w:basedOn w:val="a"/>
    <w:link w:val="20"/>
    <w:uiPriority w:val="9"/>
    <w:qFormat/>
    <w:rsid w:val="00682E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link w:val="60"/>
    <w:uiPriority w:val="9"/>
    <w:qFormat/>
    <w:rsid w:val="00682E5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2E58"/>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682E58"/>
    <w:rPr>
      <w:rFonts w:ascii="Times New Roman" w:eastAsia="Times New Roman" w:hAnsi="Times New Roman" w:cs="Times New Roman"/>
      <w:b/>
      <w:bCs/>
      <w:sz w:val="15"/>
      <w:szCs w:val="15"/>
    </w:rPr>
  </w:style>
  <w:style w:type="paragraph" w:styleId="a3">
    <w:name w:val="Normal (Web)"/>
    <w:basedOn w:val="a"/>
    <w:uiPriority w:val="99"/>
    <w:unhideWhenUsed/>
    <w:rsid w:val="00682E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2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0230">
      <w:bodyDiv w:val="1"/>
      <w:marLeft w:val="0"/>
      <w:marRight w:val="0"/>
      <w:marTop w:val="0"/>
      <w:marBottom w:val="0"/>
      <w:divBdr>
        <w:top w:val="none" w:sz="0" w:space="0" w:color="auto"/>
        <w:left w:val="none" w:sz="0" w:space="0" w:color="auto"/>
        <w:bottom w:val="none" w:sz="0" w:space="0" w:color="auto"/>
        <w:right w:val="none" w:sz="0" w:space="0" w:color="auto"/>
      </w:divBdr>
    </w:div>
    <w:div w:id="1157695344">
      <w:bodyDiv w:val="1"/>
      <w:marLeft w:val="0"/>
      <w:marRight w:val="0"/>
      <w:marTop w:val="0"/>
      <w:marBottom w:val="0"/>
      <w:divBdr>
        <w:top w:val="none" w:sz="0" w:space="0" w:color="auto"/>
        <w:left w:val="none" w:sz="0" w:space="0" w:color="auto"/>
        <w:bottom w:val="none" w:sz="0" w:space="0" w:color="auto"/>
        <w:right w:val="none" w:sz="0" w:space="0" w:color="auto"/>
      </w:divBdr>
    </w:div>
    <w:div w:id="1602689475">
      <w:bodyDiv w:val="1"/>
      <w:marLeft w:val="0"/>
      <w:marRight w:val="0"/>
      <w:marTop w:val="0"/>
      <w:marBottom w:val="0"/>
      <w:divBdr>
        <w:top w:val="none" w:sz="0" w:space="0" w:color="auto"/>
        <w:left w:val="none" w:sz="0" w:space="0" w:color="auto"/>
        <w:bottom w:val="none" w:sz="0" w:space="0" w:color="auto"/>
        <w:right w:val="none" w:sz="0" w:space="0" w:color="auto"/>
      </w:divBdr>
    </w:div>
    <w:div w:id="1712874437">
      <w:bodyDiv w:val="1"/>
      <w:marLeft w:val="0"/>
      <w:marRight w:val="0"/>
      <w:marTop w:val="0"/>
      <w:marBottom w:val="0"/>
      <w:divBdr>
        <w:top w:val="none" w:sz="0" w:space="0" w:color="auto"/>
        <w:left w:val="none" w:sz="0" w:space="0" w:color="auto"/>
        <w:bottom w:val="none" w:sz="0" w:space="0" w:color="auto"/>
        <w:right w:val="none" w:sz="0" w:space="0" w:color="auto"/>
      </w:divBdr>
      <w:divsChild>
        <w:div w:id="1304234030">
          <w:marLeft w:val="0"/>
          <w:marRight w:val="0"/>
          <w:marTop w:val="152"/>
          <w:marBottom w:val="0"/>
          <w:divBdr>
            <w:top w:val="none" w:sz="0" w:space="0" w:color="auto"/>
            <w:left w:val="none" w:sz="0" w:space="0" w:color="auto"/>
            <w:bottom w:val="none" w:sz="0" w:space="0" w:color="auto"/>
            <w:right w:val="none" w:sz="0" w:space="0" w:color="auto"/>
          </w:divBdr>
        </w:div>
        <w:div w:id="2114789271">
          <w:marLeft w:val="0"/>
          <w:marRight w:val="0"/>
          <w:marTop w:val="101"/>
          <w:marBottom w:val="0"/>
          <w:divBdr>
            <w:top w:val="none" w:sz="0" w:space="0" w:color="auto"/>
            <w:left w:val="none" w:sz="0" w:space="0" w:color="auto"/>
            <w:bottom w:val="none" w:sz="0" w:space="0" w:color="auto"/>
            <w:right w:val="none" w:sz="0" w:space="0" w:color="auto"/>
          </w:divBdr>
          <w:divsChild>
            <w:div w:id="560792956">
              <w:marLeft w:val="0"/>
              <w:marRight w:val="0"/>
              <w:marTop w:val="0"/>
              <w:marBottom w:val="0"/>
              <w:divBdr>
                <w:top w:val="none" w:sz="0" w:space="0" w:color="auto"/>
                <w:left w:val="none" w:sz="0" w:space="0" w:color="auto"/>
                <w:bottom w:val="none" w:sz="0" w:space="0" w:color="auto"/>
                <w:right w:val="none" w:sz="0" w:space="0" w:color="auto"/>
              </w:divBdr>
              <w:divsChild>
                <w:div w:id="5078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28DC-6674-4AA5-B4FF-50739665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home</cp:lastModifiedBy>
  <cp:revision>12</cp:revision>
  <dcterms:created xsi:type="dcterms:W3CDTF">2018-10-15T21:35:00Z</dcterms:created>
  <dcterms:modified xsi:type="dcterms:W3CDTF">2020-01-05T16:07:00Z</dcterms:modified>
</cp:coreProperties>
</file>