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D83" w:rsidRPr="00BC0FE3" w:rsidRDefault="00BA0862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C0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02CEB" wp14:editId="6EA82DBA">
            <wp:extent cx="1643062" cy="2447925"/>
            <wp:effectExtent l="0" t="0" r="0" b="0"/>
            <wp:docPr id="4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2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47E36" w:rsidRPr="00BC0FE3" w:rsidRDefault="00647E36" w:rsidP="00647E3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47E36" w:rsidRPr="00BC0FE3" w:rsidRDefault="00647E36" w:rsidP="00647E3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«СРЕДНЯЯ ОБЩЕОБРАЗОВАТЕЛЬНАЯ ШКОЛА № 10</w:t>
      </w:r>
    </w:p>
    <w:p w:rsidR="00647E36" w:rsidRPr="00BC0FE3" w:rsidRDefault="00647E36" w:rsidP="00647E3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«КАДЕТСКИЙ КОРПУС ЮНЫХ СПАСАТЕЛЕЙ»</w:t>
      </w:r>
    </w:p>
    <w:p w:rsidR="00647E36" w:rsidRPr="00BC0FE3" w:rsidRDefault="00647E36" w:rsidP="00647E3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658219, Алтайский край, г. Рубцовск, </w:t>
      </w:r>
      <w:r w:rsidR="00BC0FE3" w:rsidRPr="00BC0FE3">
        <w:rPr>
          <w:rFonts w:ascii="Times New Roman" w:hAnsi="Times New Roman" w:cs="Times New Roman"/>
          <w:sz w:val="28"/>
          <w:szCs w:val="28"/>
        </w:rPr>
        <w:t>ул. Рихарда</w:t>
      </w:r>
      <w:r w:rsidRPr="00BC0FE3">
        <w:rPr>
          <w:rFonts w:ascii="Times New Roman" w:hAnsi="Times New Roman" w:cs="Times New Roman"/>
          <w:sz w:val="28"/>
          <w:szCs w:val="28"/>
        </w:rPr>
        <w:t xml:space="preserve"> Зорге, 121, тел/факс-(38557)6-45-82</w:t>
      </w:r>
    </w:p>
    <w:p w:rsidR="00647E36" w:rsidRPr="00BC0FE3" w:rsidRDefault="00647E36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http://sosh10-rub.edu22.info/, http://sosh10rub@mail.ru</w:t>
      </w:r>
    </w:p>
    <w:p w:rsidR="008C6D83" w:rsidRPr="00BC0FE3" w:rsidRDefault="008C6D83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E36" w:rsidRPr="00BC0FE3" w:rsidRDefault="008058CB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Урок  развития речи  </w:t>
      </w:r>
    </w:p>
    <w:p w:rsidR="008058CB" w:rsidRPr="00BC0FE3" w:rsidRDefault="008058CB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="00BC0FE3" w:rsidRPr="00BC0FE3">
        <w:rPr>
          <w:rFonts w:ascii="Times New Roman" w:hAnsi="Times New Roman" w:cs="Times New Roman"/>
          <w:sz w:val="28"/>
          <w:szCs w:val="28"/>
        </w:rPr>
        <w:t>- р</w:t>
      </w:r>
      <w:r w:rsidRPr="00BC0FE3">
        <w:rPr>
          <w:rFonts w:ascii="Times New Roman" w:hAnsi="Times New Roman" w:cs="Times New Roman"/>
          <w:sz w:val="28"/>
          <w:szCs w:val="28"/>
        </w:rPr>
        <w:t>усский язык</w:t>
      </w:r>
    </w:p>
    <w:p w:rsidR="008058CB" w:rsidRPr="00BC0FE3" w:rsidRDefault="008058CB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Класс  </w:t>
      </w:r>
      <w:r w:rsidR="00647E36" w:rsidRPr="00BC0FE3">
        <w:rPr>
          <w:rFonts w:ascii="Times New Roman" w:hAnsi="Times New Roman" w:cs="Times New Roman"/>
          <w:sz w:val="28"/>
          <w:szCs w:val="28"/>
        </w:rPr>
        <w:t>-</w:t>
      </w:r>
      <w:r w:rsidRPr="00BC0FE3">
        <w:rPr>
          <w:rFonts w:ascii="Times New Roman" w:hAnsi="Times New Roman" w:cs="Times New Roman"/>
          <w:sz w:val="28"/>
          <w:szCs w:val="28"/>
        </w:rPr>
        <w:t>9А</w:t>
      </w:r>
    </w:p>
    <w:p w:rsidR="008C6D83" w:rsidRPr="00BC0FE3" w:rsidRDefault="008C6D83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Тема урока: «Психологический портрет</w:t>
      </w:r>
      <w:r w:rsidR="006D2760" w:rsidRPr="00BC0FE3">
        <w:rPr>
          <w:rFonts w:ascii="Times New Roman" w:hAnsi="Times New Roman" w:cs="Times New Roman"/>
          <w:sz w:val="28"/>
          <w:szCs w:val="28"/>
        </w:rPr>
        <w:t xml:space="preserve"> в живописи и в литературе</w:t>
      </w:r>
      <w:r w:rsidRPr="00BC0FE3">
        <w:rPr>
          <w:rFonts w:ascii="Times New Roman" w:hAnsi="Times New Roman" w:cs="Times New Roman"/>
          <w:sz w:val="28"/>
          <w:szCs w:val="28"/>
        </w:rPr>
        <w:t>»</w:t>
      </w:r>
    </w:p>
    <w:p w:rsidR="00910127" w:rsidRPr="00BC0FE3" w:rsidRDefault="00910127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Цель урока:</w:t>
      </w:r>
      <w:r w:rsidR="008C6D83" w:rsidRPr="00BC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6D83" w:rsidRPr="008C6D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уч</w:t>
      </w:r>
      <w:r w:rsidR="00647E36" w:rsidRPr="00BC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ащимся представление о понятии </w:t>
      </w:r>
      <w:r w:rsidR="008C6D83" w:rsidRPr="008C6D8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«психоло</w:t>
      </w:r>
      <w:r w:rsidR="00647E36" w:rsidRPr="00BC0FE3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гический портрет»</w:t>
      </w:r>
    </w:p>
    <w:p w:rsidR="00910127" w:rsidRPr="00BC0FE3" w:rsidRDefault="00910127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Задачи урока:</w:t>
      </w:r>
      <w:r w:rsidR="008C6D83" w:rsidRPr="00BC0F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C6D83" w:rsidRPr="008C6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8C6D83" w:rsidRPr="008C6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у учащихся умение различать портрет и пс</w:t>
      </w:r>
      <w:r w:rsidR="00647E36" w:rsidRPr="00BC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ихологический портрет, </w:t>
      </w:r>
      <w:r w:rsidR="008C6D83" w:rsidRPr="008C6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сопоставлять</w:t>
      </w:r>
      <w:r w:rsidR="00647E36" w:rsidRPr="00BC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8C6D83" w:rsidRPr="008C6D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10127" w:rsidRPr="00BC0FE3" w:rsidRDefault="00647E36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-</w:t>
      </w:r>
      <w:r w:rsidR="008C6D83" w:rsidRPr="00BC0F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знакомство с новой терминологией</w:t>
      </w:r>
      <w:r w:rsidRPr="00BC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практическое применение;</w:t>
      </w:r>
    </w:p>
    <w:p w:rsidR="00910127" w:rsidRPr="00BC0FE3" w:rsidRDefault="00910127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Оборудование</w:t>
      </w:r>
      <w:r w:rsidR="000475FD" w:rsidRPr="00BC0FE3">
        <w:rPr>
          <w:rFonts w:ascii="Times New Roman" w:hAnsi="Times New Roman" w:cs="Times New Roman"/>
          <w:sz w:val="28"/>
          <w:szCs w:val="28"/>
        </w:rPr>
        <w:t>:</w:t>
      </w:r>
      <w:r w:rsidRPr="00BC0FE3">
        <w:rPr>
          <w:rFonts w:ascii="Times New Roman" w:hAnsi="Times New Roman" w:cs="Times New Roman"/>
          <w:sz w:val="28"/>
          <w:szCs w:val="28"/>
        </w:rPr>
        <w:t xml:space="preserve">  1)на доске </w:t>
      </w:r>
      <w:r w:rsidR="000475FD" w:rsidRPr="00BC0FE3">
        <w:rPr>
          <w:rFonts w:ascii="Times New Roman" w:hAnsi="Times New Roman" w:cs="Times New Roman"/>
          <w:sz w:val="28"/>
          <w:szCs w:val="28"/>
        </w:rPr>
        <w:t>опорная схема</w:t>
      </w:r>
      <w:r w:rsidRPr="00BC0FE3">
        <w:rPr>
          <w:rFonts w:ascii="Times New Roman" w:hAnsi="Times New Roman" w:cs="Times New Roman"/>
          <w:sz w:val="28"/>
          <w:szCs w:val="28"/>
        </w:rPr>
        <w:t xml:space="preserve"> </w:t>
      </w:r>
      <w:r w:rsidR="000475FD" w:rsidRPr="00BC0FE3">
        <w:rPr>
          <w:rFonts w:ascii="Times New Roman" w:hAnsi="Times New Roman" w:cs="Times New Roman"/>
          <w:sz w:val="28"/>
          <w:szCs w:val="28"/>
        </w:rPr>
        <w:t>(</w:t>
      </w:r>
      <w:r w:rsidRPr="00BC0FE3">
        <w:rPr>
          <w:rFonts w:ascii="Times New Roman" w:hAnsi="Times New Roman" w:cs="Times New Roman"/>
          <w:sz w:val="28"/>
          <w:szCs w:val="28"/>
        </w:rPr>
        <w:t>приложение 1</w:t>
      </w:r>
      <w:r w:rsidR="000475FD" w:rsidRPr="00BC0FE3">
        <w:rPr>
          <w:rFonts w:ascii="Times New Roman" w:hAnsi="Times New Roman" w:cs="Times New Roman"/>
          <w:sz w:val="28"/>
          <w:szCs w:val="28"/>
        </w:rPr>
        <w:t>)</w:t>
      </w:r>
    </w:p>
    <w:p w:rsidR="000475FD" w:rsidRPr="00BC0FE3" w:rsidRDefault="000475FD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2)презентация </w:t>
      </w:r>
      <w:r w:rsidR="00BC0FE3" w:rsidRPr="00BC0FE3">
        <w:rPr>
          <w:rFonts w:ascii="Times New Roman" w:hAnsi="Times New Roman" w:cs="Times New Roman"/>
          <w:sz w:val="28"/>
          <w:szCs w:val="28"/>
        </w:rPr>
        <w:t>(</w:t>
      </w:r>
      <w:r w:rsidRPr="00BC0FE3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0475FD" w:rsidRPr="00BC0FE3" w:rsidRDefault="000475FD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                            3)тексты романа М.Ю. Лермонтова  «Герой нашего времени»</w:t>
      </w:r>
    </w:p>
    <w:p w:rsidR="002B2688" w:rsidRPr="00BC0FE3" w:rsidRDefault="002B2688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                             4) таблица</w:t>
      </w:r>
    </w:p>
    <w:p w:rsidR="000475FD" w:rsidRPr="00BC0FE3" w:rsidRDefault="000475FD" w:rsidP="000475F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Ход урока                  </w:t>
      </w:r>
    </w:p>
    <w:p w:rsidR="00FC3018" w:rsidRPr="00BC0FE3" w:rsidRDefault="00FC3018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1.Организационный момент </w:t>
      </w:r>
      <w:r w:rsidR="00C405A5" w:rsidRPr="00BC0FE3">
        <w:rPr>
          <w:rFonts w:ascii="Times New Roman" w:hAnsi="Times New Roman" w:cs="Times New Roman"/>
          <w:sz w:val="28"/>
          <w:szCs w:val="28"/>
        </w:rPr>
        <w:t xml:space="preserve">    </w:t>
      </w:r>
      <w:r w:rsidR="00BC0FE3" w:rsidRPr="00BC0FE3">
        <w:rPr>
          <w:rFonts w:ascii="Times New Roman" w:hAnsi="Times New Roman" w:cs="Times New Roman"/>
          <w:sz w:val="28"/>
          <w:szCs w:val="28"/>
        </w:rPr>
        <w:t>(</w:t>
      </w:r>
      <w:r w:rsidR="00C405A5" w:rsidRPr="00BC0FE3">
        <w:rPr>
          <w:rFonts w:ascii="Times New Roman" w:hAnsi="Times New Roman" w:cs="Times New Roman"/>
          <w:sz w:val="28"/>
          <w:szCs w:val="28"/>
        </w:rPr>
        <w:t>1</w:t>
      </w:r>
      <w:r w:rsidRPr="00BC0FE3">
        <w:rPr>
          <w:rFonts w:ascii="Times New Roman" w:hAnsi="Times New Roman" w:cs="Times New Roman"/>
          <w:sz w:val="28"/>
          <w:szCs w:val="28"/>
        </w:rPr>
        <w:t>мин</w:t>
      </w:r>
      <w:r w:rsidR="00BC0FE3" w:rsidRPr="00BC0FE3">
        <w:rPr>
          <w:rFonts w:ascii="Times New Roman" w:hAnsi="Times New Roman" w:cs="Times New Roman"/>
          <w:sz w:val="28"/>
          <w:szCs w:val="28"/>
        </w:rPr>
        <w:t>) П</w:t>
      </w:r>
      <w:r w:rsidRPr="00BC0FE3">
        <w:rPr>
          <w:rFonts w:ascii="Times New Roman" w:hAnsi="Times New Roman" w:cs="Times New Roman"/>
          <w:sz w:val="28"/>
          <w:szCs w:val="28"/>
        </w:rPr>
        <w:t>риветствие учителя и учеников</w:t>
      </w:r>
    </w:p>
    <w:p w:rsidR="00FC3018" w:rsidRPr="00BC0FE3" w:rsidRDefault="00FC3018" w:rsidP="00FC3018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0FE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2.Создание проблемной ситуации </w:t>
      </w:r>
      <w:r w:rsidR="002B2688" w:rsidRPr="00BC0FE3">
        <w:rPr>
          <w:rFonts w:ascii="Times New Roman" w:hAnsi="Times New Roman" w:cs="Times New Roman"/>
          <w:b/>
          <w:i/>
          <w:sz w:val="28"/>
          <w:szCs w:val="28"/>
          <w:u w:val="single"/>
        </w:rPr>
        <w:t>для формулировки темы урока.</w:t>
      </w:r>
      <w:r w:rsidRPr="00BC0FE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6406AF" w:rsidRPr="00BC0FE3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="006406AF" w:rsidRPr="00BC0FE3">
        <w:rPr>
          <w:rFonts w:ascii="Times New Roman" w:hAnsi="Times New Roman" w:cs="Times New Roman"/>
          <w:sz w:val="28"/>
          <w:szCs w:val="28"/>
        </w:rPr>
        <w:t>5 мин)</w:t>
      </w:r>
    </w:p>
    <w:p w:rsidR="00647E36" w:rsidRPr="00BC0FE3" w:rsidRDefault="00FC3018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BC0FE3">
        <w:rPr>
          <w:rFonts w:ascii="Times New Roman" w:hAnsi="Times New Roman" w:cs="Times New Roman"/>
          <w:sz w:val="28"/>
          <w:szCs w:val="28"/>
        </w:rPr>
        <w:t xml:space="preserve"> ребята, вашему вниманию будет предложен видеоряд. Определите жанр предложенных изображений и попробуйте сформулировать тему нашего занятия </w:t>
      </w:r>
      <w:r w:rsidR="00BC0FE3" w:rsidRPr="00BC0FE3">
        <w:rPr>
          <w:rFonts w:ascii="Times New Roman" w:hAnsi="Times New Roman" w:cs="Times New Roman"/>
          <w:sz w:val="28"/>
          <w:szCs w:val="28"/>
        </w:rPr>
        <w:t>(</w:t>
      </w:r>
      <w:r w:rsidRPr="00BC0FE3">
        <w:rPr>
          <w:rFonts w:ascii="Times New Roman" w:hAnsi="Times New Roman" w:cs="Times New Roman"/>
          <w:sz w:val="28"/>
          <w:szCs w:val="28"/>
        </w:rPr>
        <w:t xml:space="preserve">учащиеся просматривают слайды 2-4, </w:t>
      </w:r>
    </w:p>
    <w:p w:rsidR="006406AF" w:rsidRPr="00BC0FE3" w:rsidRDefault="006406AF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F2A3D" wp14:editId="26342EC4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AF" w:rsidRPr="00BC0FE3" w:rsidRDefault="006406AF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F2EF6B" wp14:editId="14D7AA06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AF" w:rsidRPr="00BC0FE3" w:rsidRDefault="006406AF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26CF7" wp14:editId="623B0FD4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88" w:rsidRPr="00BC0FE3" w:rsidRDefault="00FC3018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отвечают</w:t>
      </w:r>
      <w:r w:rsidR="00BC0FE3" w:rsidRPr="00BC0FE3">
        <w:rPr>
          <w:rFonts w:ascii="Times New Roman" w:hAnsi="Times New Roman" w:cs="Times New Roman"/>
          <w:sz w:val="28"/>
          <w:szCs w:val="28"/>
        </w:rPr>
        <w:t>,</w:t>
      </w:r>
      <w:r w:rsidRPr="00BC0FE3">
        <w:rPr>
          <w:rFonts w:ascii="Times New Roman" w:hAnsi="Times New Roman" w:cs="Times New Roman"/>
          <w:sz w:val="28"/>
          <w:szCs w:val="28"/>
        </w:rPr>
        <w:t xml:space="preserve"> что представлены портреты, учитель или ученик записывают слово портрет в </w:t>
      </w:r>
      <w:r w:rsidR="001239DB" w:rsidRPr="00BC0FE3">
        <w:rPr>
          <w:rFonts w:ascii="Times New Roman" w:hAnsi="Times New Roman" w:cs="Times New Roman"/>
          <w:sz w:val="28"/>
          <w:szCs w:val="28"/>
        </w:rPr>
        <w:t>опорную схему)</w:t>
      </w:r>
      <w:r w:rsidR="00C405A5" w:rsidRPr="00BC0FE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540"/>
        <w:gridCol w:w="3540"/>
      </w:tblGrid>
      <w:tr w:rsidR="00C405A5" w:rsidRPr="00BC0FE3" w:rsidTr="00C405A5">
        <w:tc>
          <w:tcPr>
            <w:tcW w:w="4361" w:type="dxa"/>
          </w:tcPr>
          <w:p w:rsidR="00C405A5" w:rsidRPr="00BC0FE3" w:rsidRDefault="00C405A5" w:rsidP="00FC3018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:rsidR="00C405A5" w:rsidRPr="00BC0FE3" w:rsidRDefault="00C40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shd w:val="clear" w:color="auto" w:fill="auto"/>
          </w:tcPr>
          <w:p w:rsidR="00C405A5" w:rsidRPr="00BC0FE3" w:rsidRDefault="00C40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FE3"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</w:tc>
      </w:tr>
    </w:tbl>
    <w:p w:rsidR="00C405A5" w:rsidRPr="00BC0FE3" w:rsidRDefault="00C405A5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239DB" w:rsidRPr="00BC0FE3" w:rsidRDefault="001239DB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BC0FE3">
        <w:rPr>
          <w:rFonts w:ascii="Times New Roman" w:hAnsi="Times New Roman" w:cs="Times New Roman"/>
          <w:sz w:val="28"/>
          <w:szCs w:val="28"/>
        </w:rPr>
        <w:t xml:space="preserve"> Сегодня мы с вами поразмышляем о портрете. Вспомните, на каких уроках вы употребляете это слово (ученики отвечают, что это уроки литературы, психологии, истории, изобразительного искусства)    </w:t>
      </w:r>
    </w:p>
    <w:p w:rsidR="00674091" w:rsidRPr="00BC0FE3" w:rsidRDefault="001239DB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sz w:val="28"/>
          <w:szCs w:val="28"/>
        </w:rPr>
        <w:lastRenderedPageBreak/>
        <w:t>Учитель</w:t>
      </w:r>
      <w:r w:rsidR="00674091" w:rsidRPr="00BC0FE3">
        <w:rPr>
          <w:rFonts w:ascii="Times New Roman" w:hAnsi="Times New Roman" w:cs="Times New Roman"/>
          <w:b/>
          <w:sz w:val="28"/>
          <w:szCs w:val="28"/>
        </w:rPr>
        <w:t>:</w:t>
      </w:r>
      <w:r w:rsidR="00674091" w:rsidRPr="00BC0FE3">
        <w:rPr>
          <w:rFonts w:ascii="Times New Roman" w:hAnsi="Times New Roman" w:cs="Times New Roman"/>
          <w:sz w:val="28"/>
          <w:szCs w:val="28"/>
        </w:rPr>
        <w:t xml:space="preserve"> з</w:t>
      </w:r>
      <w:r w:rsidRPr="00BC0FE3">
        <w:rPr>
          <w:rFonts w:ascii="Times New Roman" w:hAnsi="Times New Roman" w:cs="Times New Roman"/>
          <w:sz w:val="28"/>
          <w:szCs w:val="28"/>
        </w:rPr>
        <w:t>наете ли Вы</w:t>
      </w:r>
      <w:r w:rsidR="00674091" w:rsidRPr="00BC0FE3">
        <w:rPr>
          <w:rFonts w:ascii="Times New Roman" w:hAnsi="Times New Roman" w:cs="Times New Roman"/>
          <w:sz w:val="28"/>
          <w:szCs w:val="28"/>
        </w:rPr>
        <w:t>,</w:t>
      </w:r>
      <w:r w:rsidRPr="00BC0FE3">
        <w:rPr>
          <w:rFonts w:ascii="Times New Roman" w:hAnsi="Times New Roman" w:cs="Times New Roman"/>
          <w:sz w:val="28"/>
          <w:szCs w:val="28"/>
        </w:rPr>
        <w:t xml:space="preserve"> какой портрет  в истории живописи считается самым сложным</w:t>
      </w:r>
      <w:r w:rsidR="00674091" w:rsidRPr="00BC0FE3">
        <w:rPr>
          <w:rFonts w:ascii="Times New Roman" w:hAnsi="Times New Roman" w:cs="Times New Roman"/>
          <w:sz w:val="28"/>
          <w:szCs w:val="28"/>
        </w:rPr>
        <w:t>, п</w:t>
      </w:r>
      <w:r w:rsidRPr="00BC0FE3">
        <w:rPr>
          <w:rFonts w:ascii="Times New Roman" w:hAnsi="Times New Roman" w:cs="Times New Roman"/>
          <w:sz w:val="28"/>
          <w:szCs w:val="28"/>
        </w:rPr>
        <w:t>ротиворечивым</w:t>
      </w:r>
      <w:r w:rsidR="00674091" w:rsidRPr="00BC0FE3">
        <w:rPr>
          <w:rFonts w:ascii="Times New Roman" w:hAnsi="Times New Roman" w:cs="Times New Roman"/>
          <w:sz w:val="28"/>
          <w:szCs w:val="28"/>
        </w:rPr>
        <w:t>, з</w:t>
      </w:r>
      <w:r w:rsidRPr="00BC0FE3">
        <w:rPr>
          <w:rFonts w:ascii="Times New Roman" w:hAnsi="Times New Roman" w:cs="Times New Roman"/>
          <w:sz w:val="28"/>
          <w:szCs w:val="28"/>
        </w:rPr>
        <w:t xml:space="preserve">агадочным?      </w:t>
      </w:r>
      <w:r w:rsidR="00674091" w:rsidRPr="00BC0FE3">
        <w:rPr>
          <w:rFonts w:ascii="Times New Roman" w:hAnsi="Times New Roman" w:cs="Times New Roman"/>
          <w:sz w:val="28"/>
          <w:szCs w:val="28"/>
        </w:rPr>
        <w:t xml:space="preserve">(если ученики не отвечают, учитель демонстрирует слайд с портретом </w:t>
      </w:r>
      <w:r w:rsidRPr="00BC0FE3">
        <w:rPr>
          <w:rFonts w:ascii="Times New Roman" w:hAnsi="Times New Roman" w:cs="Times New Roman"/>
          <w:sz w:val="28"/>
          <w:szCs w:val="28"/>
        </w:rPr>
        <w:t xml:space="preserve"> </w:t>
      </w:r>
      <w:r w:rsidR="00674091" w:rsidRPr="00BC0FE3">
        <w:rPr>
          <w:rFonts w:ascii="Times New Roman" w:hAnsi="Times New Roman" w:cs="Times New Roman"/>
          <w:sz w:val="28"/>
          <w:szCs w:val="28"/>
        </w:rPr>
        <w:t>Мона Лизы кисти Леонардо да Винчи</w:t>
      </w:r>
      <w:r w:rsidR="00B34C3D" w:rsidRPr="00BC0FE3">
        <w:rPr>
          <w:rFonts w:ascii="Times New Roman" w:hAnsi="Times New Roman" w:cs="Times New Roman"/>
          <w:sz w:val="28"/>
          <w:szCs w:val="28"/>
        </w:rPr>
        <w:t>)</w:t>
      </w:r>
    </w:p>
    <w:p w:rsidR="006406AF" w:rsidRPr="00BC0FE3" w:rsidRDefault="006406AF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B1887" wp14:editId="0648A4B9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E1" w:rsidRPr="00BC0FE3" w:rsidRDefault="00674091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sz w:val="28"/>
          <w:szCs w:val="28"/>
        </w:rPr>
        <w:t>Учитель</w:t>
      </w:r>
      <w:r w:rsidR="00AE3BE1" w:rsidRPr="00BC0FE3">
        <w:rPr>
          <w:rFonts w:ascii="Times New Roman" w:hAnsi="Times New Roman" w:cs="Times New Roman"/>
          <w:b/>
          <w:sz w:val="28"/>
          <w:szCs w:val="28"/>
        </w:rPr>
        <w:t>:</w:t>
      </w:r>
      <w:r w:rsidRPr="00BC0FE3">
        <w:rPr>
          <w:rFonts w:ascii="Times New Roman" w:hAnsi="Times New Roman" w:cs="Times New Roman"/>
          <w:sz w:val="28"/>
          <w:szCs w:val="28"/>
        </w:rPr>
        <w:t xml:space="preserve"> Ребята, как вы думаете</w:t>
      </w:r>
      <w:r w:rsidR="00AE3BE1" w:rsidRPr="00BC0FE3">
        <w:rPr>
          <w:rFonts w:ascii="Times New Roman" w:hAnsi="Times New Roman" w:cs="Times New Roman"/>
          <w:sz w:val="28"/>
          <w:szCs w:val="28"/>
        </w:rPr>
        <w:t>,</w:t>
      </w:r>
      <w:r w:rsidRPr="00BC0FE3">
        <w:rPr>
          <w:rFonts w:ascii="Times New Roman" w:hAnsi="Times New Roman" w:cs="Times New Roman"/>
          <w:sz w:val="28"/>
          <w:szCs w:val="28"/>
        </w:rPr>
        <w:t xml:space="preserve"> что придает облику </w:t>
      </w:r>
      <w:r w:rsidR="009538DC">
        <w:rPr>
          <w:rFonts w:ascii="Times New Roman" w:hAnsi="Times New Roman" w:cs="Times New Roman"/>
          <w:sz w:val="28"/>
          <w:szCs w:val="28"/>
        </w:rPr>
        <w:t>Мона</w:t>
      </w:r>
      <w:r w:rsidRPr="00BC0FE3">
        <w:rPr>
          <w:rFonts w:ascii="Times New Roman" w:hAnsi="Times New Roman" w:cs="Times New Roman"/>
          <w:sz w:val="28"/>
          <w:szCs w:val="28"/>
        </w:rPr>
        <w:t xml:space="preserve"> </w:t>
      </w:r>
      <w:r w:rsidR="00AE3BE1" w:rsidRPr="00BC0FE3">
        <w:rPr>
          <w:rFonts w:ascii="Times New Roman" w:hAnsi="Times New Roman" w:cs="Times New Roman"/>
          <w:sz w:val="28"/>
          <w:szCs w:val="28"/>
        </w:rPr>
        <w:t>Лизы</w:t>
      </w:r>
      <w:r w:rsidRPr="00BC0FE3">
        <w:rPr>
          <w:rFonts w:ascii="Times New Roman" w:hAnsi="Times New Roman" w:cs="Times New Roman"/>
          <w:sz w:val="28"/>
          <w:szCs w:val="28"/>
        </w:rPr>
        <w:t xml:space="preserve"> небывалую сложность</w:t>
      </w:r>
      <w:r w:rsidR="00AE3BE1" w:rsidRPr="00BC0FE3">
        <w:rPr>
          <w:rFonts w:ascii="Times New Roman" w:hAnsi="Times New Roman" w:cs="Times New Roman"/>
          <w:sz w:val="28"/>
          <w:szCs w:val="28"/>
        </w:rPr>
        <w:t>,</w:t>
      </w:r>
      <w:r w:rsidRPr="00BC0FE3">
        <w:rPr>
          <w:rFonts w:ascii="Times New Roman" w:hAnsi="Times New Roman" w:cs="Times New Roman"/>
          <w:sz w:val="28"/>
          <w:szCs w:val="28"/>
        </w:rPr>
        <w:t xml:space="preserve"> </w:t>
      </w:r>
      <w:r w:rsidR="00AE3BE1" w:rsidRPr="00BC0FE3">
        <w:rPr>
          <w:rFonts w:ascii="Times New Roman" w:hAnsi="Times New Roman" w:cs="Times New Roman"/>
          <w:sz w:val="28"/>
          <w:szCs w:val="28"/>
        </w:rPr>
        <w:t>противоречивость, загадочность</w:t>
      </w:r>
      <w:r w:rsidRPr="00BC0FE3">
        <w:rPr>
          <w:rFonts w:ascii="Times New Roman" w:hAnsi="Times New Roman" w:cs="Times New Roman"/>
          <w:sz w:val="28"/>
          <w:szCs w:val="28"/>
        </w:rPr>
        <w:t xml:space="preserve">? </w:t>
      </w:r>
      <w:r w:rsidR="00AE3BE1" w:rsidRPr="00BC0FE3">
        <w:rPr>
          <w:rFonts w:ascii="Times New Roman" w:hAnsi="Times New Roman" w:cs="Times New Roman"/>
          <w:sz w:val="28"/>
          <w:szCs w:val="28"/>
        </w:rPr>
        <w:t>(</w:t>
      </w:r>
      <w:r w:rsidRPr="00BC0FE3">
        <w:rPr>
          <w:rFonts w:ascii="Times New Roman" w:hAnsi="Times New Roman" w:cs="Times New Roman"/>
          <w:sz w:val="28"/>
          <w:szCs w:val="28"/>
        </w:rPr>
        <w:t>ученики отмечают</w:t>
      </w:r>
      <w:r w:rsidR="00AE3BE1" w:rsidRPr="00BC0FE3">
        <w:rPr>
          <w:rFonts w:ascii="Times New Roman" w:hAnsi="Times New Roman" w:cs="Times New Roman"/>
          <w:sz w:val="28"/>
          <w:szCs w:val="28"/>
        </w:rPr>
        <w:t>, что это едва уловимая улыбка, сочетание улыбки с сосредоточенным взглядом, пронзительный взгляд, улыбка влечет, а взгляд отстраняет)</w:t>
      </w:r>
      <w:r w:rsidR="001239DB" w:rsidRPr="00BC0FE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30BC5" w:rsidRPr="00BC0FE3" w:rsidRDefault="00AE3BE1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BC0FE3">
        <w:rPr>
          <w:rFonts w:ascii="Times New Roman" w:hAnsi="Times New Roman" w:cs="Times New Roman"/>
          <w:sz w:val="28"/>
          <w:szCs w:val="28"/>
        </w:rPr>
        <w:t xml:space="preserve"> ребята, как вы </w:t>
      </w:r>
      <w:r w:rsidR="00BC0FE3" w:rsidRPr="00BC0FE3">
        <w:rPr>
          <w:rFonts w:ascii="Times New Roman" w:hAnsi="Times New Roman" w:cs="Times New Roman"/>
          <w:sz w:val="28"/>
          <w:szCs w:val="28"/>
        </w:rPr>
        <w:t>думаете,</w:t>
      </w:r>
      <w:r w:rsidRPr="00BC0FE3">
        <w:rPr>
          <w:rFonts w:ascii="Times New Roman" w:hAnsi="Times New Roman" w:cs="Times New Roman"/>
          <w:sz w:val="28"/>
          <w:szCs w:val="28"/>
        </w:rPr>
        <w:t xml:space="preserve"> </w:t>
      </w:r>
      <w:r w:rsidR="00130BC5" w:rsidRPr="00BC0FE3">
        <w:rPr>
          <w:rFonts w:ascii="Times New Roman" w:hAnsi="Times New Roman" w:cs="Times New Roman"/>
          <w:sz w:val="28"/>
          <w:szCs w:val="28"/>
        </w:rPr>
        <w:t>какую роль играет пейзаж в создании портрета</w:t>
      </w:r>
      <w:r w:rsidR="00BC0FE3" w:rsidRPr="00BC0FE3">
        <w:rPr>
          <w:rFonts w:ascii="Times New Roman" w:hAnsi="Times New Roman" w:cs="Times New Roman"/>
          <w:sz w:val="28"/>
          <w:szCs w:val="28"/>
        </w:rPr>
        <w:t>?</w:t>
      </w:r>
      <w:r w:rsidR="00130BC5" w:rsidRPr="00BC0FE3">
        <w:rPr>
          <w:rFonts w:ascii="Times New Roman" w:hAnsi="Times New Roman" w:cs="Times New Roman"/>
          <w:sz w:val="28"/>
          <w:szCs w:val="28"/>
        </w:rPr>
        <w:t xml:space="preserve"> </w:t>
      </w:r>
      <w:r w:rsidR="00BC0FE3" w:rsidRPr="00BC0FE3">
        <w:rPr>
          <w:rFonts w:ascii="Times New Roman" w:hAnsi="Times New Roman" w:cs="Times New Roman"/>
          <w:sz w:val="28"/>
          <w:szCs w:val="28"/>
        </w:rPr>
        <w:t>(</w:t>
      </w:r>
      <w:r w:rsidR="00130BC5" w:rsidRPr="00BC0FE3">
        <w:rPr>
          <w:rFonts w:ascii="Times New Roman" w:hAnsi="Times New Roman" w:cs="Times New Roman"/>
          <w:sz w:val="28"/>
          <w:szCs w:val="28"/>
        </w:rPr>
        <w:t>ученики отмечают особенности пейзажа</w:t>
      </w:r>
      <w:r w:rsidR="00BC0FE3" w:rsidRPr="00BC0FE3">
        <w:rPr>
          <w:rFonts w:ascii="Times New Roman" w:hAnsi="Times New Roman" w:cs="Times New Roman"/>
          <w:sz w:val="28"/>
          <w:szCs w:val="28"/>
        </w:rPr>
        <w:t>)</w:t>
      </w:r>
    </w:p>
    <w:p w:rsidR="00130BC5" w:rsidRPr="00BC0FE3" w:rsidRDefault="00130BC5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BC0FE3">
        <w:rPr>
          <w:rFonts w:ascii="Times New Roman" w:hAnsi="Times New Roman" w:cs="Times New Roman"/>
          <w:sz w:val="28"/>
          <w:szCs w:val="28"/>
        </w:rPr>
        <w:t xml:space="preserve"> Чем замечательна на Ваш взгляд композиция портрета? (ученики выстраивают композиционную линию: глаза-губы-руки)</w:t>
      </w:r>
      <w:r w:rsidR="001239DB" w:rsidRPr="00BC0FE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30BC5" w:rsidRPr="00BC0FE3" w:rsidRDefault="00130BC5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sz w:val="28"/>
          <w:szCs w:val="28"/>
        </w:rPr>
        <w:t>Учитель</w:t>
      </w:r>
      <w:r w:rsidR="00BC0FE3" w:rsidRPr="00BC0FE3">
        <w:rPr>
          <w:rFonts w:ascii="Times New Roman" w:hAnsi="Times New Roman" w:cs="Times New Roman"/>
          <w:b/>
          <w:sz w:val="28"/>
          <w:szCs w:val="28"/>
        </w:rPr>
        <w:t>:</w:t>
      </w:r>
      <w:r w:rsidRPr="00BC0FE3">
        <w:rPr>
          <w:rFonts w:ascii="Times New Roman" w:hAnsi="Times New Roman" w:cs="Times New Roman"/>
          <w:sz w:val="28"/>
          <w:szCs w:val="28"/>
        </w:rPr>
        <w:t xml:space="preserve"> учитывая выявленные нами особенности</w:t>
      </w:r>
      <w:r w:rsidR="00BC0FE3" w:rsidRPr="00BC0FE3">
        <w:rPr>
          <w:rFonts w:ascii="Times New Roman" w:hAnsi="Times New Roman" w:cs="Times New Roman"/>
          <w:sz w:val="28"/>
          <w:szCs w:val="28"/>
        </w:rPr>
        <w:t>,</w:t>
      </w:r>
      <w:r w:rsidRPr="00BC0FE3">
        <w:rPr>
          <w:rFonts w:ascii="Times New Roman" w:hAnsi="Times New Roman" w:cs="Times New Roman"/>
          <w:sz w:val="28"/>
          <w:szCs w:val="28"/>
        </w:rPr>
        <w:t xml:space="preserve"> давайте определим жанр портрет</w:t>
      </w:r>
      <w:r w:rsidR="00BC0FE3" w:rsidRPr="00BC0FE3">
        <w:rPr>
          <w:rFonts w:ascii="Times New Roman" w:hAnsi="Times New Roman" w:cs="Times New Roman"/>
          <w:sz w:val="28"/>
          <w:szCs w:val="28"/>
        </w:rPr>
        <w:t>а (</w:t>
      </w:r>
      <w:r w:rsidRPr="00BC0FE3">
        <w:rPr>
          <w:rFonts w:ascii="Times New Roman" w:hAnsi="Times New Roman" w:cs="Times New Roman"/>
          <w:sz w:val="28"/>
          <w:szCs w:val="28"/>
        </w:rPr>
        <w:t>ученики относят его к психологическому портрету)</w:t>
      </w:r>
    </w:p>
    <w:p w:rsidR="002B2688" w:rsidRPr="00BC0FE3" w:rsidRDefault="00130BC5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>Учитель: заполним схему на доске</w:t>
      </w:r>
      <w:r w:rsidR="00BC0FE3" w:rsidRPr="00BC0FE3">
        <w:rPr>
          <w:rFonts w:ascii="Times New Roman" w:hAnsi="Times New Roman" w:cs="Times New Roman"/>
          <w:sz w:val="28"/>
          <w:szCs w:val="28"/>
        </w:rPr>
        <w:t>, (</w:t>
      </w:r>
      <w:r w:rsidRPr="00BC0FE3">
        <w:rPr>
          <w:rFonts w:ascii="Times New Roman" w:hAnsi="Times New Roman" w:cs="Times New Roman"/>
          <w:sz w:val="28"/>
          <w:szCs w:val="28"/>
        </w:rPr>
        <w:t>заполняется вторая часть схемы)</w:t>
      </w:r>
      <w:r w:rsidR="001239DB" w:rsidRPr="00BC0FE3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405"/>
        <w:gridCol w:w="3990"/>
      </w:tblGrid>
      <w:tr w:rsidR="00C405A5" w:rsidRPr="00BC0FE3" w:rsidTr="00C405A5">
        <w:tc>
          <w:tcPr>
            <w:tcW w:w="3510" w:type="dxa"/>
          </w:tcPr>
          <w:p w:rsidR="00C405A5" w:rsidRPr="00BC0FE3" w:rsidRDefault="00C405A5" w:rsidP="00FC3018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0FE3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психологический </w:t>
            </w:r>
          </w:p>
        </w:tc>
        <w:tc>
          <w:tcPr>
            <w:tcW w:w="405" w:type="dxa"/>
            <w:tcBorders>
              <w:top w:val="nil"/>
              <w:bottom w:val="nil"/>
            </w:tcBorders>
            <w:shd w:val="clear" w:color="auto" w:fill="auto"/>
          </w:tcPr>
          <w:p w:rsidR="00C405A5" w:rsidRPr="00BC0FE3" w:rsidRDefault="00C40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0" w:type="dxa"/>
            <w:shd w:val="clear" w:color="auto" w:fill="auto"/>
          </w:tcPr>
          <w:p w:rsidR="00C405A5" w:rsidRPr="00BC0FE3" w:rsidRDefault="00C40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FE3"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</w:tc>
      </w:tr>
    </w:tbl>
    <w:p w:rsidR="00B06E1E" w:rsidRPr="00BC0FE3" w:rsidRDefault="002B2688" w:rsidP="00B06E1E">
      <w:pPr>
        <w:pStyle w:val="a4"/>
        <w:rPr>
          <w:sz w:val="28"/>
          <w:szCs w:val="28"/>
        </w:rPr>
      </w:pPr>
      <w:r w:rsidRPr="00BC0FE3">
        <w:rPr>
          <w:b/>
          <w:i/>
          <w:sz w:val="28"/>
          <w:szCs w:val="28"/>
          <w:u w:val="single"/>
        </w:rPr>
        <w:t>3</w:t>
      </w:r>
      <w:r w:rsidR="001239DB" w:rsidRPr="00BC0FE3">
        <w:rPr>
          <w:b/>
          <w:i/>
          <w:sz w:val="28"/>
          <w:szCs w:val="28"/>
          <w:u w:val="single"/>
        </w:rPr>
        <w:t xml:space="preserve">  </w:t>
      </w:r>
      <w:r w:rsidR="00B06E1E" w:rsidRPr="00BC0FE3">
        <w:rPr>
          <w:b/>
          <w:i/>
          <w:sz w:val="28"/>
          <w:szCs w:val="28"/>
          <w:u w:val="single"/>
        </w:rPr>
        <w:t>Постановка учебной задачи</w:t>
      </w:r>
      <w:r w:rsidR="00B34C3D" w:rsidRPr="00BC0FE3">
        <w:rPr>
          <w:b/>
          <w:i/>
          <w:sz w:val="28"/>
          <w:szCs w:val="28"/>
          <w:u w:val="single"/>
        </w:rPr>
        <w:t>(2 мин)</w:t>
      </w:r>
    </w:p>
    <w:p w:rsidR="00C405A5" w:rsidRPr="00BC0FE3" w:rsidRDefault="00B06E1E" w:rsidP="00B06E1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 w:rsidR="00C405A5" w:rsidRPr="00BC0FE3">
        <w:rPr>
          <w:rFonts w:ascii="Times New Roman" w:hAnsi="Times New Roman" w:cs="Times New Roman"/>
          <w:sz w:val="28"/>
          <w:szCs w:val="28"/>
        </w:rPr>
        <w:t xml:space="preserve">  Ребята, какой портрет Вам ближе словесный или живописный? Ответ обоснуйте.</w:t>
      </w:r>
      <w:r w:rsidRPr="00BC0FE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405A5" w:rsidRPr="00BC0FE3" w:rsidRDefault="00C405A5" w:rsidP="00B06E1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BC0FE3">
        <w:rPr>
          <w:rFonts w:ascii="Times New Roman" w:hAnsi="Times New Roman" w:cs="Times New Roman"/>
          <w:sz w:val="28"/>
          <w:szCs w:val="28"/>
        </w:rPr>
        <w:t xml:space="preserve">  Обратимся к опорной схеме на доске. </w:t>
      </w:r>
      <w:r w:rsidR="0080098D" w:rsidRPr="00BC0FE3">
        <w:rPr>
          <w:rFonts w:ascii="Times New Roman" w:hAnsi="Times New Roman" w:cs="Times New Roman"/>
          <w:sz w:val="28"/>
          <w:szCs w:val="28"/>
        </w:rPr>
        <w:t xml:space="preserve">Давайте вспомним особенности </w:t>
      </w:r>
      <w:r w:rsidR="006406AF" w:rsidRPr="00BC0FE3">
        <w:rPr>
          <w:rFonts w:ascii="Times New Roman" w:hAnsi="Times New Roman" w:cs="Times New Roman"/>
          <w:sz w:val="28"/>
          <w:szCs w:val="28"/>
        </w:rPr>
        <w:t xml:space="preserve"> портрета в </w:t>
      </w:r>
      <w:r w:rsidR="00D2031C" w:rsidRPr="00BC0FE3">
        <w:rPr>
          <w:rFonts w:ascii="Times New Roman" w:hAnsi="Times New Roman" w:cs="Times New Roman"/>
          <w:sz w:val="28"/>
          <w:szCs w:val="28"/>
        </w:rPr>
        <w:t xml:space="preserve">живописи. На уроках литературы мы неоднократно обращались к словесному описанию персонажа. Сравните их с особенностью портрета в живописи и сформулируйте  их для </w:t>
      </w:r>
      <w:r w:rsidR="00DB6B16" w:rsidRPr="00BC0FE3">
        <w:rPr>
          <w:rFonts w:ascii="Times New Roman" w:hAnsi="Times New Roman" w:cs="Times New Roman"/>
          <w:sz w:val="28"/>
          <w:szCs w:val="28"/>
        </w:rPr>
        <w:t>литературного произведения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540"/>
        <w:gridCol w:w="4125"/>
      </w:tblGrid>
      <w:tr w:rsidR="00C405A5" w:rsidRPr="00BC0FE3" w:rsidTr="00C405A5">
        <w:tc>
          <w:tcPr>
            <w:tcW w:w="3510" w:type="dxa"/>
            <w:tcBorders>
              <w:bottom w:val="single" w:sz="4" w:space="0" w:color="auto"/>
            </w:tcBorders>
          </w:tcPr>
          <w:p w:rsidR="00C405A5" w:rsidRPr="00BC0FE3" w:rsidRDefault="00FE2311" w:rsidP="00B06E1E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0F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E41118" wp14:editId="67708EEC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212090</wp:posOffset>
                      </wp:positionV>
                      <wp:extent cx="409575" cy="0"/>
                      <wp:effectExtent l="0" t="0" r="9525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6.95pt,16.7pt" to="199.2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" strokecolor="#4579b8 [3044]"/>
                  </w:pict>
                </mc:Fallback>
              </mc:AlternateContent>
            </w:r>
            <w:r w:rsidR="00C405A5" w:rsidRPr="00BC0FE3">
              <w:rPr>
                <w:rFonts w:ascii="Times New Roman" w:hAnsi="Times New Roman" w:cs="Times New Roman"/>
                <w:sz w:val="28"/>
                <w:szCs w:val="28"/>
              </w:rPr>
              <w:t>психологический</w:t>
            </w: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:rsidR="00C405A5" w:rsidRPr="00BC0FE3" w:rsidRDefault="00C40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5" w:type="dxa"/>
            <w:shd w:val="clear" w:color="auto" w:fill="auto"/>
          </w:tcPr>
          <w:p w:rsidR="00C405A5" w:rsidRPr="00BC0FE3" w:rsidRDefault="00C40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FE3">
              <w:rPr>
                <w:rFonts w:ascii="Times New Roman" w:hAnsi="Times New Roman" w:cs="Times New Roman"/>
                <w:sz w:val="28"/>
                <w:szCs w:val="28"/>
              </w:rPr>
              <w:tab/>
              <w:t>портрет</w:t>
            </w:r>
          </w:p>
        </w:tc>
      </w:tr>
    </w:tbl>
    <w:p w:rsidR="00B06E1E" w:rsidRPr="00BC0FE3" w:rsidRDefault="00B06E1E" w:rsidP="00B06E1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495"/>
        <w:gridCol w:w="4305"/>
      </w:tblGrid>
      <w:tr w:rsidR="00FE2311" w:rsidRPr="00BC0FE3" w:rsidTr="00FE2311">
        <w:trPr>
          <w:trHeight w:val="515"/>
        </w:trPr>
        <w:tc>
          <w:tcPr>
            <w:tcW w:w="3510" w:type="dxa"/>
          </w:tcPr>
          <w:p w:rsidR="00FE2311" w:rsidRPr="00BC0FE3" w:rsidRDefault="00FE2311" w:rsidP="00B06E1E">
            <w:pPr>
              <w:pStyle w:val="a4"/>
              <w:rPr>
                <w:b/>
                <w:sz w:val="28"/>
                <w:szCs w:val="28"/>
              </w:rPr>
            </w:pPr>
            <w:r w:rsidRPr="00BC0FE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27DF54" wp14:editId="68AF936C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147955</wp:posOffset>
                      </wp:positionV>
                      <wp:extent cx="342900" cy="0"/>
                      <wp:effectExtent l="0" t="0" r="1905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5pt,11.65pt" to="19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" strokecolor="#4579b8 [3044]"/>
                  </w:pict>
                </mc:Fallback>
              </mc:AlternateContent>
            </w:r>
            <w:r w:rsidRPr="00BC0FE3">
              <w:rPr>
                <w:b/>
                <w:sz w:val="28"/>
                <w:szCs w:val="28"/>
              </w:rPr>
              <w:t>живопись</w:t>
            </w:r>
          </w:p>
        </w:tc>
        <w:tc>
          <w:tcPr>
            <w:tcW w:w="495" w:type="dxa"/>
            <w:tcBorders>
              <w:top w:val="nil"/>
              <w:bottom w:val="nil"/>
            </w:tcBorders>
            <w:shd w:val="clear" w:color="auto" w:fill="auto"/>
          </w:tcPr>
          <w:p w:rsidR="00FE2311" w:rsidRPr="00BC0FE3" w:rsidRDefault="00FE2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05" w:type="dxa"/>
            <w:shd w:val="clear" w:color="auto" w:fill="auto"/>
          </w:tcPr>
          <w:p w:rsidR="00FE2311" w:rsidRPr="00BC0FE3" w:rsidRDefault="00FE2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E3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</w:tbl>
    <w:p w:rsidR="00B06E1E" w:rsidRPr="00BC0FE3" w:rsidRDefault="0080098D" w:rsidP="00B06E1E">
      <w:pPr>
        <w:pStyle w:val="a4"/>
        <w:rPr>
          <w:sz w:val="28"/>
          <w:szCs w:val="28"/>
        </w:rPr>
      </w:pPr>
      <w:r w:rsidRPr="00BC0FE3">
        <w:rPr>
          <w:sz w:val="28"/>
          <w:szCs w:val="28"/>
        </w:rPr>
        <w:t>Таблица заполняется по ходу беседы.</w:t>
      </w:r>
    </w:p>
    <w:tbl>
      <w:tblPr>
        <w:tblStyle w:val="a5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34C3D" w:rsidRPr="00BC0FE3" w:rsidTr="00B34C3D">
        <w:tc>
          <w:tcPr>
            <w:tcW w:w="4785" w:type="dxa"/>
          </w:tcPr>
          <w:p w:rsidR="00B34C3D" w:rsidRPr="00BC0FE3" w:rsidRDefault="00B34C3D" w:rsidP="00B34C3D">
            <w:pPr>
              <w:pStyle w:val="a4"/>
              <w:rPr>
                <w:b/>
                <w:sz w:val="28"/>
                <w:szCs w:val="28"/>
              </w:rPr>
            </w:pPr>
            <w:r w:rsidRPr="00BC0FE3">
              <w:rPr>
                <w:b/>
                <w:sz w:val="28"/>
                <w:szCs w:val="28"/>
              </w:rPr>
              <w:t>статичность</w:t>
            </w:r>
          </w:p>
        </w:tc>
        <w:tc>
          <w:tcPr>
            <w:tcW w:w="4786" w:type="dxa"/>
          </w:tcPr>
          <w:p w:rsidR="00B34C3D" w:rsidRPr="00BC0FE3" w:rsidRDefault="00B34C3D" w:rsidP="00B34C3D">
            <w:pPr>
              <w:pStyle w:val="a4"/>
              <w:rPr>
                <w:sz w:val="28"/>
                <w:szCs w:val="28"/>
              </w:rPr>
            </w:pPr>
            <w:r w:rsidRPr="00BC0FE3">
              <w:rPr>
                <w:sz w:val="28"/>
                <w:szCs w:val="28"/>
              </w:rPr>
              <w:t>движение</w:t>
            </w:r>
          </w:p>
        </w:tc>
      </w:tr>
      <w:tr w:rsidR="00B34C3D" w:rsidRPr="00BC0FE3" w:rsidTr="00B34C3D">
        <w:tc>
          <w:tcPr>
            <w:tcW w:w="4785" w:type="dxa"/>
          </w:tcPr>
          <w:p w:rsidR="00B34C3D" w:rsidRPr="00BC0FE3" w:rsidRDefault="00B34C3D" w:rsidP="00B34C3D">
            <w:pPr>
              <w:pStyle w:val="a4"/>
              <w:rPr>
                <w:b/>
                <w:sz w:val="28"/>
                <w:szCs w:val="28"/>
              </w:rPr>
            </w:pPr>
            <w:r w:rsidRPr="00BC0FE3">
              <w:rPr>
                <w:b/>
                <w:sz w:val="28"/>
                <w:szCs w:val="28"/>
              </w:rPr>
              <w:t>цвет</w:t>
            </w:r>
          </w:p>
        </w:tc>
        <w:tc>
          <w:tcPr>
            <w:tcW w:w="4786" w:type="dxa"/>
          </w:tcPr>
          <w:p w:rsidR="00B34C3D" w:rsidRPr="00BC0FE3" w:rsidRDefault="00B34C3D" w:rsidP="00B34C3D">
            <w:pPr>
              <w:pStyle w:val="a4"/>
              <w:rPr>
                <w:sz w:val="28"/>
                <w:szCs w:val="28"/>
              </w:rPr>
            </w:pPr>
            <w:r w:rsidRPr="00BC0FE3">
              <w:rPr>
                <w:sz w:val="28"/>
                <w:szCs w:val="28"/>
              </w:rPr>
              <w:t>слово</w:t>
            </w:r>
          </w:p>
        </w:tc>
      </w:tr>
      <w:tr w:rsidR="00B34C3D" w:rsidRPr="00BC0FE3" w:rsidTr="00B34C3D">
        <w:tc>
          <w:tcPr>
            <w:tcW w:w="4785" w:type="dxa"/>
          </w:tcPr>
          <w:p w:rsidR="00B34C3D" w:rsidRPr="00BC0FE3" w:rsidRDefault="00B34C3D" w:rsidP="00B34C3D">
            <w:pPr>
              <w:pStyle w:val="a4"/>
              <w:rPr>
                <w:b/>
                <w:sz w:val="28"/>
                <w:szCs w:val="28"/>
              </w:rPr>
            </w:pPr>
            <w:r w:rsidRPr="00BC0FE3">
              <w:rPr>
                <w:b/>
                <w:sz w:val="28"/>
                <w:szCs w:val="28"/>
              </w:rPr>
              <w:t>полный охват всего</w:t>
            </w:r>
          </w:p>
        </w:tc>
        <w:tc>
          <w:tcPr>
            <w:tcW w:w="4786" w:type="dxa"/>
          </w:tcPr>
          <w:p w:rsidR="00B34C3D" w:rsidRPr="00BC0FE3" w:rsidRDefault="00B34C3D" w:rsidP="00B34C3D">
            <w:pPr>
              <w:pStyle w:val="a4"/>
              <w:rPr>
                <w:sz w:val="28"/>
                <w:szCs w:val="28"/>
              </w:rPr>
            </w:pPr>
            <w:r w:rsidRPr="00BC0FE3">
              <w:rPr>
                <w:sz w:val="28"/>
                <w:szCs w:val="28"/>
              </w:rPr>
              <w:t>неоднократное  обращение</w:t>
            </w:r>
          </w:p>
        </w:tc>
      </w:tr>
      <w:tr w:rsidR="00B34C3D" w:rsidRPr="00BC0FE3" w:rsidTr="00B34C3D">
        <w:tc>
          <w:tcPr>
            <w:tcW w:w="4785" w:type="dxa"/>
          </w:tcPr>
          <w:p w:rsidR="00B34C3D" w:rsidRPr="00BC0FE3" w:rsidRDefault="00B34C3D" w:rsidP="00B34C3D">
            <w:pPr>
              <w:pStyle w:val="a4"/>
              <w:rPr>
                <w:b/>
                <w:sz w:val="28"/>
                <w:szCs w:val="28"/>
              </w:rPr>
            </w:pPr>
            <w:r w:rsidRPr="00BC0FE3">
              <w:rPr>
                <w:b/>
                <w:sz w:val="28"/>
                <w:szCs w:val="28"/>
              </w:rPr>
              <w:t>зритель судит об отношении автора к своей модели, обращая внимание на изобразительный средства</w:t>
            </w:r>
          </w:p>
        </w:tc>
        <w:tc>
          <w:tcPr>
            <w:tcW w:w="4786" w:type="dxa"/>
          </w:tcPr>
          <w:p w:rsidR="00B34C3D" w:rsidRPr="00BC0FE3" w:rsidRDefault="00B34C3D" w:rsidP="00B34C3D">
            <w:pPr>
              <w:pStyle w:val="a4"/>
              <w:rPr>
                <w:sz w:val="28"/>
                <w:szCs w:val="28"/>
              </w:rPr>
            </w:pPr>
            <w:r w:rsidRPr="00BC0FE3">
              <w:rPr>
                <w:sz w:val="28"/>
                <w:szCs w:val="28"/>
              </w:rPr>
              <w:t>открыто говорит о своем отношении к герою, выказывая симпатию и антипатию, обращаясь к эмоциям, которые герой вызывает у окружающих</w:t>
            </w:r>
          </w:p>
        </w:tc>
      </w:tr>
    </w:tbl>
    <w:p w:rsidR="00B34C3D" w:rsidRPr="00BC0FE3" w:rsidRDefault="00B34C3D" w:rsidP="00B06E1E">
      <w:pPr>
        <w:pStyle w:val="a4"/>
        <w:rPr>
          <w:b/>
          <w:i/>
          <w:sz w:val="28"/>
          <w:szCs w:val="28"/>
          <w:u w:val="single"/>
        </w:rPr>
      </w:pPr>
    </w:p>
    <w:p w:rsidR="00B34C3D" w:rsidRPr="00BC0FE3" w:rsidRDefault="00B34C3D" w:rsidP="00B06E1E">
      <w:pPr>
        <w:pStyle w:val="a4"/>
        <w:rPr>
          <w:b/>
          <w:i/>
          <w:sz w:val="28"/>
          <w:szCs w:val="28"/>
          <w:u w:val="single"/>
        </w:rPr>
      </w:pPr>
      <w:r w:rsidRPr="00BC0FE3">
        <w:rPr>
          <w:b/>
          <w:i/>
          <w:sz w:val="28"/>
          <w:szCs w:val="28"/>
          <w:u w:val="single"/>
        </w:rPr>
        <w:t>4. Решение задачи</w:t>
      </w:r>
    </w:p>
    <w:p w:rsidR="00FE2311" w:rsidRPr="00BC0FE3" w:rsidRDefault="0080098D" w:rsidP="00B06E1E">
      <w:pPr>
        <w:pStyle w:val="a4"/>
        <w:rPr>
          <w:sz w:val="28"/>
          <w:szCs w:val="28"/>
        </w:rPr>
      </w:pPr>
      <w:r w:rsidRPr="00BC0FE3">
        <w:rPr>
          <w:b/>
          <w:sz w:val="28"/>
          <w:szCs w:val="28"/>
        </w:rPr>
        <w:t xml:space="preserve">Учитель: </w:t>
      </w:r>
      <w:r w:rsidRPr="00BC0FE3">
        <w:rPr>
          <w:sz w:val="28"/>
          <w:szCs w:val="28"/>
        </w:rPr>
        <w:t>опираясь на материал таблицы, сделайте сравнительный анализ  словесного портрета Печорина из романа МЮ Лермонтова «Герой нашего времени» и кадра из кинофильма с одноименным названием.</w:t>
      </w:r>
    </w:p>
    <w:p w:rsidR="00B34C3D" w:rsidRPr="00BC0FE3" w:rsidRDefault="00B34C3D" w:rsidP="00B06E1E">
      <w:pPr>
        <w:pStyle w:val="a4"/>
        <w:rPr>
          <w:sz w:val="28"/>
          <w:szCs w:val="28"/>
        </w:rPr>
      </w:pPr>
      <w:r w:rsidRPr="00BC0FE3">
        <w:rPr>
          <w:noProof/>
          <w:sz w:val="28"/>
          <w:szCs w:val="28"/>
        </w:rPr>
        <w:lastRenderedPageBreak/>
        <w:drawing>
          <wp:inline distT="0" distB="0" distL="0" distR="0" wp14:anchorId="32B78461" wp14:editId="455E5787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98D" w:rsidRPr="00BC0FE3" w:rsidRDefault="00B34C3D" w:rsidP="00B06E1E">
      <w:pPr>
        <w:pStyle w:val="a4"/>
        <w:rPr>
          <w:b/>
          <w:i/>
          <w:sz w:val="28"/>
          <w:szCs w:val="28"/>
          <w:u w:val="single"/>
        </w:rPr>
      </w:pPr>
      <w:r w:rsidRPr="00BC0FE3">
        <w:rPr>
          <w:sz w:val="28"/>
          <w:szCs w:val="28"/>
        </w:rPr>
        <w:t>5</w:t>
      </w:r>
      <w:r w:rsidR="0080098D" w:rsidRPr="00BC0FE3">
        <w:rPr>
          <w:sz w:val="28"/>
          <w:szCs w:val="28"/>
        </w:rPr>
        <w:t xml:space="preserve"> </w:t>
      </w:r>
      <w:r w:rsidR="0080098D" w:rsidRPr="00BC0FE3">
        <w:rPr>
          <w:b/>
          <w:i/>
          <w:sz w:val="28"/>
          <w:szCs w:val="28"/>
          <w:u w:val="single"/>
        </w:rPr>
        <w:t xml:space="preserve">Рефлексия </w:t>
      </w:r>
      <w:r w:rsidRPr="00BC0FE3">
        <w:rPr>
          <w:b/>
          <w:i/>
          <w:sz w:val="28"/>
          <w:szCs w:val="28"/>
          <w:u w:val="single"/>
        </w:rPr>
        <w:t>(17 мин</w:t>
      </w:r>
      <w:r w:rsidR="00BC0FE3" w:rsidRPr="00BC0FE3">
        <w:rPr>
          <w:b/>
          <w:i/>
          <w:sz w:val="28"/>
          <w:szCs w:val="28"/>
          <w:u w:val="single"/>
        </w:rPr>
        <w:t>) Т</w:t>
      </w:r>
      <w:r w:rsidR="0009317C" w:rsidRPr="00BC0FE3">
        <w:rPr>
          <w:b/>
          <w:i/>
          <w:sz w:val="28"/>
          <w:szCs w:val="28"/>
          <w:u w:val="single"/>
        </w:rPr>
        <w:t>ворческое применение «открытых» знаний</w:t>
      </w:r>
    </w:p>
    <w:p w:rsidR="0080098D" w:rsidRPr="00BC0FE3" w:rsidRDefault="0080098D" w:rsidP="00B06E1E">
      <w:pPr>
        <w:pStyle w:val="a4"/>
        <w:rPr>
          <w:sz w:val="28"/>
          <w:szCs w:val="28"/>
        </w:rPr>
      </w:pPr>
      <w:r w:rsidRPr="00BC0FE3">
        <w:rPr>
          <w:b/>
          <w:sz w:val="28"/>
          <w:szCs w:val="28"/>
        </w:rPr>
        <w:t xml:space="preserve">Учитель: </w:t>
      </w:r>
      <w:r w:rsidRPr="00BC0FE3">
        <w:rPr>
          <w:sz w:val="28"/>
          <w:szCs w:val="28"/>
        </w:rPr>
        <w:t>Предлагаю Вам попробовать свои силы в создании психологического портрета. Каждая группа создает психологический портрет своего современника.</w:t>
      </w:r>
    </w:p>
    <w:p w:rsidR="0009317C" w:rsidRPr="00BC0FE3" w:rsidRDefault="00B34C3D" w:rsidP="00B06E1E">
      <w:pPr>
        <w:pStyle w:val="a4"/>
        <w:rPr>
          <w:sz w:val="28"/>
          <w:szCs w:val="28"/>
        </w:rPr>
      </w:pPr>
      <w:r w:rsidRPr="00BC0FE3">
        <w:rPr>
          <w:sz w:val="28"/>
          <w:szCs w:val="28"/>
        </w:rPr>
        <w:t>-</w:t>
      </w:r>
      <w:r w:rsidR="0027046A" w:rsidRPr="00BC0FE3">
        <w:rPr>
          <w:sz w:val="28"/>
          <w:szCs w:val="28"/>
        </w:rPr>
        <w:t>Затем представитель каждой группы представляет словесное описание своего современника.</w:t>
      </w:r>
      <w:r w:rsidRPr="00BC0FE3">
        <w:rPr>
          <w:sz w:val="28"/>
          <w:szCs w:val="28"/>
        </w:rPr>
        <w:t xml:space="preserve"> Время выступления -2 мин.</w:t>
      </w:r>
    </w:p>
    <w:p w:rsidR="00B34C3D" w:rsidRPr="00BC0FE3" w:rsidRDefault="0009317C" w:rsidP="00B06E1E">
      <w:pPr>
        <w:pStyle w:val="a4"/>
        <w:rPr>
          <w:sz w:val="28"/>
          <w:szCs w:val="28"/>
        </w:rPr>
      </w:pPr>
      <w:r w:rsidRPr="00BC0FE3">
        <w:rPr>
          <w:b/>
          <w:i/>
          <w:sz w:val="28"/>
          <w:szCs w:val="28"/>
          <w:u w:val="single"/>
        </w:rPr>
        <w:t>6.</w:t>
      </w:r>
      <w:r w:rsidR="00B34C3D" w:rsidRPr="00BC0FE3">
        <w:rPr>
          <w:b/>
          <w:i/>
          <w:sz w:val="28"/>
          <w:szCs w:val="28"/>
          <w:u w:val="single"/>
        </w:rPr>
        <w:t xml:space="preserve">Подведение итога урока. </w:t>
      </w:r>
      <w:r w:rsidRPr="00BC0FE3">
        <w:rPr>
          <w:sz w:val="28"/>
          <w:szCs w:val="28"/>
        </w:rPr>
        <w:t>2 мин</w:t>
      </w:r>
    </w:p>
    <w:p w:rsidR="0009317C" w:rsidRPr="00BC0FE3" w:rsidRDefault="0009317C" w:rsidP="00B06E1E">
      <w:pPr>
        <w:pStyle w:val="a4"/>
        <w:rPr>
          <w:sz w:val="28"/>
          <w:szCs w:val="28"/>
        </w:rPr>
      </w:pPr>
      <w:r w:rsidRPr="00BC0FE3">
        <w:rPr>
          <w:sz w:val="28"/>
          <w:szCs w:val="28"/>
        </w:rPr>
        <w:t>Запись домашнего задания</w:t>
      </w:r>
    </w:p>
    <w:p w:rsidR="00FE2311" w:rsidRPr="00BC0FE3" w:rsidRDefault="00FE2311" w:rsidP="00B06E1E">
      <w:pPr>
        <w:pStyle w:val="a4"/>
        <w:rPr>
          <w:b/>
          <w:sz w:val="28"/>
          <w:szCs w:val="28"/>
        </w:rPr>
      </w:pPr>
    </w:p>
    <w:p w:rsidR="00FC3018" w:rsidRPr="00BC0FE3" w:rsidRDefault="00FC3018" w:rsidP="00FC30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75FD" w:rsidRPr="00BC0FE3" w:rsidRDefault="000475FD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910127" w:rsidRPr="00BC0FE3" w:rsidRDefault="00910127" w:rsidP="009101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8E1CFA" w:rsidP="009101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C0FE3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127" w:rsidRPr="00BC0FE3" w:rsidRDefault="00910127" w:rsidP="0091012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10127" w:rsidRPr="00BC0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27"/>
    <w:rsid w:val="000475FD"/>
    <w:rsid w:val="0009317C"/>
    <w:rsid w:val="001239DB"/>
    <w:rsid w:val="00130BC5"/>
    <w:rsid w:val="0027046A"/>
    <w:rsid w:val="002B2688"/>
    <w:rsid w:val="00377882"/>
    <w:rsid w:val="00392D1E"/>
    <w:rsid w:val="006406AF"/>
    <w:rsid w:val="00647E36"/>
    <w:rsid w:val="00664CE4"/>
    <w:rsid w:val="00674091"/>
    <w:rsid w:val="006D2760"/>
    <w:rsid w:val="0080098D"/>
    <w:rsid w:val="008058CB"/>
    <w:rsid w:val="008C45AD"/>
    <w:rsid w:val="008C6D83"/>
    <w:rsid w:val="008E1CFA"/>
    <w:rsid w:val="00910127"/>
    <w:rsid w:val="009538DC"/>
    <w:rsid w:val="00AE3BE1"/>
    <w:rsid w:val="00B06E1E"/>
    <w:rsid w:val="00B34C3D"/>
    <w:rsid w:val="00BA0862"/>
    <w:rsid w:val="00BC0FE3"/>
    <w:rsid w:val="00C405A5"/>
    <w:rsid w:val="00D2031C"/>
    <w:rsid w:val="00DB6B16"/>
    <w:rsid w:val="00DC380C"/>
    <w:rsid w:val="00F0458E"/>
    <w:rsid w:val="00FC3018"/>
    <w:rsid w:val="00FE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012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10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40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0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012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10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40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0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4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C1ACA-2CCA-4875-9E0A-930361D69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2018-04-17T08:43:00Z</dcterms:created>
  <dcterms:modified xsi:type="dcterms:W3CDTF">2018-10-14T14:35:00Z</dcterms:modified>
</cp:coreProperties>
</file>