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31" w:rsidRDefault="003A2331" w:rsidP="003A23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информационных технологий. </w:t>
      </w:r>
      <w:r>
        <w:rPr>
          <w:rFonts w:ascii="Times New Roman" w:hAnsi="Times New Roman" w:cs="Times New Roman"/>
          <w:sz w:val="28"/>
          <w:szCs w:val="28"/>
        </w:rPr>
        <w:t xml:space="preserve"> В нашу жизнь «ворвался»</w:t>
      </w:r>
      <w:r w:rsidRPr="003A2331">
        <w:rPr>
          <w:rFonts w:ascii="Times New Roman" w:hAnsi="Times New Roman" w:cs="Times New Roman"/>
          <w:sz w:val="28"/>
          <w:szCs w:val="28"/>
        </w:rPr>
        <w:t xml:space="preserve"> компьютер, а вместе с ним </w:t>
      </w:r>
      <w:r>
        <w:rPr>
          <w:rFonts w:ascii="Times New Roman" w:hAnsi="Times New Roman" w:cs="Times New Roman"/>
          <w:sz w:val="28"/>
          <w:szCs w:val="28"/>
        </w:rPr>
        <w:t>и информационные технологии.</w:t>
      </w:r>
    </w:p>
    <w:p w:rsidR="003A2331" w:rsidRDefault="003A2331" w:rsidP="003A23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Исходя  из  того,  что «информационные  и  коммуникационные технологии –  это  совокупность  методов,  устройств  и  производственных процессов,  используемых  обществом  для  сбора,  хранения,  обработки  и распространения  информации»,  главным  в  практической  деятельности учителя  становится  понимание  роли  применения  ИКТ  в  учебной деятельности. Информационные технологии дают уникальную возможность развиваться не только ученику, но и учителю. Развитие и расширение информационного пространства детей и подростков, побуждает учителя заниматься вместе с учениками, осваивая новые информационные технологии.</w:t>
      </w:r>
    </w:p>
    <w:p w:rsidR="003A2331" w:rsidRPr="003A2331" w:rsidRDefault="003A2331" w:rsidP="003A23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Компьютер не сможет заменить живого учителя, зато поможет облегчить его труд, заинтересовать детей, обеспечить более наглядное, совершенно новое восприятие материала.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2331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Использование ИКТ в учебном процессе позволяет: </w:t>
      </w:r>
    </w:p>
    <w:p w:rsidR="003A2331" w:rsidRDefault="003A2331" w:rsidP="003A2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• усилить образовательные эффекты;</w:t>
      </w:r>
    </w:p>
    <w:p w:rsidR="003A2331" w:rsidRDefault="003A2331" w:rsidP="003A2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• повысить качество усвоения материала;</w:t>
      </w:r>
    </w:p>
    <w:p w:rsidR="003A2331" w:rsidRDefault="003A2331" w:rsidP="003A2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• осуществить дифференцированный подход к учащимся с разным уровнем готовности к обучению;</w:t>
      </w:r>
    </w:p>
    <w:p w:rsidR="003A2331" w:rsidRDefault="003A2331" w:rsidP="003A2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• организовать одновременно детей, обладающих различными способностями и возможностями.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b/>
          <w:sz w:val="28"/>
          <w:szCs w:val="28"/>
        </w:rPr>
        <w:t>Используя данную технологию, я работаю в нескольких направлениях:</w:t>
      </w:r>
    </w:p>
    <w:p w:rsidR="003A2331" w:rsidRPr="003A2331" w:rsidRDefault="003A2331" w:rsidP="0094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1. Создание презентаций к урокам;</w:t>
      </w:r>
    </w:p>
    <w:p w:rsidR="003A2331" w:rsidRPr="003A2331" w:rsidRDefault="003A2331" w:rsidP="0094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2. Использование интерактивной доски;</w:t>
      </w:r>
    </w:p>
    <w:p w:rsidR="003A2331" w:rsidRPr="003A2331" w:rsidRDefault="003A2331" w:rsidP="0094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3. Использование  обучающих программ;</w:t>
      </w:r>
    </w:p>
    <w:p w:rsidR="003A2331" w:rsidRDefault="003A2331" w:rsidP="003A2331">
      <w:pPr>
        <w:rPr>
          <w:rFonts w:ascii="Times New Roman" w:hAnsi="Times New Roman" w:cs="Times New Roman"/>
          <w:b/>
          <w:sz w:val="28"/>
          <w:szCs w:val="28"/>
        </w:rPr>
      </w:pPr>
      <w:r w:rsidRPr="003A2331">
        <w:rPr>
          <w:rFonts w:ascii="Times New Roman" w:hAnsi="Times New Roman" w:cs="Times New Roman"/>
          <w:b/>
          <w:sz w:val="28"/>
          <w:szCs w:val="28"/>
        </w:rPr>
        <w:t>Работа на интерактивной доске.</w:t>
      </w:r>
    </w:p>
    <w:p w:rsidR="003A2331" w:rsidRDefault="003A2331" w:rsidP="003A23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A2331">
        <w:rPr>
          <w:rFonts w:ascii="Times New Roman" w:hAnsi="Times New Roman" w:cs="Times New Roman"/>
          <w:sz w:val="28"/>
          <w:szCs w:val="28"/>
        </w:rPr>
        <w:t xml:space="preserve">  использую в образовательном процессе возможности интерактивной доски Star Board, которая стационарно установлена  в классном кабинете в комплекте с компьютером и проектором.</w:t>
      </w:r>
    </w:p>
    <w:p w:rsidR="003A2331" w:rsidRDefault="003A2331" w:rsidP="003A23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lastRenderedPageBreak/>
        <w:t xml:space="preserve">Сначала возникло много вопросов: как это чудо техники поможет обеспечить современный уровень образовательной деятельности на уроке? Чем отличается обучение с помощью ИД от привычных методов обучения? Как сочетать возможности ИД с реализацией дидактических  принципов? </w:t>
      </w:r>
    </w:p>
    <w:p w:rsidR="003A2331" w:rsidRDefault="003A2331" w:rsidP="003A23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Любой урок имеет двух субъектов - учителя и учеников. Доска третьим субъектом стать  не может. Не доска учит, а учитель. Наличие интерактивной доски в классе не делает урок развивающим, таким его может сделать учитель, ясно представляющий цель, использующий эффективные методы обучения, а доска – это полезный инструмент в руках учителя.  Должен сработать, прежде всего, подбор материала к уроку, его методическая и техническая  обработка.</w:t>
      </w:r>
    </w:p>
    <w:p w:rsidR="003A2331" w:rsidRPr="003A2331" w:rsidRDefault="003A2331" w:rsidP="003A23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У сегодняшних учащихся потребность в визуализации информации гораздо выше. Интерактивная доска, независимо от того, для каких целей, на каком этапе урока она применяется, является  инструментом визуального представления данных (нельзя забывать и о том, что в младшем школьном возрасте преобладает наглядно-действенное и наглядно-образное мышление). </w:t>
      </w:r>
    </w:p>
    <w:p w:rsid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Доска как раз и  реализует один из важнейших принципов обучения в начальной школе – наглядность, на ней можно размещать разное количество разноплановой информации (схемы, таблицы, тексты, иллюстрации, анимации, звуковые эффекты и т.д.) </w:t>
      </w:r>
    </w:p>
    <w:p w:rsidR="003A2331" w:rsidRDefault="003A2331" w:rsidP="003A23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Благодаря размерам ИД  изображения  видны всему классу, а это в свою очередь - способ сосредоточить и удерживать внимание школьников, у которых процессы возбуждения и торможения не уравновешены. </w:t>
      </w:r>
    </w:p>
    <w:p w:rsidR="003A2331" w:rsidRDefault="003A2331" w:rsidP="003A23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Ещё один важный момент при работе с доской - управление демонстрацией (смена слайдов, создание и перемещение объектов, выделение цветом важных моментов и др.) происходит с помощью электронного маркера, а учитель, как и раньше – в центре внимания.</w:t>
      </w:r>
    </w:p>
    <w:p w:rsidR="003A2331" w:rsidRPr="003A2331" w:rsidRDefault="003A2331" w:rsidP="003A23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Для меня наличие в классе электронной интерактивной доски Star Board явилось действительно тем уникальным  техническим средством, которое при правильном использовании влияет на качество обучения школьников и эффективность моего учительского труда.</w:t>
      </w:r>
    </w:p>
    <w:p w:rsidR="003A2331" w:rsidRPr="003A2331" w:rsidRDefault="003A2331" w:rsidP="003A2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31">
        <w:rPr>
          <w:rFonts w:ascii="Times New Roman" w:hAnsi="Times New Roman" w:cs="Times New Roman"/>
          <w:b/>
          <w:sz w:val="28"/>
          <w:szCs w:val="28"/>
        </w:rPr>
        <w:t>О возможностях использования интерактивной доски в начальной школе</w:t>
      </w:r>
    </w:p>
    <w:p w:rsidR="00946225" w:rsidRDefault="003A2331" w:rsidP="00946225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 ИД 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3A2331" w:rsidRPr="00946225" w:rsidRDefault="003A2331" w:rsidP="009462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6225">
        <w:rPr>
          <w:rFonts w:ascii="Times New Roman" w:hAnsi="Times New Roman" w:cs="Times New Roman"/>
          <w:sz w:val="28"/>
          <w:szCs w:val="28"/>
        </w:rPr>
        <w:lastRenderedPageBreak/>
        <w:t>обычную доску для обычной работы в классе (только мел заменён электронным карандашом);</w:t>
      </w:r>
    </w:p>
    <w:p w:rsidR="00946225" w:rsidRDefault="003A2331" w:rsidP="003A23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демонстрационный экран (показ слайдов, наглядного материала, фильмов)  для визуализации учебной информации изучаемого;</w:t>
      </w:r>
    </w:p>
    <w:p w:rsidR="003A2331" w:rsidRPr="00946225" w:rsidRDefault="003A2331" w:rsidP="003A23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6225">
        <w:rPr>
          <w:rFonts w:ascii="Times New Roman" w:hAnsi="Times New Roman" w:cs="Times New Roman"/>
          <w:sz w:val="28"/>
          <w:szCs w:val="28"/>
        </w:rPr>
        <w:t>интерактивный инструмент –  работа с использованием  специализированного программного обеспечения, заготовленного в  цифровом виде.</w:t>
      </w:r>
    </w:p>
    <w:p w:rsidR="003A2331" w:rsidRPr="003A2331" w:rsidRDefault="003A2331" w:rsidP="003A2331">
      <w:pPr>
        <w:rPr>
          <w:rFonts w:ascii="Times New Roman" w:hAnsi="Times New Roman" w:cs="Times New Roman"/>
          <w:b/>
          <w:sz w:val="28"/>
          <w:szCs w:val="28"/>
        </w:rPr>
      </w:pPr>
      <w:r w:rsidRPr="003A2331">
        <w:rPr>
          <w:rFonts w:ascii="Times New Roman" w:hAnsi="Times New Roman" w:cs="Times New Roman"/>
          <w:b/>
          <w:sz w:val="28"/>
          <w:szCs w:val="28"/>
        </w:rPr>
        <w:t>Преимущества работы с интерактивными досками для преподавателей: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● Позволяет преподавателям объяснять новый материал из центра класса, работать в большой аудитории;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● Поощряет импровизацию и гибкость, позволяя рисовать и делать записи поверх любых приложений;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● 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● Позволяет учителям делиться материалами друг с другом и вновь использовать их;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● Вдохновляет преподавателей на поиск новых подходов к обучению, стимулирует профессиональный рост. </w:t>
      </w:r>
    </w:p>
    <w:p w:rsidR="003A2331" w:rsidRPr="003A2331" w:rsidRDefault="003A2331" w:rsidP="003A2331">
      <w:pPr>
        <w:rPr>
          <w:rFonts w:ascii="Times New Roman" w:hAnsi="Times New Roman" w:cs="Times New Roman"/>
          <w:b/>
          <w:sz w:val="28"/>
          <w:szCs w:val="28"/>
        </w:rPr>
      </w:pPr>
      <w:r w:rsidRPr="003A2331">
        <w:rPr>
          <w:rFonts w:ascii="Times New Roman" w:hAnsi="Times New Roman" w:cs="Times New Roman"/>
          <w:b/>
          <w:sz w:val="28"/>
          <w:szCs w:val="28"/>
        </w:rPr>
        <w:t>Преимущества для учащихся: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● Делает занятия интересными и развивает мотивацию;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● Предоставляет больше возможностей для участия в коллективной работе, развития личных и социальных навыков;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● Учащиеся легче воспринимают и усваивают сложные вопросы в результате более ясной, эффективной и динамичной подачи материала;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● 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● Учащиеся начинают работать более творчески и становятся уверенными в себе.</w:t>
      </w:r>
    </w:p>
    <w:p w:rsidR="006F1D00" w:rsidRDefault="006F1D00" w:rsidP="003A2331">
      <w:pPr>
        <w:rPr>
          <w:rFonts w:ascii="Times New Roman" w:hAnsi="Times New Roman" w:cs="Times New Roman"/>
          <w:b/>
          <w:sz w:val="28"/>
          <w:szCs w:val="28"/>
        </w:rPr>
      </w:pP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2331">
        <w:rPr>
          <w:rFonts w:ascii="Times New Roman" w:hAnsi="Times New Roman" w:cs="Times New Roman"/>
          <w:b/>
          <w:sz w:val="28"/>
          <w:szCs w:val="28"/>
        </w:rPr>
        <w:lastRenderedPageBreak/>
        <w:t>При работе с интерактивной доской возникают некоторые трудности</w:t>
      </w:r>
      <w:r w:rsidRPr="003A2331">
        <w:rPr>
          <w:rFonts w:ascii="Times New Roman" w:hAnsi="Times New Roman" w:cs="Times New Roman"/>
          <w:sz w:val="28"/>
          <w:szCs w:val="28"/>
        </w:rPr>
        <w:t>: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● Наличие чисто технических проблем. При скачках напряжения, или отказе доски по неизвестной причине не все учителя сумеют найти верное решение проблемы.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● Временные затраты на подготовку урока очень велики.</w:t>
      </w:r>
    </w:p>
    <w:p w:rsid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● Необходимость временного ограничения работы с интерактивной доской на уроке из-за необходимости соблюдать санитарные нормы.</w:t>
      </w:r>
    </w:p>
    <w:p w:rsidR="00946225" w:rsidRDefault="00946225" w:rsidP="003A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классы: 7 – 15мин</w:t>
      </w:r>
    </w:p>
    <w:p w:rsidR="00946225" w:rsidRPr="003A2331" w:rsidRDefault="00946225" w:rsidP="003A2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классы: 15 – 20мин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Несмотря на все сложности, которые учитель в состоянии решить, новые технологии открывают учителю более широкие возможности для творчества.</w:t>
      </w:r>
    </w:p>
    <w:p w:rsidR="003A2331" w:rsidRPr="003A2331" w:rsidRDefault="003A2331" w:rsidP="00946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31">
        <w:rPr>
          <w:rFonts w:ascii="Times New Roman" w:hAnsi="Times New Roman" w:cs="Times New Roman"/>
          <w:b/>
          <w:sz w:val="28"/>
          <w:szCs w:val="28"/>
        </w:rPr>
        <w:t>Практический материал</w:t>
      </w:r>
    </w:p>
    <w:p w:rsidR="00946225" w:rsidRDefault="003A2331" w:rsidP="009462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 xml:space="preserve">Не обязательно использовать доску во время всего урока, можно воспользоваться ею на конкретном этапе занятия.  </w:t>
      </w:r>
    </w:p>
    <w:p w:rsidR="00946225" w:rsidRDefault="003A2331" w:rsidP="009462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Использование  разлиновки экрана в клетку, в линейку, что особенно актуально было на уроках в 1 классе, позволило  заложить основы ориентации на тетрадном листе, когда начинается усвоение правил единого орфографического режима и формирование навыка письма букв и цифр.</w:t>
      </w:r>
    </w:p>
    <w:p w:rsidR="003A2331" w:rsidRPr="003A2331" w:rsidRDefault="003A2331" w:rsidP="009462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Проецируя на доску отсканированную страницу тетради по</w:t>
      </w:r>
      <w:r w:rsidR="00946225">
        <w:rPr>
          <w:rFonts w:ascii="Times New Roman" w:hAnsi="Times New Roman" w:cs="Times New Roman"/>
          <w:sz w:val="28"/>
          <w:szCs w:val="28"/>
        </w:rPr>
        <w:t xml:space="preserve"> математике  </w:t>
      </w:r>
      <w:proofErr w:type="gramStart"/>
      <w:r w:rsidR="009462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2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331">
        <w:rPr>
          <w:rFonts w:ascii="Times New Roman" w:hAnsi="Times New Roman" w:cs="Times New Roman"/>
          <w:sz w:val="28"/>
          <w:szCs w:val="28"/>
        </w:rPr>
        <w:t>печатной</w:t>
      </w:r>
      <w:proofErr w:type="gramEnd"/>
      <w:r w:rsidRPr="003A2331">
        <w:rPr>
          <w:rFonts w:ascii="Times New Roman" w:hAnsi="Times New Roman" w:cs="Times New Roman"/>
          <w:sz w:val="28"/>
          <w:szCs w:val="28"/>
        </w:rPr>
        <w:t xml:space="preserve"> основой, отпадает необходимость подходить к каждому ученику и показывать место для работы в тетради, показывать строку, клетку, номер выполняемого задания, где нужно писать. На доске, которая видна одновременно всем ученикам, обучаемый сразу </w:t>
      </w:r>
      <w:proofErr w:type="gramStart"/>
      <w:r w:rsidRPr="003A2331"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 w:rsidRPr="003A2331">
        <w:rPr>
          <w:rFonts w:ascii="Times New Roman" w:hAnsi="Times New Roman" w:cs="Times New Roman"/>
          <w:sz w:val="28"/>
          <w:szCs w:val="28"/>
        </w:rPr>
        <w:t xml:space="preserve"> совпало ли его написание с правильным  начертанием, изображённом на доске. Повышается концентрация внимания. Использую  возможность перемещения объектов на доске, их группировку по определенным признакам, как на уроках математики, так и ознакомления с окружающим миром.</w:t>
      </w:r>
    </w:p>
    <w:p w:rsidR="003A2331" w:rsidRPr="003A2331" w:rsidRDefault="003A2331" w:rsidP="009462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Возможность работы с текстом при его разборе или анализе, а так же с отдельными предложениями помогает на уроках русского языка. Меняя порядок слов в предложении (использ</w:t>
      </w:r>
      <w:r w:rsidR="00946225">
        <w:rPr>
          <w:rFonts w:ascii="Times New Roman" w:hAnsi="Times New Roman" w:cs="Times New Roman"/>
          <w:sz w:val="28"/>
          <w:szCs w:val="28"/>
        </w:rPr>
        <w:t xml:space="preserve">уя способ перемещения объектов), </w:t>
      </w:r>
      <w:r w:rsidRPr="003A2331">
        <w:rPr>
          <w:rFonts w:ascii="Times New Roman" w:hAnsi="Times New Roman" w:cs="Times New Roman"/>
          <w:sz w:val="28"/>
          <w:szCs w:val="28"/>
        </w:rPr>
        <w:t xml:space="preserve">можно добиться максимальной наглядности при восстановлении деформированных предложений или текстов, организовывать работу со </w:t>
      </w:r>
      <w:r w:rsidRPr="003A2331">
        <w:rPr>
          <w:rFonts w:ascii="Times New Roman" w:hAnsi="Times New Roman" w:cs="Times New Roman"/>
          <w:sz w:val="28"/>
          <w:szCs w:val="28"/>
        </w:rPr>
        <w:lastRenderedPageBreak/>
        <w:t xml:space="preserve">словарными словами и т.д. Записи, выделения цветом могут выполняться прямо на слайдах, на отсканированных документах. </w:t>
      </w:r>
    </w:p>
    <w:p w:rsidR="003A2331" w:rsidRPr="003A2331" w:rsidRDefault="003A2331" w:rsidP="003A2331">
      <w:pPr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Всю проведенную в ходе урока работу, со всеми сделанными на доске записями и пометками, можно сохранить в компьютере для последующего просмотра</w:t>
      </w:r>
    </w:p>
    <w:p w:rsidR="003A2331" w:rsidRPr="003A2331" w:rsidRDefault="003A2331" w:rsidP="009462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Интерактивная доска позволят  разнообразить фронтальную форму работы и сочетать ее с индивидуальной в рамках традиционной классно-урочной системы</w:t>
      </w:r>
      <w:r w:rsidR="009462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23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2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331">
        <w:rPr>
          <w:rFonts w:ascii="Times New Roman" w:hAnsi="Times New Roman" w:cs="Times New Roman"/>
          <w:sz w:val="28"/>
          <w:szCs w:val="28"/>
        </w:rPr>
        <w:t>ИД</w:t>
      </w:r>
      <w:proofErr w:type="gramEnd"/>
      <w:r w:rsidRPr="003A2331">
        <w:rPr>
          <w:rFonts w:ascii="Times New Roman" w:hAnsi="Times New Roman" w:cs="Times New Roman"/>
          <w:sz w:val="28"/>
          <w:szCs w:val="28"/>
        </w:rPr>
        <w:t xml:space="preserve"> можно проводить различные формы контроля с помощью тренажеров, которые позволяют сразу видеть результат. Задания  могут выполнять несколько учеников по очереди, и процесс, и результат их действий виден каждому ученику. </w:t>
      </w:r>
    </w:p>
    <w:p w:rsidR="003A2331" w:rsidRPr="003A2331" w:rsidRDefault="003A2331" w:rsidP="009462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2331">
        <w:rPr>
          <w:rFonts w:ascii="Times New Roman" w:hAnsi="Times New Roman" w:cs="Times New Roman"/>
          <w:sz w:val="28"/>
          <w:szCs w:val="28"/>
        </w:rPr>
        <w:t>Проводя уроки с использованием интерактивной доски, я вижу восхищённые глаза своих учащихся и буду  использовать ее постоянно, потому что  с её помощью смогла вовлечь учащихся в образовательный процесс.</w:t>
      </w:r>
    </w:p>
    <w:p w:rsidR="00D34751" w:rsidRPr="003A2331" w:rsidRDefault="00D34751">
      <w:pPr>
        <w:rPr>
          <w:rFonts w:ascii="Times New Roman" w:hAnsi="Times New Roman" w:cs="Times New Roman"/>
        </w:rPr>
      </w:pPr>
    </w:p>
    <w:sectPr w:rsidR="00D34751" w:rsidRPr="003A23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74" w:rsidRDefault="00011174" w:rsidP="00946225">
      <w:pPr>
        <w:spacing w:after="0" w:line="240" w:lineRule="auto"/>
      </w:pPr>
      <w:r>
        <w:separator/>
      </w:r>
    </w:p>
  </w:endnote>
  <w:endnote w:type="continuationSeparator" w:id="0">
    <w:p w:rsidR="00011174" w:rsidRDefault="00011174" w:rsidP="0094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754546"/>
      <w:docPartObj>
        <w:docPartGallery w:val="Page Numbers (Bottom of Page)"/>
        <w:docPartUnique/>
      </w:docPartObj>
    </w:sdtPr>
    <w:sdtEndPr/>
    <w:sdtContent>
      <w:p w:rsidR="00946225" w:rsidRDefault="009462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00">
          <w:rPr>
            <w:noProof/>
          </w:rPr>
          <w:t>5</w:t>
        </w:r>
        <w:r>
          <w:fldChar w:fldCharType="end"/>
        </w:r>
      </w:p>
    </w:sdtContent>
  </w:sdt>
  <w:p w:rsidR="00946225" w:rsidRDefault="009462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74" w:rsidRDefault="00011174" w:rsidP="00946225">
      <w:pPr>
        <w:spacing w:after="0" w:line="240" w:lineRule="auto"/>
      </w:pPr>
      <w:r>
        <w:separator/>
      </w:r>
    </w:p>
  </w:footnote>
  <w:footnote w:type="continuationSeparator" w:id="0">
    <w:p w:rsidR="00011174" w:rsidRDefault="00011174" w:rsidP="0094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F27"/>
    <w:multiLevelType w:val="hybridMultilevel"/>
    <w:tmpl w:val="85BA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F1F52"/>
    <w:multiLevelType w:val="hybridMultilevel"/>
    <w:tmpl w:val="C9A8B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7A2D02"/>
    <w:multiLevelType w:val="hybridMultilevel"/>
    <w:tmpl w:val="CC70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E59FB"/>
    <w:multiLevelType w:val="hybridMultilevel"/>
    <w:tmpl w:val="7B34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5"/>
    <w:rsid w:val="00011174"/>
    <w:rsid w:val="003A2331"/>
    <w:rsid w:val="006F1D00"/>
    <w:rsid w:val="00946225"/>
    <w:rsid w:val="00A233F5"/>
    <w:rsid w:val="00D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2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4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22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2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4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2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2020-02-23T12:50:00Z</dcterms:created>
  <dcterms:modified xsi:type="dcterms:W3CDTF">2020-02-27T22:17:00Z</dcterms:modified>
</cp:coreProperties>
</file>