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97525">
        <w:rPr>
          <w:b/>
          <w:color w:val="000000"/>
          <w:sz w:val="27"/>
          <w:szCs w:val="27"/>
        </w:rPr>
        <w:t>Тема:  «Современный дошкольник: проблемы воспитания и формирования социальной адаптации»</w:t>
      </w:r>
    </w:p>
    <w:p w:rsidR="00773E0D" w:rsidRPr="00E97525" w:rsidRDefault="00773E0D" w:rsidP="00773E0D">
      <w:pPr>
        <w:pStyle w:val="c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rFonts w:eastAsiaTheme="majorEastAsia"/>
          <w:color w:val="000000"/>
        </w:rPr>
      </w:pPr>
    </w:p>
    <w:p w:rsidR="00773E0D" w:rsidRPr="00E97525" w:rsidRDefault="00773E0D" w:rsidP="00773E0D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7525">
        <w:rPr>
          <w:rStyle w:val="c4"/>
          <w:rFonts w:eastAsiaTheme="majorEastAsia"/>
          <w:color w:val="000000"/>
        </w:rPr>
        <w:t>Вырастить и правильно воспитать ребенка, в настоящее, быстроменяющееся время, процесс непростой и очень трудоемкий. Современный педагог в своей непосредственной работе с детьми в условиях ДОУ сталкивается с новыми проблемами обучения и воспитания детей, которых практически не существовало еще десятилетие назад.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 xml:space="preserve">Современный ребенок - представители «поколения Z», которые активно используют планшеты, </w:t>
      </w:r>
      <w:proofErr w:type="spellStart"/>
      <w:r w:rsidRPr="00E97525">
        <w:rPr>
          <w:color w:val="000000"/>
        </w:rPr>
        <w:t>iPad</w:t>
      </w:r>
      <w:proofErr w:type="spellEnd"/>
      <w:r w:rsidRPr="00E97525">
        <w:rPr>
          <w:color w:val="000000"/>
        </w:rPr>
        <w:t xml:space="preserve">, VR- и 3D-реальность. У них отмечается повышенный тонус организма, а также возбудимость и </w:t>
      </w:r>
      <w:proofErr w:type="spellStart"/>
      <w:r w:rsidRPr="00E97525">
        <w:rPr>
          <w:color w:val="000000"/>
        </w:rPr>
        <w:t>гиперактивность</w:t>
      </w:r>
      <w:proofErr w:type="spellEnd"/>
      <w:r w:rsidRPr="00E97525">
        <w:rPr>
          <w:color w:val="000000"/>
        </w:rPr>
        <w:t xml:space="preserve">. Детям не хватает любви, ласки, терпения, заботы, внимания со стороны родителей, в связи с их постоянной занятостью. Задача воспитания современных дошкольников должна состоять в создании условий для снижения </w:t>
      </w:r>
      <w:proofErr w:type="spellStart"/>
      <w:r w:rsidRPr="00E97525">
        <w:rPr>
          <w:color w:val="000000"/>
        </w:rPr>
        <w:t>гиперактивности</w:t>
      </w:r>
      <w:proofErr w:type="spellEnd"/>
      <w:r w:rsidRPr="00E97525">
        <w:rPr>
          <w:color w:val="000000"/>
        </w:rPr>
        <w:t>, развития сосредоточенности и концентрации внимания, двигательного опыта и физического здоровья, а также развития волевых качеств ребенка и его социализация в обществе</w:t>
      </w:r>
      <w:r w:rsidRPr="00E97525">
        <w:rPr>
          <w:color w:val="000000"/>
        </w:rPr>
        <w:br/>
        <w:t>Социализация - процесс усвоения ребенком социального опыта( вхождение в коллектив сверстников , принятие норм, правил поведения существующие в обществе, приспособление к условиям пребывания в процессе которого формируется самосознание и ролевое поведение, способность к самоконтролю, самообслуживанию, адекватных связей с окружающими). В итоге этого он становится культурным, образованным и воспитанным человеком. А результатом социализации детей дошкольного возраста является готовность ребенка к школе.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Социально-психологическая адаптация детей происходит по-разному и напрямую зависит от возраста ребенка, состояния здоровья, типа высшей нервной деятельности, стиля воспитания в семье и взаимоотношений между ее членами, уровня развития игровых навыков, контактности, доброжелательности и эмоциональной зависимости ребенка от матери. Во многом течение социальной адаптации детей дошкольного возраста зависит от того, насколько морально и физически родители подготовили ребенка к предстоящим изменениям, а также от индивидуально-типологических особенностей ребенка – холерики и сангвиники адаптируются быстрее, чем флегматики и меланхолики.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Родители ждут от детского сада социальной адаптации своего чадо, воспитания коммуникативных качеств, приспособленности к требованиям  общества. Задача дошкольного периода была и остаётся социализация ребёнка, которая невозможна при отсутствии его психологического здоровья. В этой связи, в целях сохранения психологического здоровья, в современных условиях возникла острая необходимость эффективной организации психологического сопровождения всего педагогического процесса в детском саду.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Процесс сохранения психологического здоровья как единство диагностики, профилактики и коррекции в определенных психолого-педагогических условиях можно представить следующими этапами: диагностику, определение детей группы риска, групповую психопрофилактическую и индивидуальную коррекционную работу, заключительную диагностику с целью оценки эффективности психолого-педагогических воздействий, а также консультирование педагогов и родителей. При этом положительная динамика возможна только в том случае, если создана обстановка для психологической безопасности. Психологическая безопасность образовательного процесса — это состояние психологической защищенности ребенка от угроз его достоинству, душевному благополучию, позитивному мировосприятию и отношению к самому себе.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Условия, обеспечивающие психологическую безопасность: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lastRenderedPageBreak/>
        <w:t>1) доброжелательные взаимоотношения (доверие друг к другу, внимание и уважение, психологическую поддержку, заботу о безопасности каждого члена коллектива и др.);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2) устойчивая позиция педагога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3) гуманистическое отношение к детской личности.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Образовательная среда ДОО должна создавать у ребёнка ощущение успешности, результативности действий, на основе которых формируются позитивные представления о себе и благоприятные социальные переживания, что, в свою очередь расширяет границы личности и стимулирует активность ребёнка.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Целесообразно учитывать основные принципы воспитания современных детей: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- Обращайтесь уважительно. Никогда не унижайте их!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- Всегда предоставляйте детям свободу выбора, чего бы это не касалось!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- Помогайте детям принимать самостоятельные решения в том, что касается дисциплины.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- Всегда объясняйте детям, почему вы даете им какие-то инструкции.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- Сделайте детей своими партнерами в их собственном воспитании.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В основе педагогической деятельности современного воспитателя должна лежать уверенность в том, что каждый ребенок имеет право быть таким, какой он есть, и у каждого ребенка есть ресурс потенциальных сил для того, чтобы развиваться и быть успешным.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Важно педагогам дошкольных учреждений найти те формы и методы работы с социальными партнерами, которые помогли бы в решении проблем адаптации детей.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Опираясь на требования ФГОС, воспитателю необходимо использовать такие инновационные методы дошкольной практики как: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– «деловое общение, в которое вступает ребенок, стремясь научиться у взрослого чему-либо (сотрудничество со взрослыми развивает в ребенке ценные качества общественного поведения, способность принять общую цель, включиться в совместное планирование, взаимодействовать в процессе работы, обсудить полученные результаты);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– познавательное общение с воспитателем по поводу волнующих ребенка познавательных проблем (оно способствует углублению познавательных интересов и активности детей);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– личностное общение, в которое вступает ребенок, чтобы обсудить со взрослым проблемы, связанные с эмоциональным, нравственным миром людей, с их поступками, переживаниями.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color w:val="000000"/>
        </w:rPr>
        <w:t>Коллектив ДОО, семьи и общество в целом должны предпринимать все необходимые меры, позволяющие любому ребенку войти в социум и стать его участником. От целенаправленности и слаженности деятельности взрослых, направленных на социальную адаптацию детей, зависит будущее подрастающего поколения.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hd w:val="clear" w:color="auto" w:fill="FFFFFF"/>
        </w:rPr>
      </w:pPr>
      <w:r w:rsidRPr="00E97525">
        <w:rPr>
          <w:shd w:val="clear" w:color="auto" w:fill="FFFFFF"/>
        </w:rPr>
        <w:t>Таким образом, можем сделать вывод, что особенности развития детей современного мира говорят о наличии сильных различий от своих сверстников прошлого века. Такая тенденция обуславливает разработку современного и модернизированного подхода в воспитании и образовании детей.</w:t>
      </w: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97525">
        <w:rPr>
          <w:shd w:val="clear" w:color="auto" w:fill="FFFFFF"/>
        </w:rPr>
        <w:t xml:space="preserve">Развитие современного ребенка является сложным и многогранным процессом, который вызывает необходимость тщательного исследования и учета в образовательной практике, поиск новых педагогических подходов и педагогического мышления. </w:t>
      </w: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773E0D" w:rsidRPr="00E97525" w:rsidRDefault="00773E0D" w:rsidP="00773E0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  <w:r w:rsidRPr="00E97525">
        <w:rPr>
          <w:b/>
          <w:color w:val="000000"/>
          <w:sz w:val="27"/>
          <w:szCs w:val="27"/>
        </w:rPr>
        <w:t>Список литературы:</w:t>
      </w:r>
    </w:p>
    <w:p w:rsidR="00773E0D" w:rsidRDefault="00773E0D" w:rsidP="00773E0D">
      <w:pPr>
        <w:pStyle w:val="a5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73E0D" w:rsidRDefault="00773E0D" w:rsidP="00E9752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773E0D">
        <w:rPr>
          <w:rFonts w:ascii="Times New Roman" w:hAnsi="Times New Roman" w:cs="Times New Roman"/>
          <w:sz w:val="24"/>
          <w:szCs w:val="24"/>
          <w:shd w:val="clear" w:color="auto" w:fill="FFFFFF"/>
        </w:rPr>
        <w:t>Горлова Н.А. Современные дошкольники: какие они? // Обруч: образование, ребенок, ученик. – 2009. – № 1. – С. 3–6.</w:t>
      </w:r>
    </w:p>
    <w:p w:rsidR="00773E0D" w:rsidRPr="00773E0D" w:rsidRDefault="00773E0D" w:rsidP="00E9752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73E0D">
        <w:rPr>
          <w:rFonts w:ascii="Times New Roman" w:hAnsi="Times New Roman" w:cs="Times New Roman"/>
          <w:sz w:val="24"/>
          <w:szCs w:val="24"/>
        </w:rPr>
        <w:t>Крайг</w:t>
      </w:r>
      <w:proofErr w:type="spellEnd"/>
      <w:r w:rsidRPr="00773E0D">
        <w:rPr>
          <w:rFonts w:ascii="Times New Roman" w:hAnsi="Times New Roman" w:cs="Times New Roman"/>
          <w:sz w:val="24"/>
          <w:szCs w:val="24"/>
        </w:rPr>
        <w:t xml:space="preserve"> Г. Психология развития (Пер. с англ.) - СПб, 2010. </w:t>
      </w:r>
      <w:r w:rsidRPr="00773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773E0D">
        <w:rPr>
          <w:rFonts w:ascii="Times New Roman" w:hAnsi="Times New Roman" w:cs="Times New Roman"/>
          <w:sz w:val="24"/>
          <w:szCs w:val="24"/>
        </w:rPr>
        <w:t>987 с.</w:t>
      </w:r>
    </w:p>
    <w:p w:rsidR="00773E0D" w:rsidRDefault="00773E0D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3.</w:t>
      </w:r>
      <w:r w:rsidRPr="00773E0D">
        <w:rPr>
          <w:color w:val="000000"/>
        </w:rPr>
        <w:t>Образовательная </w:t>
      </w:r>
      <w:hyperlink r:id="rId5" w:history="1">
        <w:r w:rsidRPr="00773E0D">
          <w:rPr>
            <w:rStyle w:val="a4"/>
            <w:color w:val="000000"/>
            <w:u w:val="none"/>
          </w:rPr>
          <w:t>программа</w:t>
        </w:r>
      </w:hyperlink>
      <w:r w:rsidRPr="00773E0D">
        <w:rPr>
          <w:color w:val="000000"/>
        </w:rPr>
        <w:t xml:space="preserve"> дошкольного образования «От рождения до </w:t>
      </w:r>
      <w:r>
        <w:rPr>
          <w:color w:val="000000"/>
        </w:rPr>
        <w:t xml:space="preserve">  </w:t>
      </w:r>
    </w:p>
    <w:p w:rsidR="00773E0D" w:rsidRDefault="00773E0D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773E0D">
        <w:rPr>
          <w:color w:val="000000"/>
        </w:rPr>
        <w:t xml:space="preserve">школы» / Под редакцией Н.Е. </w:t>
      </w:r>
      <w:proofErr w:type="spellStart"/>
      <w:r w:rsidRPr="00773E0D">
        <w:rPr>
          <w:color w:val="000000"/>
        </w:rPr>
        <w:t>Вераксы</w:t>
      </w:r>
      <w:proofErr w:type="spellEnd"/>
      <w:r w:rsidRPr="00773E0D">
        <w:rPr>
          <w:color w:val="000000"/>
        </w:rPr>
        <w:t xml:space="preserve">, Т.С. Комаровой, М.А. Васильевой </w:t>
      </w:r>
    </w:p>
    <w:p w:rsidR="00773E0D" w:rsidRDefault="00773E0D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Pr="00773E0D">
        <w:rPr>
          <w:color w:val="000000"/>
        </w:rPr>
        <w:t>Издательство «МОЗАИКА-СИНТЕЗ»: </w:t>
      </w:r>
      <w:proofErr w:type="spellStart"/>
      <w:r w:rsidRPr="00773E0D">
        <w:rPr>
          <w:color w:val="0000FF"/>
        </w:rPr>
        <w:fldChar w:fldCharType="begin"/>
      </w:r>
      <w:r w:rsidRPr="00773E0D">
        <w:rPr>
          <w:color w:val="0000FF"/>
        </w:rPr>
        <w:instrText xml:space="preserve"> HYPERLINK "https://infourok.ru/go.html?href=http%3A%2F%2Fmsbook.ru%2F" </w:instrText>
      </w:r>
      <w:r w:rsidRPr="00773E0D">
        <w:rPr>
          <w:color w:val="0000FF"/>
        </w:rPr>
        <w:fldChar w:fldCharType="separate"/>
      </w:r>
      <w:r w:rsidRPr="00773E0D">
        <w:rPr>
          <w:rStyle w:val="a4"/>
          <w:color w:val="000000"/>
          <w:u w:val="none"/>
        </w:rPr>
        <w:t>msbook.ru</w:t>
      </w:r>
      <w:proofErr w:type="spellEnd"/>
      <w:r w:rsidRPr="00773E0D">
        <w:rPr>
          <w:color w:val="0000FF"/>
        </w:rPr>
        <w:fldChar w:fldCharType="end"/>
      </w:r>
      <w:r w:rsidRPr="00773E0D">
        <w:rPr>
          <w:color w:val="000000"/>
        </w:rPr>
        <w:t xml:space="preserve"> « Внимание: современный </w:t>
      </w:r>
      <w:r>
        <w:rPr>
          <w:color w:val="000000"/>
        </w:rPr>
        <w:t xml:space="preserve"> </w:t>
      </w:r>
    </w:p>
    <w:p w:rsidR="00E97525" w:rsidRDefault="00773E0D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</w:t>
      </w:r>
      <w:r w:rsidRPr="00773E0D">
        <w:rPr>
          <w:color w:val="000000"/>
        </w:rPr>
        <w:t xml:space="preserve">ребенок». Дискуссионный клуб. // Современное дошкольное образование , журнал </w:t>
      </w:r>
      <w:r w:rsidR="00E97525">
        <w:rPr>
          <w:color w:val="000000"/>
        </w:rPr>
        <w:t xml:space="preserve"> </w:t>
      </w:r>
    </w:p>
    <w:p w:rsidR="00E97525" w:rsidRDefault="00E97525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773E0D" w:rsidRPr="00773E0D">
        <w:rPr>
          <w:color w:val="000000"/>
        </w:rPr>
        <w:t>2009</w:t>
      </w:r>
      <w:r>
        <w:rPr>
          <w:color w:val="000000"/>
        </w:rPr>
        <w:t xml:space="preserve"> </w:t>
      </w:r>
      <w:r w:rsidR="00773E0D" w:rsidRPr="00773E0D">
        <w:rPr>
          <w:color w:val="000000"/>
        </w:rPr>
        <w:t xml:space="preserve">Грэй Джон . Дети с небес. Искусство позитивного воспитания. Как развить в </w:t>
      </w:r>
    </w:p>
    <w:p w:rsidR="00E97525" w:rsidRDefault="00E97525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773E0D" w:rsidRPr="00773E0D">
        <w:rPr>
          <w:color w:val="000000"/>
        </w:rPr>
        <w:t xml:space="preserve">ребенке дух сотрудничества, отзывчивость и уверенность в себе/ перев. с англ./ </w:t>
      </w:r>
      <w:r>
        <w:rPr>
          <w:color w:val="000000"/>
        </w:rPr>
        <w:t xml:space="preserve"> </w:t>
      </w:r>
    </w:p>
    <w:p w:rsidR="00E97525" w:rsidRDefault="00E97525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773E0D" w:rsidRPr="00773E0D">
        <w:rPr>
          <w:color w:val="000000"/>
        </w:rPr>
        <w:t>Джон Грэй. М.: ООО Издательский дом «София», с. 4.</w:t>
      </w:r>
      <w:r>
        <w:rPr>
          <w:color w:val="000000"/>
        </w:rPr>
        <w:t xml:space="preserve"> </w:t>
      </w:r>
    </w:p>
    <w:p w:rsidR="00E97525" w:rsidRDefault="00E97525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4.</w:t>
      </w:r>
      <w:r w:rsidR="00773E0D" w:rsidRPr="00773E0D">
        <w:rPr>
          <w:color w:val="000000"/>
        </w:rPr>
        <w:t xml:space="preserve">Смирнова, Е.О., </w:t>
      </w:r>
      <w:proofErr w:type="spellStart"/>
      <w:r w:rsidR="00773E0D" w:rsidRPr="00773E0D">
        <w:rPr>
          <w:color w:val="000000"/>
        </w:rPr>
        <w:t>Гударева</w:t>
      </w:r>
      <w:proofErr w:type="spellEnd"/>
      <w:r w:rsidR="00773E0D" w:rsidRPr="00773E0D">
        <w:rPr>
          <w:color w:val="000000"/>
        </w:rPr>
        <w:t>, О.В. Игра</w:t>
      </w:r>
      <w:r>
        <w:rPr>
          <w:color w:val="000000"/>
        </w:rPr>
        <w:t xml:space="preserve"> и произвольность у современных</w:t>
      </w:r>
    </w:p>
    <w:p w:rsidR="00773E0D" w:rsidRPr="00773E0D" w:rsidRDefault="00E97525" w:rsidP="00E975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</w:t>
      </w:r>
      <w:r w:rsidR="00773E0D" w:rsidRPr="00773E0D">
        <w:rPr>
          <w:color w:val="000000"/>
        </w:rPr>
        <w:t xml:space="preserve">дошкольников: Электронная библиотека МГППУ: [Электронный ресурс]. </w:t>
      </w:r>
    </w:p>
    <w:p w:rsidR="00DE7F19" w:rsidRPr="00773E0D" w:rsidRDefault="00DE7F19" w:rsidP="00773E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E7F19" w:rsidRPr="0077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1162"/>
    <w:multiLevelType w:val="hybridMultilevel"/>
    <w:tmpl w:val="079C3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3E0D"/>
    <w:rsid w:val="00773E0D"/>
    <w:rsid w:val="00DE7F19"/>
    <w:rsid w:val="00E9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3E0D"/>
    <w:rPr>
      <w:color w:val="0000FF"/>
      <w:u w:val="single"/>
    </w:rPr>
  </w:style>
  <w:style w:type="paragraph" w:customStyle="1" w:styleId="c14">
    <w:name w:val="c14"/>
    <w:basedOn w:val="a"/>
    <w:rsid w:val="00773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3E0D"/>
  </w:style>
  <w:style w:type="paragraph" w:styleId="a5">
    <w:name w:val="List Paragraph"/>
    <w:basedOn w:val="a"/>
    <w:uiPriority w:val="34"/>
    <w:qFormat/>
    <w:rsid w:val="00773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firo.ru%2Fwp-content%2Fuploads%2F2014%2F02%2FOt-rojdenia-do-shkol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2020-04-15T08:38:00Z</dcterms:created>
  <dcterms:modified xsi:type="dcterms:W3CDTF">2020-04-15T08:51:00Z</dcterms:modified>
</cp:coreProperties>
</file>