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F6" w:rsidRDefault="005400F6" w:rsidP="005400F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Лучшая передовая</w:t>
      </w:r>
      <w:r w:rsidRPr="008F2D59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 практика</w:t>
      </w:r>
    </w:p>
    <w:p w:rsidR="00000000" w:rsidRDefault="005400F6" w:rsidP="005400F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по </w:t>
      </w:r>
      <w:r w:rsidRPr="008F2D59">
        <w:rPr>
          <w:rFonts w:ascii="PT Astra Serif" w:hAnsi="PT Astra Serif"/>
          <w:b/>
        </w:rPr>
        <w:t>реализации дополнительных общеобразовательных программ технической направленности в образовательных организациях муниципальной системы образования</w:t>
      </w:r>
    </w:p>
    <w:p w:rsidR="005400F6" w:rsidRPr="005400F6" w:rsidRDefault="005400F6" w:rsidP="005400F6">
      <w:pPr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Проект "Развитие научно-технического мышления и творчества 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 xml:space="preserve"> посредством использования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лего-технологий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 и робототехники в образовательно-воспитательном процессе</w:t>
      </w:r>
    </w:p>
    <w:p w:rsidR="005400F6" w:rsidRPr="005400F6" w:rsidRDefault="005400F6" w:rsidP="005400F6">
      <w:pPr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Цель: Использование современных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лег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 xml:space="preserve"> технологий и 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роботехники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в  образовательно-воспитательном процесс</w:t>
      </w:r>
    </w:p>
    <w:p w:rsidR="005400F6" w:rsidRPr="005400F6" w:rsidRDefault="005400F6" w:rsidP="005400F6">
      <w:pPr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Проект направлен на использование инновационных технологий, совершенствование материально-технической базы, программно-методического обеспечения, обеспечивающих развитие детского технического творчества, его потенциальных возможностей в области социальной адаптации и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самоопределения воспитанников.</w:t>
      </w:r>
    </w:p>
    <w:p w:rsidR="005400F6" w:rsidRPr="005400F6" w:rsidRDefault="005400F6" w:rsidP="005400F6">
      <w:pPr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F6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-развитие 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 xml:space="preserve"> творческого отношения к труду, расширение их профессионального и культурного кругозора, активная подготовка к рационализации и изобретательству;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-развитие их интеллектуальных, творческих способностей;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- поддержка научно-исследовательских интересов.</w:t>
      </w:r>
    </w:p>
    <w:p w:rsidR="005400F6" w:rsidRPr="005400F6" w:rsidRDefault="005400F6" w:rsidP="005400F6">
      <w:pPr>
        <w:suppressAutoHyphens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400F6">
        <w:rPr>
          <w:rFonts w:ascii="Times New Roman" w:hAnsi="Times New Roman" w:cs="Times New Roman"/>
          <w:b/>
          <w:bCs/>
          <w:iCs/>
          <w:sz w:val="24"/>
          <w:szCs w:val="24"/>
        </w:rPr>
        <w:t>Основные направления</w:t>
      </w:r>
      <w:r w:rsidRPr="005400F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5400F6" w:rsidRPr="005400F6" w:rsidRDefault="005400F6" w:rsidP="005400F6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bCs/>
          <w:sz w:val="24"/>
          <w:szCs w:val="24"/>
        </w:rPr>
        <w:t>сохранение и развитие сети объединений научно-технической направленности;</w:t>
      </w:r>
    </w:p>
    <w:p w:rsidR="005400F6" w:rsidRPr="005400F6" w:rsidRDefault="005400F6" w:rsidP="005400F6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bCs/>
          <w:sz w:val="24"/>
          <w:szCs w:val="24"/>
        </w:rPr>
        <w:t>выдвижение и реализация в научных исследованиях творческих идей и создание научных работ и проектов;</w:t>
      </w:r>
    </w:p>
    <w:p w:rsidR="005400F6" w:rsidRPr="005400F6" w:rsidRDefault="005400F6" w:rsidP="005400F6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bCs/>
          <w:sz w:val="24"/>
          <w:szCs w:val="24"/>
        </w:rPr>
        <w:t xml:space="preserve">использование 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</w:rPr>
        <w:t>легоконструкторов</w:t>
      </w:r>
      <w:proofErr w:type="spellEnd"/>
      <w:r w:rsidRPr="005400F6">
        <w:rPr>
          <w:rFonts w:ascii="Times New Roman" w:hAnsi="Times New Roman" w:cs="Times New Roman"/>
          <w:bCs/>
          <w:sz w:val="24"/>
          <w:szCs w:val="24"/>
        </w:rPr>
        <w:t xml:space="preserve">  и робототехники на занятиях объединений "Компьютерный мир" "Начальное техническое моделирование и конструирование;</w:t>
      </w:r>
    </w:p>
    <w:p w:rsidR="005400F6" w:rsidRPr="005400F6" w:rsidRDefault="005400F6" w:rsidP="005400F6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совершенствование работы по повышению профессионального мастерства, квалификации педагогических кадров, использующих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леготехнологии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>;</w:t>
      </w:r>
    </w:p>
    <w:p w:rsidR="005400F6" w:rsidRPr="005400F6" w:rsidRDefault="005400F6" w:rsidP="005400F6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>укрепление учебно-методической и материально-технической базы объединений технической направленности;</w:t>
      </w:r>
    </w:p>
    <w:p w:rsidR="005400F6" w:rsidRPr="005400F6" w:rsidRDefault="005400F6" w:rsidP="005400F6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увеличение охвата детей, занимающихся </w:t>
      </w:r>
      <w:proofErr w:type="gramStart"/>
      <w:r w:rsidRPr="005400F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400F6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  по техническому творчеству</w:t>
      </w:r>
    </w:p>
    <w:p w:rsidR="005400F6" w:rsidRPr="005400F6" w:rsidRDefault="005400F6" w:rsidP="005400F6">
      <w:pPr>
        <w:pStyle w:val="a3"/>
        <w:rPr>
          <w:bCs/>
        </w:rPr>
      </w:pPr>
    </w:p>
    <w:p w:rsidR="005400F6" w:rsidRPr="005400F6" w:rsidRDefault="005400F6" w:rsidP="005400F6">
      <w:pPr>
        <w:ind w:left="175" w:hanging="283"/>
        <w:rPr>
          <w:rFonts w:ascii="Times New Roman" w:hAnsi="Times New Roman" w:cs="Times New Roman"/>
          <w:b/>
          <w:sz w:val="24"/>
          <w:szCs w:val="24"/>
        </w:rPr>
      </w:pPr>
      <w:r w:rsidRPr="005400F6">
        <w:rPr>
          <w:rFonts w:ascii="Times New Roman" w:hAnsi="Times New Roman" w:cs="Times New Roman"/>
          <w:b/>
          <w:sz w:val="24"/>
          <w:szCs w:val="24"/>
        </w:rPr>
        <w:t xml:space="preserve">  Область применения:  </w:t>
      </w:r>
    </w:p>
    <w:p w:rsidR="005400F6" w:rsidRPr="005400F6" w:rsidRDefault="005400F6" w:rsidP="005400F6">
      <w:pPr>
        <w:pStyle w:val="a3"/>
        <w:numPr>
          <w:ilvl w:val="0"/>
          <w:numId w:val="3"/>
        </w:numPr>
        <w:ind w:left="388" w:hanging="284"/>
      </w:pPr>
      <w:r w:rsidRPr="005400F6">
        <w:t>начальное техническое моделировани</w:t>
      </w:r>
      <w:proofErr w:type="gramStart"/>
      <w:r w:rsidRPr="005400F6">
        <w:t>е(</w:t>
      </w:r>
      <w:proofErr w:type="spellStart"/>
      <w:proofErr w:type="gramEnd"/>
      <w:r w:rsidRPr="005400F6">
        <w:t>легомоделирование</w:t>
      </w:r>
      <w:proofErr w:type="spellEnd"/>
      <w:r w:rsidRPr="005400F6">
        <w:t>) и конструирование (</w:t>
      </w:r>
      <w:proofErr w:type="spellStart"/>
      <w:r w:rsidRPr="005400F6">
        <w:t>Подпроект</w:t>
      </w:r>
      <w:proofErr w:type="spellEnd"/>
      <w:r w:rsidRPr="005400F6">
        <w:t xml:space="preserve"> «</w:t>
      </w:r>
      <w:proofErr w:type="spellStart"/>
      <w:r w:rsidRPr="005400F6">
        <w:t>Лего-ленд</w:t>
      </w:r>
      <w:proofErr w:type="spellEnd"/>
      <w:r w:rsidRPr="005400F6">
        <w:t xml:space="preserve">» для обучающихся в возрасте 7-11 лет); </w:t>
      </w:r>
    </w:p>
    <w:p w:rsidR="005400F6" w:rsidRPr="005400F6" w:rsidRDefault="005400F6" w:rsidP="005400F6">
      <w:pPr>
        <w:pStyle w:val="a3"/>
        <w:numPr>
          <w:ilvl w:val="0"/>
          <w:numId w:val="3"/>
        </w:numPr>
        <w:ind w:left="388" w:hanging="284"/>
      </w:pPr>
      <w:r w:rsidRPr="005400F6">
        <w:t>практическое программирование (</w:t>
      </w:r>
      <w:proofErr w:type="spellStart"/>
      <w:r w:rsidRPr="005400F6">
        <w:t>Подпроект</w:t>
      </w:r>
      <w:proofErr w:type="spellEnd"/>
      <w:r w:rsidRPr="005400F6">
        <w:t xml:space="preserve"> «</w:t>
      </w:r>
      <w:proofErr w:type="spellStart"/>
      <w:r w:rsidRPr="005400F6">
        <w:t>Лего-класс</w:t>
      </w:r>
      <w:proofErr w:type="spellEnd"/>
      <w:r w:rsidRPr="005400F6">
        <w:t>», для обучающихся в возрасте 11-13 лет);</w:t>
      </w:r>
    </w:p>
    <w:p w:rsidR="005400F6" w:rsidRPr="005400F6" w:rsidRDefault="005400F6" w:rsidP="005400F6">
      <w:pPr>
        <w:pStyle w:val="a3"/>
        <w:numPr>
          <w:ilvl w:val="0"/>
          <w:numId w:val="3"/>
        </w:numPr>
        <w:ind w:left="388" w:hanging="284"/>
      </w:pPr>
      <w:r w:rsidRPr="005400F6">
        <w:t>занятия  для детей с ограниченными возможностями здоровья. (</w:t>
      </w:r>
      <w:proofErr w:type="spellStart"/>
      <w:r w:rsidRPr="005400F6">
        <w:t>Подпроект</w:t>
      </w:r>
      <w:proofErr w:type="spellEnd"/>
      <w:r w:rsidRPr="005400F6">
        <w:t xml:space="preserve"> «</w:t>
      </w:r>
      <w:proofErr w:type="spellStart"/>
      <w:r w:rsidRPr="005400F6">
        <w:t>Лего-Мир</w:t>
      </w:r>
      <w:proofErr w:type="spellEnd"/>
      <w:r w:rsidRPr="005400F6">
        <w:t>»).</w:t>
      </w:r>
    </w:p>
    <w:p w:rsidR="005400F6" w:rsidRPr="005400F6" w:rsidRDefault="005400F6" w:rsidP="005400F6">
      <w:pPr>
        <w:pStyle w:val="a3"/>
        <w:numPr>
          <w:ilvl w:val="0"/>
          <w:numId w:val="3"/>
        </w:numPr>
        <w:ind w:left="388" w:hanging="284"/>
        <w:rPr>
          <w:color w:val="000000"/>
        </w:rPr>
      </w:pPr>
      <w:proofErr w:type="gramStart"/>
      <w:r w:rsidRPr="005400F6">
        <w:rPr>
          <w:color w:val="000000"/>
        </w:rPr>
        <w:t>у</w:t>
      </w:r>
      <w:proofErr w:type="gramEnd"/>
      <w:r w:rsidRPr="005400F6">
        <w:rPr>
          <w:color w:val="000000"/>
        </w:rPr>
        <w:t xml:space="preserve">частие детей, занимающихся в технических объединениях, в районном </w:t>
      </w:r>
      <w:proofErr w:type="spellStart"/>
      <w:r w:rsidRPr="005400F6">
        <w:rPr>
          <w:color w:val="000000"/>
        </w:rPr>
        <w:t>смотр-конкурсе</w:t>
      </w:r>
      <w:proofErr w:type="spellEnd"/>
      <w:r w:rsidRPr="005400F6">
        <w:rPr>
          <w:color w:val="000000"/>
        </w:rPr>
        <w:t xml:space="preserve"> детского технического творчества в номинации "Соревнования по Робототехнике".</w:t>
      </w:r>
    </w:p>
    <w:p w:rsidR="005400F6" w:rsidRPr="005400F6" w:rsidRDefault="005400F6" w:rsidP="005400F6">
      <w:pPr>
        <w:suppressAutoHyphens/>
        <w:ind w:left="66"/>
        <w:rPr>
          <w:rFonts w:ascii="Times New Roman" w:hAnsi="Times New Roman" w:cs="Times New Roman"/>
          <w:sz w:val="24"/>
          <w:szCs w:val="24"/>
        </w:rPr>
      </w:pPr>
    </w:p>
    <w:p w:rsidR="005400F6" w:rsidRPr="005400F6" w:rsidRDefault="005400F6" w:rsidP="005400F6">
      <w:pPr>
        <w:suppressAutoHyphens/>
        <w:ind w:left="66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В объединениях "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Легомир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>" и "Робототехника"  занимаются  мальчики и юноши в возрасте 5-18 лет.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Охват 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0F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00F6" w:rsidRPr="005400F6" w:rsidRDefault="005400F6" w:rsidP="005400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объединении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Легомир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>"- 90 человек;</w:t>
      </w:r>
    </w:p>
    <w:p w:rsidR="005400F6" w:rsidRPr="005400F6" w:rsidRDefault="005400F6" w:rsidP="005400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 "Робототехника"-20 человек.</w:t>
      </w:r>
    </w:p>
    <w:p w:rsidR="005400F6" w:rsidRPr="005400F6" w:rsidRDefault="005400F6" w:rsidP="005400F6">
      <w:pPr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Объединение «Робототехника» посещают учащиеся среднего и старшего звено.</w:t>
      </w:r>
      <w:r w:rsidRPr="005400F6">
        <w:rPr>
          <w:rFonts w:ascii="Times New Roman" w:hAnsi="Times New Roman" w:cs="Times New Roman"/>
          <w:bCs/>
          <w:sz w:val="24"/>
          <w:szCs w:val="24"/>
        </w:rPr>
        <w:t xml:space="preserve"> Занятия проходят  в неделю один раз. Обучающиеся объединения собирают и программируют   роботов «Исследователь», «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</w:rPr>
        <w:t>Сигвей</w:t>
      </w:r>
      <w:proofErr w:type="spellEnd"/>
      <w:r w:rsidRPr="005400F6">
        <w:rPr>
          <w:rFonts w:ascii="Times New Roman" w:hAnsi="Times New Roman" w:cs="Times New Roman"/>
          <w:bCs/>
          <w:sz w:val="24"/>
          <w:szCs w:val="24"/>
        </w:rPr>
        <w:t xml:space="preserve">», «Сортировщик» и 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</w:rPr>
        <w:t>роботов-сумоистов</w:t>
      </w:r>
      <w:proofErr w:type="spellEnd"/>
      <w:r w:rsidRPr="005400F6">
        <w:rPr>
          <w:rFonts w:ascii="Times New Roman" w:hAnsi="Times New Roman" w:cs="Times New Roman"/>
          <w:bCs/>
          <w:sz w:val="24"/>
          <w:szCs w:val="24"/>
        </w:rPr>
        <w:t xml:space="preserve">. В каждом полугодии учебного года проходят  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</w:rPr>
        <w:t>внутрикружковые</w:t>
      </w:r>
      <w:proofErr w:type="spellEnd"/>
      <w:r w:rsidRPr="005400F6">
        <w:rPr>
          <w:rFonts w:ascii="Times New Roman" w:hAnsi="Times New Roman" w:cs="Times New Roman"/>
          <w:bCs/>
          <w:sz w:val="24"/>
          <w:szCs w:val="24"/>
        </w:rPr>
        <w:t xml:space="preserve">  соревнования среди детей первого и  второго года обучения. </w:t>
      </w:r>
    </w:p>
    <w:p w:rsidR="005400F6" w:rsidRPr="005400F6" w:rsidRDefault="005400F6" w:rsidP="005400F6">
      <w:pPr>
        <w:widowControl w:val="0"/>
        <w:tabs>
          <w:tab w:val="left" w:pos="70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           В рамках реализации проекта организовано сетевое взаимодействие Дома детского творчества с общеобразовательными учреждениями в рамках реализации ФГОС по реализации программ дополнительного образования по направлению «Робототехника».</w:t>
      </w:r>
    </w:p>
    <w:p w:rsidR="005400F6" w:rsidRPr="005400F6" w:rsidRDefault="005400F6" w:rsidP="005400F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      </w:t>
      </w:r>
      <w:r w:rsidRPr="005400F6">
        <w:rPr>
          <w:rFonts w:ascii="Times New Roman" w:hAnsi="Times New Roman" w:cs="Times New Roman"/>
          <w:sz w:val="24"/>
          <w:szCs w:val="24"/>
        </w:rPr>
        <w:tab/>
        <w:t>Для   начальных классов общеобразовательной школы №3 города Тарко-Сале еженедельно проводятся  занятия, в том числе и открытые мероприятия  «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Лего-технологии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>» и «Робототехника». Педагоги, реализующие инновационный проект проводят мастер-классы для родителей и педагогов. Раз в неделю проходят занятия для детей дошкольного возраста.</w:t>
      </w:r>
    </w:p>
    <w:p w:rsidR="005400F6" w:rsidRDefault="005400F6" w:rsidP="005400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F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</w:p>
    <w:p w:rsidR="005400F6" w:rsidRPr="005400F6" w:rsidRDefault="005400F6" w:rsidP="005400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Материально-техническая база:</w:t>
      </w:r>
    </w:p>
    <w:p w:rsidR="005400F6" w:rsidRPr="005400F6" w:rsidRDefault="005400F6" w:rsidP="005400F6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400F6">
        <w:rPr>
          <w:sz w:val="24"/>
          <w:szCs w:val="24"/>
        </w:rPr>
        <w:t>Наборы ЛЕГО EDUCATION-8шт;</w:t>
      </w:r>
    </w:p>
    <w:p w:rsidR="005400F6" w:rsidRPr="005400F6" w:rsidRDefault="005400F6" w:rsidP="005400F6">
      <w:pPr>
        <w:pStyle w:val="1"/>
        <w:spacing w:line="240" w:lineRule="auto"/>
        <w:ind w:left="360" w:firstLine="0"/>
        <w:rPr>
          <w:sz w:val="24"/>
          <w:szCs w:val="24"/>
        </w:rPr>
      </w:pPr>
      <w:r w:rsidRPr="005400F6">
        <w:rPr>
          <w:sz w:val="24"/>
          <w:szCs w:val="24"/>
        </w:rPr>
        <w:t xml:space="preserve"> </w:t>
      </w:r>
      <w:proofErr w:type="spellStart"/>
      <w:r w:rsidRPr="005400F6">
        <w:rPr>
          <w:sz w:val="24"/>
          <w:szCs w:val="24"/>
          <w:lang w:val="en-US"/>
        </w:rPr>
        <w:t>Fichertehnik</w:t>
      </w:r>
      <w:proofErr w:type="spellEnd"/>
      <w:r w:rsidRPr="005400F6">
        <w:rPr>
          <w:sz w:val="24"/>
          <w:szCs w:val="24"/>
        </w:rPr>
        <w:t>-14 основных</w:t>
      </w:r>
      <w:proofErr w:type="gramStart"/>
      <w:r w:rsidRPr="005400F6">
        <w:rPr>
          <w:sz w:val="24"/>
          <w:szCs w:val="24"/>
        </w:rPr>
        <w:t>;14</w:t>
      </w:r>
      <w:proofErr w:type="gramEnd"/>
      <w:r w:rsidRPr="005400F6">
        <w:rPr>
          <w:sz w:val="24"/>
          <w:szCs w:val="24"/>
        </w:rPr>
        <w:t xml:space="preserve"> </w:t>
      </w:r>
      <w:proofErr w:type="spellStart"/>
      <w:r w:rsidRPr="005400F6">
        <w:rPr>
          <w:sz w:val="24"/>
          <w:szCs w:val="24"/>
        </w:rPr>
        <w:t>шт.дполнительных</w:t>
      </w:r>
      <w:proofErr w:type="spellEnd"/>
      <w:r w:rsidRPr="005400F6">
        <w:rPr>
          <w:sz w:val="24"/>
          <w:szCs w:val="24"/>
        </w:rPr>
        <w:t>;</w:t>
      </w:r>
    </w:p>
    <w:p w:rsidR="005400F6" w:rsidRPr="005400F6" w:rsidRDefault="005400F6" w:rsidP="005400F6">
      <w:pPr>
        <w:pStyle w:val="1"/>
        <w:spacing w:line="240" w:lineRule="auto"/>
        <w:ind w:firstLine="0"/>
        <w:rPr>
          <w:sz w:val="24"/>
          <w:szCs w:val="24"/>
        </w:rPr>
      </w:pPr>
      <w:r w:rsidRPr="005400F6">
        <w:rPr>
          <w:sz w:val="24"/>
          <w:szCs w:val="24"/>
        </w:rPr>
        <w:t xml:space="preserve">      Наборы конструкторов </w:t>
      </w:r>
      <w:proofErr w:type="spellStart"/>
      <w:r w:rsidRPr="005400F6">
        <w:rPr>
          <w:sz w:val="24"/>
          <w:szCs w:val="24"/>
        </w:rPr>
        <w:t>Перворобот</w:t>
      </w:r>
      <w:proofErr w:type="spellEnd"/>
      <w:r w:rsidRPr="005400F6">
        <w:rPr>
          <w:sz w:val="24"/>
          <w:szCs w:val="24"/>
        </w:rPr>
        <w:t xml:space="preserve"> </w:t>
      </w:r>
      <w:r w:rsidRPr="005400F6">
        <w:rPr>
          <w:sz w:val="24"/>
          <w:szCs w:val="24"/>
          <w:lang w:val="en-US"/>
        </w:rPr>
        <w:t>NXT</w:t>
      </w:r>
      <w:r w:rsidRPr="005400F6">
        <w:rPr>
          <w:sz w:val="24"/>
          <w:szCs w:val="24"/>
        </w:rPr>
        <w:t>-6шт</w:t>
      </w:r>
    </w:p>
    <w:p w:rsidR="005400F6" w:rsidRPr="005400F6" w:rsidRDefault="005400F6" w:rsidP="005400F6">
      <w:pPr>
        <w:pStyle w:val="1"/>
        <w:spacing w:line="240" w:lineRule="auto"/>
        <w:ind w:left="360" w:firstLine="0"/>
        <w:rPr>
          <w:rStyle w:val="apple-style-span"/>
          <w:sz w:val="24"/>
          <w:szCs w:val="24"/>
          <w:shd w:val="clear" w:color="auto" w:fill="FFFFFF"/>
        </w:rPr>
      </w:pPr>
      <w:proofErr w:type="spellStart"/>
      <w:r w:rsidRPr="005400F6">
        <w:rPr>
          <w:sz w:val="24"/>
          <w:szCs w:val="24"/>
        </w:rPr>
        <w:t>WeDo</w:t>
      </w:r>
      <w:proofErr w:type="spellEnd"/>
      <w:r w:rsidRPr="005400F6">
        <w:rPr>
          <w:sz w:val="24"/>
          <w:szCs w:val="24"/>
        </w:rPr>
        <w:t xml:space="preserve"> «</w:t>
      </w:r>
      <w:proofErr w:type="spellStart"/>
      <w:r w:rsidRPr="005400F6">
        <w:rPr>
          <w:sz w:val="24"/>
          <w:szCs w:val="24"/>
        </w:rPr>
        <w:t>Перворобот</w:t>
      </w:r>
      <w:proofErr w:type="spellEnd"/>
      <w:r w:rsidRPr="005400F6">
        <w:rPr>
          <w:sz w:val="24"/>
          <w:szCs w:val="24"/>
        </w:rPr>
        <w:t>"5шт</w:t>
      </w:r>
      <w:proofErr w:type="gramStart"/>
      <w:r w:rsidRPr="005400F6">
        <w:rPr>
          <w:rStyle w:val="apple-style-span"/>
          <w:sz w:val="24"/>
          <w:szCs w:val="24"/>
          <w:shd w:val="clear" w:color="auto" w:fill="FFFFFF"/>
        </w:rPr>
        <w:t xml:space="preserve"> ;</w:t>
      </w:r>
      <w:proofErr w:type="gramEnd"/>
    </w:p>
    <w:p w:rsidR="005400F6" w:rsidRPr="005400F6" w:rsidRDefault="005400F6" w:rsidP="005400F6">
      <w:pPr>
        <w:pStyle w:val="1"/>
        <w:spacing w:line="240" w:lineRule="auto"/>
        <w:ind w:left="360" w:firstLine="0"/>
        <w:rPr>
          <w:rStyle w:val="apple-style-span"/>
          <w:sz w:val="24"/>
          <w:szCs w:val="24"/>
          <w:shd w:val="clear" w:color="auto" w:fill="FFFFFF"/>
        </w:rPr>
      </w:pPr>
      <w:r w:rsidRPr="005400F6">
        <w:rPr>
          <w:rStyle w:val="apple-style-span"/>
          <w:sz w:val="24"/>
          <w:szCs w:val="24"/>
          <w:shd w:val="clear" w:color="auto" w:fill="FFFFFF"/>
        </w:rPr>
        <w:t xml:space="preserve">Игровой стол для соревнований по </w:t>
      </w:r>
      <w:proofErr w:type="spellStart"/>
      <w:r w:rsidRPr="005400F6">
        <w:rPr>
          <w:rStyle w:val="apple-style-span"/>
          <w:sz w:val="24"/>
          <w:szCs w:val="24"/>
          <w:shd w:val="clear" w:color="auto" w:fill="FFFFFF"/>
        </w:rPr>
        <w:t>Lego</w:t>
      </w:r>
      <w:proofErr w:type="spellEnd"/>
      <w:r w:rsidRPr="005400F6">
        <w:rPr>
          <w:rStyle w:val="apple-style-span"/>
          <w:sz w:val="24"/>
          <w:szCs w:val="24"/>
          <w:shd w:val="clear" w:color="auto" w:fill="FFFFFF"/>
        </w:rPr>
        <w:t xml:space="preserve"> роботам-1;</w:t>
      </w:r>
    </w:p>
    <w:p w:rsidR="005400F6" w:rsidRPr="005400F6" w:rsidRDefault="005400F6" w:rsidP="005400F6">
      <w:pPr>
        <w:pStyle w:val="1"/>
        <w:spacing w:line="240" w:lineRule="auto"/>
        <w:ind w:left="360" w:firstLine="0"/>
        <w:rPr>
          <w:sz w:val="24"/>
          <w:szCs w:val="24"/>
        </w:rPr>
      </w:pPr>
      <w:r w:rsidRPr="005400F6">
        <w:rPr>
          <w:rStyle w:val="apple-style-span"/>
          <w:sz w:val="24"/>
          <w:szCs w:val="24"/>
          <w:shd w:val="clear" w:color="auto" w:fill="FFFFFF"/>
        </w:rPr>
        <w:t>Мобильный компьютерный  класс</w:t>
      </w:r>
      <w:proofErr w:type="gramStart"/>
      <w:r w:rsidRPr="005400F6">
        <w:rPr>
          <w:rStyle w:val="apple-style-span"/>
          <w:sz w:val="24"/>
          <w:szCs w:val="24"/>
          <w:shd w:val="clear" w:color="auto" w:fill="FFFFFF"/>
        </w:rPr>
        <w:t>1</w:t>
      </w:r>
      <w:proofErr w:type="gramEnd"/>
    </w:p>
    <w:p w:rsidR="005400F6" w:rsidRPr="005400F6" w:rsidRDefault="005400F6" w:rsidP="005400F6">
      <w:pPr>
        <w:pStyle w:val="1"/>
        <w:spacing w:line="240" w:lineRule="auto"/>
        <w:ind w:right="-427" w:firstLine="0"/>
        <w:rPr>
          <w:b/>
          <w:i/>
          <w:sz w:val="24"/>
          <w:szCs w:val="24"/>
        </w:rPr>
      </w:pPr>
      <w:r w:rsidRPr="005400F6">
        <w:rPr>
          <w:rFonts w:eastAsia="Calibri"/>
          <w:b/>
          <w:color w:val="000000"/>
          <w:sz w:val="24"/>
          <w:szCs w:val="24"/>
        </w:rPr>
        <w:t>Учебно-методическая литература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Овсяницкая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. Курс программирования робота </w:t>
      </w:r>
      <w:proofErr w:type="spellStart"/>
      <w:r w:rsidRPr="005400F6">
        <w:rPr>
          <w:rFonts w:ascii="Times New Roman" w:hAnsi="Times New Roman" w:cs="Times New Roman"/>
          <w:sz w:val="24"/>
          <w:szCs w:val="24"/>
          <w:lang w:val="en-US"/>
        </w:rPr>
        <w:t>Leqo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0F6">
        <w:rPr>
          <w:rFonts w:ascii="Times New Roman" w:hAnsi="Times New Roman" w:cs="Times New Roman"/>
          <w:sz w:val="24"/>
          <w:szCs w:val="24"/>
          <w:lang w:val="en-US"/>
        </w:rPr>
        <w:t>Vindstorms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</w:t>
      </w:r>
      <w:r w:rsidRPr="005400F6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5400F6">
        <w:rPr>
          <w:rFonts w:ascii="Times New Roman" w:hAnsi="Times New Roman" w:cs="Times New Roman"/>
          <w:sz w:val="24"/>
          <w:szCs w:val="24"/>
        </w:rPr>
        <w:t>3;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400F6">
        <w:rPr>
          <w:rFonts w:ascii="Times New Roman" w:hAnsi="Times New Roman" w:cs="Times New Roman"/>
          <w:sz w:val="24"/>
          <w:szCs w:val="24"/>
        </w:rPr>
        <w:t>Халамов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Робототехника в образовании;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Белиовсая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, А.Е.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Белиовский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«Программируем микрокомпьютер NXT    в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>»;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400F6">
        <w:rPr>
          <w:rFonts w:ascii="Times New Roman" w:hAnsi="Times New Roman" w:cs="Times New Roman"/>
          <w:sz w:val="24"/>
          <w:szCs w:val="24"/>
        </w:rPr>
        <w:t>Халамов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и др. Основы образовательной робототехники- </w:t>
      </w:r>
      <w:proofErr w:type="spellStart"/>
      <w:r w:rsidRPr="005400F6">
        <w:rPr>
          <w:rFonts w:ascii="Times New Roman" w:hAnsi="Times New Roman" w:cs="Times New Roman"/>
          <w:sz w:val="24"/>
          <w:szCs w:val="24"/>
          <w:lang w:val="en-US"/>
        </w:rPr>
        <w:t>Fichertehnik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>;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Книга для учителя к набору «Первые механизмы»;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Книга для учителя к набору «Машины, механизмы и конструкции с электроприводом»;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Книга для учителя к набору «Мосты, башни и другие конструкции»;</w:t>
      </w:r>
    </w:p>
    <w:p w:rsidR="005400F6" w:rsidRPr="005400F6" w:rsidRDefault="005400F6" w:rsidP="005400F6">
      <w:pPr>
        <w:numPr>
          <w:ilvl w:val="0"/>
          <w:numId w:val="4"/>
        </w:numPr>
        <w:spacing w:after="0" w:line="240" w:lineRule="auto"/>
        <w:ind w:left="246" w:firstLine="0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Интернет-ресурсы.</w:t>
      </w:r>
    </w:p>
    <w:p w:rsidR="005400F6" w:rsidRPr="005400F6" w:rsidRDefault="005400F6" w:rsidP="005400F6">
      <w:pPr>
        <w:ind w:left="24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>, охваченных успешной практикой:</w:t>
      </w:r>
    </w:p>
    <w:p w:rsidR="005400F6" w:rsidRPr="005400F6" w:rsidRDefault="005400F6" w:rsidP="005400F6">
      <w:pPr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1.Победители регионального фестиваля по робототехнике «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Робофест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540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Ноябрьск-ЯНАО</w:t>
      </w:r>
      <w:proofErr w:type="spellEnd"/>
      <w:r w:rsidRPr="00540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5400F6">
        <w:rPr>
          <w:rFonts w:ascii="Times New Roman" w:hAnsi="Times New Roman" w:cs="Times New Roman"/>
          <w:sz w:val="24"/>
          <w:szCs w:val="24"/>
        </w:rPr>
        <w:t xml:space="preserve">среди 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 xml:space="preserve"> обр</w:t>
      </w:r>
      <w:r w:rsidRPr="005400F6">
        <w:rPr>
          <w:rFonts w:ascii="Times New Roman" w:hAnsi="Times New Roman" w:cs="Times New Roman"/>
          <w:sz w:val="24"/>
          <w:szCs w:val="24"/>
        </w:rPr>
        <w:t>а</w:t>
      </w:r>
      <w:r w:rsidRPr="005400F6">
        <w:rPr>
          <w:rFonts w:ascii="Times New Roman" w:hAnsi="Times New Roman" w:cs="Times New Roman"/>
          <w:sz w:val="24"/>
          <w:szCs w:val="24"/>
        </w:rPr>
        <w:t>зовательных организация Ямало-Ненецкого автономного округа, направление: "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Robot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5400F6">
        <w:rPr>
          <w:rFonts w:ascii="Times New Roman" w:hAnsi="Times New Roman" w:cs="Times New Roman"/>
          <w:sz w:val="24"/>
          <w:szCs w:val="24"/>
        </w:rPr>
        <w:t xml:space="preserve"> – П</w:t>
      </w:r>
      <w:r w:rsidRPr="005400F6">
        <w:rPr>
          <w:rFonts w:ascii="Times New Roman" w:hAnsi="Times New Roman" w:cs="Times New Roman"/>
          <w:sz w:val="24"/>
          <w:szCs w:val="24"/>
        </w:rPr>
        <w:t>е</w:t>
      </w:r>
      <w:r w:rsidRPr="005400F6">
        <w:rPr>
          <w:rFonts w:ascii="Times New Roman" w:hAnsi="Times New Roman" w:cs="Times New Roman"/>
          <w:sz w:val="24"/>
          <w:szCs w:val="24"/>
        </w:rPr>
        <w:t>ревозчик"</w:t>
      </w:r>
      <w:r w:rsidRPr="00540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место, </w:t>
      </w:r>
      <w:r w:rsidRPr="005400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командное</w:t>
      </w:r>
    </w:p>
    <w:p w:rsidR="005400F6" w:rsidRPr="005400F6" w:rsidRDefault="005400F6" w:rsidP="005400F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ru-RU" w:eastAsia="ru-RU"/>
        </w:rPr>
      </w:pPr>
      <w:r w:rsidRPr="005400F6">
        <w:rPr>
          <w:rFonts w:ascii="Times New Roman" w:hAnsi="Times New Roman"/>
          <w:sz w:val="24"/>
          <w:szCs w:val="24"/>
          <w:lang w:val="ru-RU" w:eastAsia="ru-RU"/>
        </w:rPr>
        <w:t>2.Международная Олимпиада «</w:t>
      </w:r>
      <w:proofErr w:type="spellStart"/>
      <w:r w:rsidRPr="005400F6">
        <w:rPr>
          <w:rFonts w:ascii="Times New Roman" w:hAnsi="Times New Roman"/>
          <w:sz w:val="24"/>
          <w:szCs w:val="24"/>
          <w:lang w:val="ru-RU" w:eastAsia="ru-RU"/>
        </w:rPr>
        <w:t>Снейл</w:t>
      </w:r>
      <w:proofErr w:type="spellEnd"/>
      <w:r w:rsidRPr="005400F6">
        <w:rPr>
          <w:rFonts w:ascii="Times New Roman" w:hAnsi="Times New Roman"/>
          <w:sz w:val="24"/>
          <w:szCs w:val="24"/>
          <w:lang w:val="ru-RU" w:eastAsia="ru-RU"/>
        </w:rPr>
        <w:t xml:space="preserve">»- </w:t>
      </w:r>
      <w:r>
        <w:rPr>
          <w:rFonts w:ascii="Times New Roman" w:hAnsi="Times New Roman"/>
          <w:sz w:val="24"/>
          <w:szCs w:val="24"/>
          <w:lang w:val="ru-RU" w:eastAsia="ru-RU"/>
        </w:rPr>
        <w:t>4чел</w:t>
      </w:r>
    </w:p>
    <w:p w:rsidR="005400F6" w:rsidRPr="005400F6" w:rsidRDefault="005400F6" w:rsidP="005400F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ru-RU" w:eastAsia="ru-RU"/>
        </w:rPr>
      </w:pPr>
      <w:r w:rsidRPr="005400F6">
        <w:rPr>
          <w:rFonts w:ascii="Times New Roman" w:hAnsi="Times New Roman"/>
          <w:sz w:val="24"/>
          <w:szCs w:val="24"/>
          <w:lang w:val="ru-RU" w:eastAsia="ru-RU"/>
        </w:rPr>
        <w:t>3. Районный конкурс для детей с ОВЗ « Мы всё можем»-1м.</w:t>
      </w:r>
      <w:r>
        <w:rPr>
          <w:rFonts w:ascii="Times New Roman" w:hAnsi="Times New Roman"/>
          <w:sz w:val="24"/>
          <w:szCs w:val="24"/>
          <w:lang w:val="ru-RU" w:eastAsia="ru-RU"/>
        </w:rPr>
        <w:t>(2чел)</w:t>
      </w:r>
    </w:p>
    <w:p w:rsidR="005400F6" w:rsidRPr="005400F6" w:rsidRDefault="005400F6" w:rsidP="005400F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ru-RU" w:eastAsia="ru-RU"/>
        </w:rPr>
      </w:pPr>
      <w:r w:rsidRPr="005400F6">
        <w:rPr>
          <w:rFonts w:ascii="Times New Roman" w:hAnsi="Times New Roman"/>
          <w:sz w:val="24"/>
          <w:szCs w:val="24"/>
          <w:lang w:val="ru-RU" w:eastAsia="ru-RU"/>
        </w:rPr>
        <w:t>4.Городской конкурс для детей с ОВЗ « Надежда»-3м.</w:t>
      </w:r>
      <w:r>
        <w:rPr>
          <w:rFonts w:ascii="Times New Roman" w:hAnsi="Times New Roman"/>
          <w:sz w:val="24"/>
          <w:szCs w:val="24"/>
          <w:lang w:val="ru-RU" w:eastAsia="ru-RU"/>
        </w:rPr>
        <w:t>(3чел)</w:t>
      </w:r>
    </w:p>
    <w:p w:rsidR="005400F6" w:rsidRPr="005400F6" w:rsidRDefault="005400F6" w:rsidP="005400F6">
      <w:pPr>
        <w:pStyle w:val="a7"/>
        <w:jc w:val="both"/>
        <w:rPr>
          <w:szCs w:val="24"/>
          <w:lang w:val="ru-RU"/>
        </w:rPr>
      </w:pPr>
    </w:p>
    <w:p w:rsidR="005400F6" w:rsidRPr="005400F6" w:rsidRDefault="005400F6" w:rsidP="005400F6">
      <w:pPr>
        <w:pStyle w:val="a7"/>
        <w:jc w:val="both"/>
        <w:rPr>
          <w:szCs w:val="24"/>
          <w:lang w:val="ru-RU"/>
        </w:rPr>
      </w:pPr>
      <w:r w:rsidRPr="005400F6">
        <w:rPr>
          <w:szCs w:val="24"/>
          <w:lang w:val="ru-RU"/>
        </w:rPr>
        <w:t>Педагоги занимаются самообразованием, участвуют в конкурсах и мероприятиях различного уровня</w:t>
      </w:r>
      <w:r w:rsidRPr="005400F6">
        <w:rPr>
          <w:szCs w:val="24"/>
        </w:rPr>
        <w:t>:</w:t>
      </w:r>
    </w:p>
    <w:p w:rsidR="005400F6" w:rsidRPr="005400F6" w:rsidRDefault="005400F6" w:rsidP="005400F6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Система 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>онлайн-обучения</w:t>
      </w:r>
      <w:proofErr w:type="spellEnd"/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hyperlink r:id="rId5" w:history="1">
        <w:proofErr w:type="spellStart"/>
        <w:r w:rsidRPr="005400F6">
          <w:rPr>
            <w:rStyle w:val="a4"/>
            <w:rFonts w:ascii="Times New Roman" w:hAnsi="Times New Roman" w:cs="Times New Roman"/>
            <w:bCs/>
            <w:sz w:val="24"/>
            <w:szCs w:val="24"/>
            <w:lang w:eastAsia="en-US"/>
          </w:rPr>
          <w:t>GeekBrains</w:t>
        </w:r>
        <w:proofErr w:type="spellEnd"/>
      </w:hyperlink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Курс 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>онлайн-лекций</w:t>
      </w:r>
      <w:proofErr w:type="spellEnd"/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 экспе</w:t>
      </w:r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>р</w:t>
      </w:r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тами 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  <w:lang w:eastAsia="en-US"/>
        </w:rPr>
        <w:t>G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eekBrains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в рамках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en-US"/>
        </w:rPr>
        <w:t>GeekChange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Публикация "Технология проблемного обучения как средство результативного участия в соревнованиях различного уровня "</w:t>
      </w:r>
      <w:r w:rsidRPr="005400F6">
        <w:rPr>
          <w:rFonts w:ascii="Times New Roman" w:hAnsi="Times New Roman" w:cs="Times New Roman"/>
          <w:bCs/>
          <w:sz w:val="24"/>
          <w:szCs w:val="24"/>
        </w:rPr>
        <w:t xml:space="preserve"> Публикация в </w:t>
      </w:r>
      <w:proofErr w:type="gramStart"/>
      <w:r w:rsidRPr="005400F6">
        <w:rPr>
          <w:rFonts w:ascii="Times New Roman" w:hAnsi="Times New Roman" w:cs="Times New Roman"/>
          <w:bCs/>
          <w:sz w:val="24"/>
          <w:szCs w:val="24"/>
        </w:rPr>
        <w:t>электронном</w:t>
      </w:r>
      <w:proofErr w:type="gramEnd"/>
      <w:r w:rsidRPr="005400F6">
        <w:rPr>
          <w:rFonts w:ascii="Times New Roman" w:hAnsi="Times New Roman" w:cs="Times New Roman"/>
          <w:bCs/>
          <w:sz w:val="24"/>
          <w:szCs w:val="24"/>
        </w:rPr>
        <w:t xml:space="preserve"> СМИ "Prodlenka.org-</w:t>
      </w:r>
      <w:r>
        <w:rPr>
          <w:rFonts w:ascii="Times New Roman" w:hAnsi="Times New Roman" w:cs="Times New Roman"/>
          <w:sz w:val="24"/>
          <w:szCs w:val="24"/>
        </w:rPr>
        <w:t>02 10.19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Сайт педагога в социальной сети работников образов</w:t>
      </w:r>
      <w:r w:rsidRPr="005400F6">
        <w:rPr>
          <w:rFonts w:ascii="Times New Roman" w:hAnsi="Times New Roman" w:cs="Times New Roman"/>
          <w:sz w:val="24"/>
          <w:szCs w:val="24"/>
        </w:rPr>
        <w:t>а</w:t>
      </w:r>
      <w:r w:rsidRPr="005400F6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Pr="005400F6">
        <w:rPr>
          <w:rFonts w:ascii="Times New Roman" w:hAnsi="Times New Roman" w:cs="Times New Roman"/>
          <w:sz w:val="24"/>
          <w:szCs w:val="24"/>
        </w:rPr>
        <w:t>nsportal.ru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0F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1.План-конспект занятия «Секреты ременной п</w:t>
      </w:r>
      <w:r w:rsidRPr="005400F6">
        <w:rPr>
          <w:rFonts w:ascii="Times New Roman" w:hAnsi="Times New Roman" w:cs="Times New Roman"/>
          <w:sz w:val="24"/>
          <w:szCs w:val="24"/>
        </w:rPr>
        <w:t>е</w:t>
      </w:r>
      <w:r w:rsidRPr="005400F6">
        <w:rPr>
          <w:rFonts w:ascii="Times New Roman" w:hAnsi="Times New Roman" w:cs="Times New Roman"/>
          <w:sz w:val="24"/>
          <w:szCs w:val="24"/>
        </w:rPr>
        <w:t>редачи»;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2.Учебно-методический материал «Инс</w:t>
      </w:r>
      <w:r w:rsidRPr="005400F6">
        <w:rPr>
          <w:rFonts w:ascii="Times New Roman" w:hAnsi="Times New Roman" w:cs="Times New Roman"/>
          <w:sz w:val="24"/>
          <w:szCs w:val="24"/>
        </w:rPr>
        <w:t>т</w:t>
      </w:r>
      <w:r w:rsidRPr="005400F6">
        <w:rPr>
          <w:rFonts w:ascii="Times New Roman" w:hAnsi="Times New Roman" w:cs="Times New Roman"/>
          <w:sz w:val="24"/>
          <w:szCs w:val="24"/>
        </w:rPr>
        <w:t>рукции».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>3.Работа с конструктором «Первые мех</w:t>
      </w:r>
      <w:r w:rsidRPr="005400F6">
        <w:rPr>
          <w:rFonts w:ascii="Times New Roman" w:hAnsi="Times New Roman" w:cs="Times New Roman"/>
          <w:sz w:val="24"/>
          <w:szCs w:val="24"/>
        </w:rPr>
        <w:t>а</w:t>
      </w:r>
      <w:r w:rsidRPr="005400F6">
        <w:rPr>
          <w:rFonts w:ascii="Times New Roman" w:hAnsi="Times New Roman" w:cs="Times New Roman"/>
          <w:sz w:val="24"/>
          <w:szCs w:val="24"/>
        </w:rPr>
        <w:t>низмы»</w:t>
      </w:r>
    </w:p>
    <w:p w:rsidR="005400F6" w:rsidRPr="005400F6" w:rsidRDefault="005400F6" w:rsidP="005400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F6">
        <w:rPr>
          <w:rFonts w:ascii="Times New Roman" w:hAnsi="Times New Roman" w:cs="Times New Roman"/>
          <w:sz w:val="24"/>
          <w:szCs w:val="24"/>
        </w:rPr>
        <w:t xml:space="preserve">Всероссийский уровень </w:t>
      </w:r>
      <w:r w:rsidRPr="005400F6">
        <w:rPr>
          <w:rFonts w:ascii="Times New Roman" w:hAnsi="Times New Roman" w:cs="Times New Roman"/>
          <w:bCs/>
          <w:sz w:val="24"/>
          <w:szCs w:val="24"/>
        </w:rPr>
        <w:t>Публикация в электронном СМИ "</w:t>
      </w:r>
      <w:proofErr w:type="spellStart"/>
      <w:r w:rsidRPr="005400F6">
        <w:rPr>
          <w:rFonts w:ascii="Times New Roman" w:hAnsi="Times New Roman" w:cs="Times New Roman"/>
          <w:bCs/>
          <w:sz w:val="24"/>
          <w:szCs w:val="24"/>
        </w:rPr>
        <w:t>nsportal.ru</w:t>
      </w:r>
      <w:proofErr w:type="spellEnd"/>
      <w:r w:rsidRPr="005400F6">
        <w:rPr>
          <w:rFonts w:ascii="Times New Roman" w:hAnsi="Times New Roman" w:cs="Times New Roman"/>
          <w:bCs/>
          <w:sz w:val="24"/>
          <w:szCs w:val="24"/>
        </w:rPr>
        <w:t>"</w:t>
      </w:r>
      <w:r w:rsidRPr="005400F6">
        <w:rPr>
          <w:rFonts w:ascii="Times New Roman" w:hAnsi="Times New Roman" w:cs="Times New Roman"/>
          <w:sz w:val="24"/>
          <w:szCs w:val="24"/>
        </w:rPr>
        <w:t xml:space="preserve"> Публикация "Самообразование как фактор развития п</w:t>
      </w:r>
      <w:r w:rsidRPr="005400F6">
        <w:rPr>
          <w:rFonts w:ascii="Times New Roman" w:hAnsi="Times New Roman" w:cs="Times New Roman"/>
          <w:sz w:val="24"/>
          <w:szCs w:val="24"/>
        </w:rPr>
        <w:t>е</w:t>
      </w:r>
      <w:r w:rsidRPr="005400F6">
        <w:rPr>
          <w:rFonts w:ascii="Times New Roman" w:hAnsi="Times New Roman" w:cs="Times New Roman"/>
          <w:sz w:val="24"/>
          <w:szCs w:val="24"/>
        </w:rPr>
        <w:t>дагога</w:t>
      </w:r>
      <w:proofErr w:type="gramStart"/>
      <w:r w:rsidRPr="005400F6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5400F6">
        <w:rPr>
          <w:rFonts w:ascii="Times New Roman" w:hAnsi="Times New Roman" w:cs="Times New Roman"/>
          <w:sz w:val="24"/>
          <w:szCs w:val="24"/>
        </w:rPr>
        <w:t>октябрь</w:t>
      </w:r>
    </w:p>
    <w:p w:rsidR="005400F6" w:rsidRPr="005400F6" w:rsidRDefault="005400F6" w:rsidP="00540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5400F6">
        <w:rPr>
          <w:rFonts w:ascii="Times New Roman" w:hAnsi="Times New Roman" w:cs="Times New Roman"/>
          <w:bCs/>
          <w:sz w:val="24"/>
          <w:szCs w:val="24"/>
        </w:rPr>
        <w:t xml:space="preserve">Публикация в </w:t>
      </w:r>
      <w:proofErr w:type="gramStart"/>
      <w:r w:rsidRPr="005400F6">
        <w:rPr>
          <w:rFonts w:ascii="Times New Roman" w:hAnsi="Times New Roman" w:cs="Times New Roman"/>
          <w:bCs/>
          <w:sz w:val="24"/>
          <w:szCs w:val="24"/>
        </w:rPr>
        <w:t>электронном</w:t>
      </w:r>
      <w:proofErr w:type="gramEnd"/>
      <w:r w:rsidRPr="005400F6">
        <w:rPr>
          <w:rFonts w:ascii="Times New Roman" w:hAnsi="Times New Roman" w:cs="Times New Roman"/>
          <w:bCs/>
          <w:sz w:val="24"/>
          <w:szCs w:val="24"/>
        </w:rPr>
        <w:t xml:space="preserve"> СМИ "Prodlenka.org"</w:t>
      </w:r>
      <w:r w:rsidRPr="005400F6">
        <w:rPr>
          <w:rFonts w:ascii="Times New Roman" w:hAnsi="Times New Roman" w:cs="Times New Roman"/>
          <w:sz w:val="24"/>
          <w:szCs w:val="24"/>
        </w:rPr>
        <w:t xml:space="preserve"> Технология проблемного обучения как средство результативного участия в соревнованиях различного уровня</w:t>
      </w:r>
    </w:p>
    <w:sectPr w:rsidR="005400F6" w:rsidRPr="0054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FEA"/>
    <w:multiLevelType w:val="hybridMultilevel"/>
    <w:tmpl w:val="69B82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57809"/>
    <w:multiLevelType w:val="hybridMultilevel"/>
    <w:tmpl w:val="8CFC0BEE"/>
    <w:lvl w:ilvl="0" w:tplc="D012C850">
      <w:start w:val="1"/>
      <w:numFmt w:val="bullet"/>
      <w:lvlText w:val="-"/>
      <w:lvlJc w:val="left"/>
      <w:pPr>
        <w:ind w:left="8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73247B52"/>
    <w:multiLevelType w:val="hybridMultilevel"/>
    <w:tmpl w:val="A8B82262"/>
    <w:lvl w:ilvl="0" w:tplc="D012C8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B4DF7"/>
    <w:multiLevelType w:val="hybridMultilevel"/>
    <w:tmpl w:val="6B425E28"/>
    <w:lvl w:ilvl="0" w:tplc="BB320D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7C82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3696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14641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B944D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5025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43AB1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A9C1F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28E43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400F6"/>
    <w:rsid w:val="0054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400F6"/>
    <w:pPr>
      <w:widowControl w:val="0"/>
      <w:spacing w:after="0" w:line="280" w:lineRule="auto"/>
      <w:ind w:firstLine="7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pple-style-span">
    <w:name w:val="apple-style-span"/>
    <w:basedOn w:val="a0"/>
    <w:rsid w:val="005400F6"/>
  </w:style>
  <w:style w:type="paragraph" w:styleId="a3">
    <w:name w:val="No Spacing"/>
    <w:uiPriority w:val="1"/>
    <w:qFormat/>
    <w:rsid w:val="0054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5400F6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400F6"/>
    <w:pPr>
      <w:ind w:left="720"/>
      <w:contextualSpacing/>
    </w:pPr>
    <w:rPr>
      <w:rFonts w:ascii="Calibri" w:eastAsia="Times New Roman" w:hAnsi="Calibri" w:cs="Times New Roman"/>
      <w:lang/>
    </w:rPr>
  </w:style>
  <w:style w:type="character" w:customStyle="1" w:styleId="a6">
    <w:name w:val="Абзац списка Знак"/>
    <w:link w:val="a5"/>
    <w:uiPriority w:val="34"/>
    <w:locked/>
    <w:rsid w:val="005400F6"/>
    <w:rPr>
      <w:rFonts w:ascii="Calibri" w:eastAsia="Times New Roman" w:hAnsi="Calibri" w:cs="Times New Roman"/>
      <w:lang/>
    </w:rPr>
  </w:style>
  <w:style w:type="paragraph" w:styleId="a7">
    <w:name w:val="Subtitle"/>
    <w:basedOn w:val="a"/>
    <w:link w:val="a8"/>
    <w:qFormat/>
    <w:rsid w:val="005400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8">
    <w:name w:val="Подзаголовок Знак"/>
    <w:basedOn w:val="a0"/>
    <w:link w:val="a7"/>
    <w:rsid w:val="005400F6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ekbrain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Paymenova</dc:creator>
  <cp:keywords/>
  <dc:description/>
  <cp:lastModifiedBy>Paymenova</cp:lastModifiedBy>
  <cp:revision>2</cp:revision>
  <dcterms:created xsi:type="dcterms:W3CDTF">2020-09-22T06:04:00Z</dcterms:created>
  <dcterms:modified xsi:type="dcterms:W3CDTF">2020-09-22T06:12:00Z</dcterms:modified>
</cp:coreProperties>
</file>