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F" w:rsidRPr="00DA045F" w:rsidRDefault="00DA045F" w:rsidP="00DA045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 xml:space="preserve">Организация проектной деятельности </w:t>
      </w:r>
      <w:r w:rsidR="00884FD5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 xml:space="preserve">в общеобразовательной школе </w:t>
      </w:r>
      <w:bookmarkStart w:id="0" w:name="_GoBack"/>
      <w:bookmarkEnd w:id="0"/>
      <w:r w:rsidRPr="00DA045F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>в рамках ФГОС</w:t>
      </w:r>
      <w:r w:rsidR="00884FD5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 xml:space="preserve"> 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Автор:</w:t>
      </w:r>
      <w:r w:rsidR="008267CF">
        <w:rPr>
          <w:rFonts w:ascii="Times New Roman" w:eastAsia="Times New Roman" w:hAnsi="Times New Roman" w:cs="Times New Roman"/>
          <w:color w:val="363636"/>
          <w:sz w:val="24"/>
          <w:szCs w:val="24"/>
        </w:rPr>
        <w:t> Беляева Наталия Анатольевна</w:t>
      </w:r>
    </w:p>
    <w:p w:rsidR="00DA045F" w:rsidRPr="00DA045F" w:rsidRDefault="008267C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ГБОУ СОШ №598 с углубленным изучением математики, химии и биологии Приморского района Санкт-Петербурга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«Организация проектной деятельности в рамках ФГОС»</w:t>
      </w:r>
    </w:p>
    <w:p w:rsid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Файл: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доклад к конференции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 В соответствии с требованиями современного образования, в соответствии с нор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мативно-правовыми документами (</w:t>
      </w: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условия для самоопределен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ия и самореализации личности;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индивидуальный подход для каждого ребе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нка;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реализовать право ребенка на свободный выбор дея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тельности, мнений и суждений;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помнить, что ребенок активный участ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ник педагогического процесса;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привлекать детей к занятиям без психологического принуждения, опираться на их интерес, учитывая их соц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иальный опыт;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DA045F" w:rsidRPr="00DA045F" w:rsidRDefault="008267C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</w:t>
      </w:r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еобходимы новые наиболее эффективные пути и средства решения поставленных задач перед образовательным учреждением и </w:t>
      </w:r>
      <w:r w:rsid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нами -</w:t>
      </w:r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</w:t>
      </w:r>
      <w:r w:rsid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По определению профессора У.Х.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Киллпатрика</w:t>
      </w:r>
      <w:proofErr w:type="spellEnd"/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, который разработал «Проектную систему обучения», </w:t>
      </w:r>
      <w:r w:rsid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«М</w:t>
      </w:r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етод проектов», «Проект — есть всякое действие, совершаемое от всего сердца и с определенной целью».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Полат</w:t>
      </w:r>
      <w:proofErr w:type="spellEnd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).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Привлечение родителей в проектную деятельность имеет большую ценность:</w:t>
      </w:r>
    </w:p>
    <w:p w:rsid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приобретают все новые умения.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развивается более глубокое понимание процесса обучения детей дошкольного возраста.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Основной целью проектного метода в детском саду является: развитие свободной творческой личности. 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Основными задачами по достижению цели являются: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развития: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обеспечение психологического благополучия и здоровья детей</w:t>
      </w:r>
      <w:r w:rsidR="008267C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 подростков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познавательных способностей детей</w:t>
      </w:r>
      <w:r w:rsidR="008267C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 подростков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воображения;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мышления;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коммуникативны</w:t>
      </w:r>
      <w:r w:rsidR="008267CF">
        <w:rPr>
          <w:rFonts w:ascii="Times New Roman" w:eastAsia="Times New Roman" w:hAnsi="Times New Roman" w:cs="Times New Roman"/>
          <w:color w:val="363636"/>
          <w:sz w:val="24"/>
          <w:szCs w:val="24"/>
        </w:rPr>
        <w:t>х навыков.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исследовательской деятельности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(они специфичны для каждого возраста).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 старшем возрасте это: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формирование предпосылок поисковой деятельности, интеллектуальной инициативы;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формирование умения применять данные методы с использованием различных вариантов;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 своей работе с детьми я использую метод проектов и исследовательскую деятельность.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gram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физ.минутки</w:t>
      </w:r>
      <w:proofErr w:type="gram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, при помощи которых закреплялись и углублялись знания дошкольников.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 xml:space="preserve">возможности для постоянной работы над развитием речи детей в рамках любого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межпредметного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проекта.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Основные этапы работы над проектами: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Целеполагание: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помогаю ребенку выбрать наиболее актуальную и посильную для него задачу на определенный отрезок времени;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Разработка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план деятельности по достижению цели по запросу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Выполнение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практическая часть;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Подведение итогов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— определение задач для новых проектов.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Проекты классифицируются по разным основаниям. Охарактеризую их основные виды.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1. Виды проектов по предметно-содержательной области: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монопроекты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решение других задач, интегрированных в проект, имеют второстепенное значение);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межпредметные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2. Виды проектов по доминирующей детской деятельности: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исследовательско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3. Виды проектов по количеству участников: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индивидуальные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парные (объединение двоих детей или ребенка и родителя);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коллективные (в проекте участвуют все дети группы);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массовые.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4. По длительности реализации:</w:t>
      </w:r>
    </w:p>
    <w:p w:rsidR="008267CF" w:rsidRDefault="00DA045F" w:rsidP="008267C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проекты среднесрочные (проводятся на протяжении 1 – 2 недель, преимущественно в средней группе);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DA045F" w:rsidRPr="00DA045F" w:rsidRDefault="00DA045F" w:rsidP="008267C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Дети к концу внедрения проекта: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умеют видеть проблему и задавать вопросы;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умеют доказывать;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делают выводы и рассуждают;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высказывают предположения и строят планы по их проверке.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Выводы.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044B57" w:rsidRPr="00DA045F" w:rsidRDefault="00044B57">
      <w:pPr>
        <w:rPr>
          <w:rFonts w:ascii="Times New Roman" w:hAnsi="Times New Roman" w:cs="Times New Roman"/>
          <w:sz w:val="24"/>
          <w:szCs w:val="24"/>
        </w:rPr>
      </w:pPr>
    </w:p>
    <w:sectPr w:rsidR="00044B57" w:rsidRPr="00DA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45F"/>
    <w:rsid w:val="00044B57"/>
    <w:rsid w:val="007F568F"/>
    <w:rsid w:val="008267CF"/>
    <w:rsid w:val="00884FD5"/>
    <w:rsid w:val="00CD755E"/>
    <w:rsid w:val="00D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0B6F"/>
  <w15:docId w15:val="{109B105E-17CA-48C5-9C48-CEEF9B65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45F"/>
    <w:rPr>
      <w:b/>
      <w:bCs/>
    </w:rPr>
  </w:style>
  <w:style w:type="character" w:styleId="a5">
    <w:name w:val="Hyperlink"/>
    <w:basedOn w:val="a0"/>
    <w:uiPriority w:val="99"/>
    <w:semiHidden/>
    <w:unhideWhenUsed/>
    <w:rsid w:val="00DA045F"/>
    <w:rPr>
      <w:color w:val="0000FF"/>
      <w:u w:val="single"/>
    </w:rPr>
  </w:style>
  <w:style w:type="character" w:styleId="a6">
    <w:name w:val="Emphasis"/>
    <w:basedOn w:val="a0"/>
    <w:uiPriority w:val="20"/>
    <w:qFormat/>
    <w:rsid w:val="00DA0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2019-05-16T06:52:00Z</dcterms:created>
  <dcterms:modified xsi:type="dcterms:W3CDTF">2020-11-20T07:43:00Z</dcterms:modified>
</cp:coreProperties>
</file>