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-743" w:type="dxa"/>
        <w:tblLook w:val="04A0"/>
      </w:tblPr>
      <w:tblGrid>
        <w:gridCol w:w="7466"/>
      </w:tblGrid>
      <w:tr w:rsidR="003609E7" w:rsidRPr="008B3F1C" w:rsidTr="0033232B">
        <w:tc>
          <w:tcPr>
            <w:tcW w:w="7466" w:type="dxa"/>
          </w:tcPr>
          <w:p w:rsidR="003609E7" w:rsidRDefault="003609E7" w:rsidP="003323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 группы на учебный год. Организация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3609E7" w:rsidRDefault="003609E7" w:rsidP="003323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09E7" w:rsidRDefault="003609E7" w:rsidP="003323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Меры профилактики дорожного травматизма.</w:t>
            </w:r>
          </w:p>
          <w:p w:rsidR="003609E7" w:rsidRDefault="003609E7" w:rsidP="003323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режима для здоровья ребенка дошкольного возраста.</w:t>
            </w:r>
          </w:p>
          <w:p w:rsidR="003609E7" w:rsidRPr="008B3F1C" w:rsidRDefault="003609E7" w:rsidP="003323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Текущие вопросы на группах</w:t>
            </w:r>
          </w:p>
        </w:tc>
      </w:tr>
      <w:tr w:rsidR="003609E7" w:rsidRPr="004B5EB0" w:rsidTr="0033232B">
        <w:tc>
          <w:tcPr>
            <w:tcW w:w="7466" w:type="dxa"/>
          </w:tcPr>
          <w:p w:rsidR="003609E7" w:rsidRPr="004B5EB0" w:rsidRDefault="003609E7" w:rsidP="003323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5EB0">
              <w:rPr>
                <w:rFonts w:ascii="Times New Roman" w:hAnsi="Times New Roman"/>
                <w:sz w:val="24"/>
                <w:szCs w:val="24"/>
              </w:rPr>
              <w:t xml:space="preserve">Особенности поведения детей </w:t>
            </w:r>
            <w:proofErr w:type="gramStart"/>
            <w:r w:rsidRPr="004B5EB0">
              <w:rPr>
                <w:rFonts w:ascii="Times New Roman" w:hAnsi="Times New Roman"/>
                <w:sz w:val="24"/>
                <w:szCs w:val="24"/>
              </w:rPr>
              <w:t>в первые</w:t>
            </w:r>
            <w:proofErr w:type="gramEnd"/>
            <w:r w:rsidRPr="004B5EB0">
              <w:rPr>
                <w:rFonts w:ascii="Times New Roman" w:hAnsi="Times New Roman"/>
                <w:sz w:val="24"/>
                <w:szCs w:val="24"/>
              </w:rPr>
              <w:t xml:space="preserve"> дни пребывания в детском саду</w:t>
            </w:r>
          </w:p>
        </w:tc>
      </w:tr>
    </w:tbl>
    <w:p w:rsidR="0037448E" w:rsidRDefault="003609E7">
      <w:pPr>
        <w:rPr>
          <w:rFonts w:ascii="Times New Roman" w:hAnsi="Times New Roman"/>
          <w:sz w:val="24"/>
          <w:szCs w:val="24"/>
        </w:rPr>
      </w:pPr>
      <w:r w:rsidRPr="004B5EB0">
        <w:rPr>
          <w:rFonts w:ascii="Times New Roman" w:hAnsi="Times New Roman"/>
          <w:sz w:val="24"/>
          <w:szCs w:val="24"/>
        </w:rPr>
        <w:t xml:space="preserve">Создание развивающей среды </w:t>
      </w:r>
      <w:proofErr w:type="spellStart"/>
      <w:proofErr w:type="gramStart"/>
      <w:r w:rsidRPr="004B5EB0">
        <w:rPr>
          <w:rFonts w:ascii="Times New Roman" w:hAnsi="Times New Roman"/>
          <w:sz w:val="24"/>
          <w:szCs w:val="24"/>
        </w:rPr>
        <w:t>дома</w:t>
      </w:r>
      <w:r>
        <w:rPr>
          <w:rFonts w:ascii="Times New Roman" w:hAnsi="Times New Roman"/>
          <w:sz w:val="24"/>
          <w:szCs w:val="24"/>
        </w:rPr>
        <w:t>-консультация</w:t>
      </w:r>
      <w:proofErr w:type="spellEnd"/>
      <w:proofErr w:type="gramEnd"/>
    </w:p>
    <w:p w:rsidR="003609E7" w:rsidRDefault="003609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609E7" w:rsidRDefault="003609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Значение режима для здоровья и правильного развития ребенка 2-3-х лет</w:t>
      </w:r>
    </w:p>
    <w:p w:rsidR="003609E7" w:rsidRDefault="003609E7" w:rsidP="003609E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Совместная работа педагогов и родителей по применению </w:t>
      </w:r>
      <w:proofErr w:type="spellStart"/>
      <w:r>
        <w:rPr>
          <w:rFonts w:ascii="Times New Roman" w:hAnsi="Times New Roman"/>
          <w:sz w:val="24"/>
          <w:szCs w:val="24"/>
        </w:rPr>
        <w:t>здоровье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берегающих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технологий в ДОУ и дома.</w:t>
      </w:r>
    </w:p>
    <w:p w:rsidR="003609E7" w:rsidRDefault="003609E7" w:rsidP="003609E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</w:t>
      </w:r>
    </w:p>
    <w:p w:rsidR="003609E7" w:rsidRDefault="003609E7" w:rsidP="003609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4"/>
        <w:tblW w:w="0" w:type="auto"/>
        <w:tblInd w:w="-743" w:type="dxa"/>
        <w:tblLook w:val="04A0"/>
      </w:tblPr>
      <w:tblGrid>
        <w:gridCol w:w="3272"/>
        <w:gridCol w:w="7042"/>
      </w:tblGrid>
      <w:tr w:rsidR="003609E7" w:rsidRPr="004B5EB0" w:rsidTr="003609E7">
        <w:tc>
          <w:tcPr>
            <w:tcW w:w="3272" w:type="dxa"/>
          </w:tcPr>
          <w:p w:rsidR="003609E7" w:rsidRPr="004B5EB0" w:rsidRDefault="003609E7" w:rsidP="003323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5EB0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7042" w:type="dxa"/>
          </w:tcPr>
          <w:p w:rsidR="003609E7" w:rsidRPr="004B5EB0" w:rsidRDefault="003609E7" w:rsidP="0033232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эмоционального благополучия в детском саду.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Значение игр в познании окружающего мира.</w:t>
            </w:r>
          </w:p>
        </w:tc>
      </w:tr>
      <w:tr w:rsidR="003609E7" w:rsidRPr="004B5EB0" w:rsidTr="003609E7">
        <w:tc>
          <w:tcPr>
            <w:tcW w:w="3272" w:type="dxa"/>
          </w:tcPr>
          <w:p w:rsidR="003609E7" w:rsidRPr="004B5EB0" w:rsidRDefault="003609E7" w:rsidP="003323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5EB0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7042" w:type="dxa"/>
          </w:tcPr>
          <w:p w:rsidR="003609E7" w:rsidRPr="004B5EB0" w:rsidRDefault="003609E7" w:rsidP="0033232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B5EB0">
              <w:rPr>
                <w:rFonts w:ascii="Times New Roman" w:hAnsi="Times New Roman"/>
                <w:sz w:val="24"/>
                <w:szCs w:val="24"/>
              </w:rPr>
              <w:t>Игры, развивающие мышление</w:t>
            </w:r>
          </w:p>
        </w:tc>
      </w:tr>
      <w:tr w:rsidR="003609E7" w:rsidRPr="004B5EB0" w:rsidTr="003609E7">
        <w:trPr>
          <w:trHeight w:val="135"/>
        </w:trPr>
        <w:tc>
          <w:tcPr>
            <w:tcW w:w="3272" w:type="dxa"/>
          </w:tcPr>
          <w:p w:rsidR="003609E7" w:rsidRPr="004B5EB0" w:rsidRDefault="003609E7" w:rsidP="003323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5EB0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7042" w:type="dxa"/>
          </w:tcPr>
          <w:p w:rsidR="003609E7" w:rsidRPr="004B5EB0" w:rsidRDefault="003609E7" w:rsidP="003323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5EB0">
              <w:rPr>
                <w:rFonts w:ascii="Times New Roman" w:hAnsi="Times New Roman"/>
                <w:sz w:val="24"/>
                <w:szCs w:val="24"/>
              </w:rPr>
              <w:t>«Как воспитывать самостоятельного ребенка»</w:t>
            </w:r>
          </w:p>
        </w:tc>
      </w:tr>
      <w:tr w:rsidR="003609E7" w:rsidRPr="004B5EB0" w:rsidTr="003609E7">
        <w:tc>
          <w:tcPr>
            <w:tcW w:w="3272" w:type="dxa"/>
          </w:tcPr>
          <w:p w:rsidR="003609E7" w:rsidRPr="004B5EB0" w:rsidRDefault="003609E7" w:rsidP="003323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5EB0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7042" w:type="dxa"/>
          </w:tcPr>
          <w:p w:rsidR="003609E7" w:rsidRPr="004B5EB0" w:rsidRDefault="003609E7" w:rsidP="003323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«Очень многое мы можем, очень многое умеем»</w:t>
            </w:r>
          </w:p>
        </w:tc>
      </w:tr>
      <w:tr w:rsidR="003609E7" w:rsidRPr="004B5EB0" w:rsidTr="003609E7">
        <w:tc>
          <w:tcPr>
            <w:tcW w:w="3272" w:type="dxa"/>
          </w:tcPr>
          <w:p w:rsidR="003609E7" w:rsidRPr="004B5EB0" w:rsidRDefault="003609E7" w:rsidP="003323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5EB0">
              <w:rPr>
                <w:rFonts w:ascii="Times New Roman" w:hAnsi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7042" w:type="dxa"/>
          </w:tcPr>
          <w:p w:rsidR="003609E7" w:rsidRDefault="003609E7" w:rsidP="003323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за учебный год.</w:t>
            </w:r>
          </w:p>
          <w:p w:rsidR="003609E7" w:rsidRDefault="003609E7" w:rsidP="003323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летнему оздоровительному периоду.</w:t>
            </w:r>
          </w:p>
          <w:p w:rsidR="003609E7" w:rsidRDefault="003609E7" w:rsidP="003323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Проведите каникулы с пользой для здоровья ребенка и родителей.</w:t>
            </w:r>
          </w:p>
          <w:p w:rsidR="003609E7" w:rsidRPr="004B5EB0" w:rsidRDefault="003609E7" w:rsidP="003323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9E7" w:rsidRPr="004B5EB0" w:rsidTr="003609E7">
        <w:tc>
          <w:tcPr>
            <w:tcW w:w="3272" w:type="dxa"/>
          </w:tcPr>
          <w:p w:rsidR="003609E7" w:rsidRPr="004B5EB0" w:rsidRDefault="003609E7" w:rsidP="003323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5EB0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7042" w:type="dxa"/>
          </w:tcPr>
          <w:p w:rsidR="003609E7" w:rsidRPr="004B5EB0" w:rsidRDefault="003609E7" w:rsidP="003323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5EB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Как отвечать на детские вопросы?»</w:t>
            </w:r>
          </w:p>
        </w:tc>
      </w:tr>
    </w:tbl>
    <w:p w:rsidR="003609E7" w:rsidRDefault="003609E7" w:rsidP="003609E7"/>
    <w:sectPr w:rsidR="003609E7" w:rsidSect="00374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9E7"/>
    <w:rsid w:val="003609E7"/>
    <w:rsid w:val="0037448E"/>
    <w:rsid w:val="00F0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9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09E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360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2020-10-19T17:21:00Z</dcterms:created>
  <dcterms:modified xsi:type="dcterms:W3CDTF">2020-10-19T18:26:00Z</dcterms:modified>
</cp:coreProperties>
</file>