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24FF4" w:rsidRDefault="00024FF4" w:rsidP="008500FF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BC475A">
        <w:rPr>
          <w:rFonts w:ascii="Arial" w:hAnsi="Arial" w:cs="Arial"/>
          <w:sz w:val="28"/>
          <w:szCs w:val="28"/>
        </w:rPr>
        <w:t xml:space="preserve"> </w:t>
      </w:r>
      <w:r w:rsidR="00CF4636">
        <w:rPr>
          <w:rFonts w:ascii="Arial" w:hAnsi="Arial" w:cs="Arial"/>
          <w:sz w:val="28"/>
          <w:szCs w:val="28"/>
        </w:rPr>
        <w:t>Дистанционное</w:t>
      </w:r>
      <w:r w:rsidRPr="00BC475A">
        <w:rPr>
          <w:rFonts w:ascii="Arial" w:hAnsi="Arial" w:cs="Arial"/>
          <w:sz w:val="28"/>
          <w:szCs w:val="28"/>
        </w:rPr>
        <w:t xml:space="preserve"> образовани</w:t>
      </w:r>
      <w:r w:rsidR="00CF4636">
        <w:rPr>
          <w:rFonts w:ascii="Arial" w:hAnsi="Arial" w:cs="Arial"/>
          <w:sz w:val="28"/>
          <w:szCs w:val="28"/>
        </w:rPr>
        <w:t>е</w:t>
      </w:r>
      <w:r w:rsidRPr="00BC475A">
        <w:rPr>
          <w:rFonts w:ascii="Arial" w:hAnsi="Arial" w:cs="Arial"/>
          <w:sz w:val="28"/>
          <w:szCs w:val="28"/>
        </w:rPr>
        <w:t xml:space="preserve"> </w:t>
      </w:r>
      <w:r w:rsidR="005C4F86" w:rsidRPr="00BC475A">
        <w:rPr>
          <w:rFonts w:ascii="Arial" w:hAnsi="Arial" w:cs="Arial"/>
          <w:sz w:val="28"/>
          <w:szCs w:val="28"/>
        </w:rPr>
        <w:t>в Европейских странах</w:t>
      </w:r>
    </w:p>
    <w:p w:rsidR="00596817" w:rsidRDefault="00596817" w:rsidP="00BC475A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Маслакова</w:t>
      </w:r>
      <w:proofErr w:type="spellEnd"/>
      <w:r>
        <w:rPr>
          <w:rFonts w:ascii="Arial" w:hAnsi="Arial" w:cs="Arial"/>
          <w:sz w:val="28"/>
          <w:szCs w:val="28"/>
        </w:rPr>
        <w:t xml:space="preserve"> Елена Сергеевна</w:t>
      </w:r>
    </w:p>
    <w:p w:rsidR="00D263E8" w:rsidRDefault="00D263E8" w:rsidP="00BC475A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Преподаватель</w:t>
      </w:r>
    </w:p>
    <w:p w:rsidR="002E46A6" w:rsidRPr="002E46A6" w:rsidRDefault="002E46A6" w:rsidP="00BC475A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Санкт-</w:t>
      </w:r>
      <w:r w:rsidR="006B5F84">
        <w:rPr>
          <w:rFonts w:ascii="Arial" w:hAnsi="Arial" w:cs="Arial"/>
          <w:sz w:val="28"/>
          <w:szCs w:val="28"/>
        </w:rPr>
        <w:t xml:space="preserve">Петербургское </w:t>
      </w:r>
      <w:r w:rsidR="00410A25">
        <w:rPr>
          <w:rFonts w:ascii="Arial" w:hAnsi="Arial" w:cs="Arial"/>
          <w:sz w:val="28"/>
          <w:szCs w:val="28"/>
        </w:rPr>
        <w:t>государственное бюджетное профессиональное образовательное учреждение технический колледж управления и коммерции</w:t>
      </w:r>
    </w:p>
    <w:p w:rsidR="002E46A6" w:rsidRDefault="002E46A6" w:rsidP="00BC475A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  <w:lang w:val="en-US"/>
        </w:rPr>
      </w:pPr>
    </w:p>
    <w:p w:rsidR="001B0862" w:rsidRPr="00BC475A" w:rsidRDefault="00955B15" w:rsidP="00BC475A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BC475A">
        <w:rPr>
          <w:rFonts w:ascii="Arial" w:hAnsi="Arial" w:cs="Arial"/>
          <w:sz w:val="28"/>
          <w:szCs w:val="28"/>
        </w:rPr>
        <w:t xml:space="preserve">События, связанные с эпидемией </w:t>
      </w:r>
      <w:proofErr w:type="spellStart"/>
      <w:r w:rsidRPr="00BC475A">
        <w:rPr>
          <w:rFonts w:ascii="Arial" w:hAnsi="Arial" w:cs="Arial"/>
          <w:sz w:val="28"/>
          <w:szCs w:val="28"/>
        </w:rPr>
        <w:t>коронавируса</w:t>
      </w:r>
      <w:proofErr w:type="spellEnd"/>
      <w:r w:rsidRPr="00BC475A">
        <w:rPr>
          <w:rFonts w:ascii="Arial" w:hAnsi="Arial" w:cs="Arial"/>
          <w:sz w:val="28"/>
          <w:szCs w:val="28"/>
        </w:rPr>
        <w:t xml:space="preserve"> показали нам, </w:t>
      </w:r>
      <w:r w:rsidR="00C3428F" w:rsidRPr="00BC475A">
        <w:rPr>
          <w:rFonts w:ascii="Arial" w:hAnsi="Arial" w:cs="Arial"/>
          <w:sz w:val="28"/>
          <w:szCs w:val="28"/>
        </w:rPr>
        <w:t xml:space="preserve">как много значит развитие дистанционных технологий в образовательной среде. </w:t>
      </w:r>
      <w:r w:rsidR="00092CD8" w:rsidRPr="00BC475A">
        <w:rPr>
          <w:rFonts w:ascii="Arial" w:hAnsi="Arial" w:cs="Arial"/>
          <w:sz w:val="28"/>
          <w:szCs w:val="28"/>
        </w:rPr>
        <w:t xml:space="preserve">Наблюдая за учебным процессом в сложившихся условиях, следует обратить внимание на </w:t>
      </w:r>
      <w:r w:rsidR="009C2CE7" w:rsidRPr="00BC475A">
        <w:rPr>
          <w:rFonts w:ascii="Arial" w:hAnsi="Arial" w:cs="Arial"/>
          <w:sz w:val="28"/>
          <w:szCs w:val="28"/>
        </w:rPr>
        <w:t xml:space="preserve">уровень развития дистанционного обучения в нашей стране. </w:t>
      </w:r>
      <w:r w:rsidR="00EE60A8" w:rsidRPr="00BC475A">
        <w:rPr>
          <w:rFonts w:ascii="Arial" w:hAnsi="Arial" w:cs="Arial"/>
          <w:sz w:val="28"/>
          <w:szCs w:val="28"/>
        </w:rPr>
        <w:t>На данном этапе оно находится в стадии развити</w:t>
      </w:r>
      <w:r w:rsidR="00D727A3">
        <w:rPr>
          <w:rFonts w:ascii="Arial" w:hAnsi="Arial" w:cs="Arial"/>
          <w:sz w:val="28"/>
          <w:szCs w:val="28"/>
        </w:rPr>
        <w:t>я</w:t>
      </w:r>
      <w:r w:rsidR="00EE60A8" w:rsidRPr="00BC475A">
        <w:rPr>
          <w:rFonts w:ascii="Arial" w:hAnsi="Arial" w:cs="Arial"/>
          <w:sz w:val="28"/>
          <w:szCs w:val="28"/>
        </w:rPr>
        <w:t xml:space="preserve">. </w:t>
      </w:r>
      <w:r w:rsidR="003B496A" w:rsidRPr="00BC475A">
        <w:rPr>
          <w:rFonts w:ascii="Arial" w:hAnsi="Arial" w:cs="Arial"/>
          <w:sz w:val="28"/>
          <w:szCs w:val="28"/>
        </w:rPr>
        <w:t xml:space="preserve">Для нас очень важно выйти на </w:t>
      </w:r>
      <w:r w:rsidR="00D727A3">
        <w:rPr>
          <w:rFonts w:ascii="Arial" w:hAnsi="Arial" w:cs="Arial"/>
          <w:sz w:val="28"/>
          <w:szCs w:val="28"/>
        </w:rPr>
        <w:t>новый</w:t>
      </w:r>
      <w:r w:rsidR="003B496A" w:rsidRPr="00BC475A">
        <w:rPr>
          <w:rFonts w:ascii="Arial" w:hAnsi="Arial" w:cs="Arial"/>
          <w:sz w:val="28"/>
          <w:szCs w:val="28"/>
        </w:rPr>
        <w:t xml:space="preserve"> уровень в сфере образовательных технологий, поэтому следует </w:t>
      </w:r>
      <w:r w:rsidR="00B4012C" w:rsidRPr="00BC475A">
        <w:rPr>
          <w:rFonts w:ascii="Arial" w:hAnsi="Arial" w:cs="Arial"/>
          <w:sz w:val="28"/>
          <w:szCs w:val="28"/>
        </w:rPr>
        <w:t xml:space="preserve">изучать опыт развитых стран. </w:t>
      </w:r>
      <w:r w:rsidR="00C37D2A">
        <w:rPr>
          <w:rFonts w:ascii="Arial" w:hAnsi="Arial" w:cs="Arial"/>
          <w:sz w:val="28"/>
          <w:szCs w:val="28"/>
        </w:rPr>
        <w:t xml:space="preserve">Уровень и качество дистанционного образования не должно уступать традиционным формам. </w:t>
      </w:r>
    </w:p>
    <w:p w:rsidR="00B4012C" w:rsidRPr="00BC475A" w:rsidRDefault="002139F0" w:rsidP="00BC475A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BC475A">
        <w:rPr>
          <w:rFonts w:ascii="Arial" w:hAnsi="Arial" w:cs="Arial"/>
          <w:sz w:val="28"/>
          <w:szCs w:val="28"/>
        </w:rPr>
        <w:t xml:space="preserve">Современные </w:t>
      </w:r>
      <w:r w:rsidR="00C37D2A">
        <w:rPr>
          <w:rFonts w:ascii="Arial" w:hAnsi="Arial" w:cs="Arial"/>
          <w:sz w:val="28"/>
          <w:szCs w:val="28"/>
        </w:rPr>
        <w:t>информационные</w:t>
      </w:r>
      <w:r w:rsidRPr="00BC475A">
        <w:rPr>
          <w:rFonts w:ascii="Arial" w:hAnsi="Arial" w:cs="Arial"/>
          <w:sz w:val="28"/>
          <w:szCs w:val="28"/>
        </w:rPr>
        <w:t xml:space="preserve"> технологии позволяют осуществлять обмен данными на высокой скорости, искать любую информацию, независимо от вашего местоположения. </w:t>
      </w:r>
      <w:r w:rsidR="00AC0445" w:rsidRPr="00BC475A">
        <w:rPr>
          <w:rFonts w:ascii="Arial" w:hAnsi="Arial" w:cs="Arial"/>
          <w:sz w:val="28"/>
          <w:szCs w:val="28"/>
        </w:rPr>
        <w:t>Ряд дисциплин</w:t>
      </w:r>
      <w:r w:rsidR="00F36800" w:rsidRPr="00BC475A">
        <w:rPr>
          <w:rFonts w:ascii="Arial" w:hAnsi="Arial" w:cs="Arial"/>
          <w:sz w:val="28"/>
          <w:szCs w:val="28"/>
        </w:rPr>
        <w:t xml:space="preserve"> может быть освоен дистанционно. Многие зарубежные учебные заведения активно используют эти возможности, предоставляя возможность дистанционного обучения как своим гражданам, так и иностранцам</w:t>
      </w:r>
      <w:r w:rsidR="00FF187D">
        <w:rPr>
          <w:rFonts w:ascii="Arial" w:hAnsi="Arial" w:cs="Arial"/>
          <w:sz w:val="28"/>
          <w:szCs w:val="28"/>
        </w:rPr>
        <w:t>[1]</w:t>
      </w:r>
      <w:r w:rsidR="00F36800" w:rsidRPr="00BC475A">
        <w:rPr>
          <w:rFonts w:ascii="Arial" w:hAnsi="Arial" w:cs="Arial"/>
          <w:sz w:val="28"/>
          <w:szCs w:val="28"/>
        </w:rPr>
        <w:t>.</w:t>
      </w:r>
    </w:p>
    <w:p w:rsidR="00FF3D7B" w:rsidRPr="00BC475A" w:rsidRDefault="00FF3D7B" w:rsidP="00BC475A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BC475A">
        <w:rPr>
          <w:rFonts w:ascii="Arial" w:hAnsi="Arial" w:cs="Arial"/>
          <w:sz w:val="28"/>
          <w:szCs w:val="28"/>
        </w:rPr>
        <w:t xml:space="preserve">Онлайн обучение зарубежом проходит по разным программам: это и короткие курсы и </w:t>
      </w:r>
      <w:r w:rsidR="007D56FE" w:rsidRPr="00BC475A">
        <w:rPr>
          <w:rFonts w:ascii="Arial" w:hAnsi="Arial" w:cs="Arial"/>
          <w:sz w:val="28"/>
          <w:szCs w:val="28"/>
        </w:rPr>
        <w:t xml:space="preserve">полноценное высшее образование. </w:t>
      </w:r>
    </w:p>
    <w:p w:rsidR="00F36800" w:rsidRPr="00BC475A" w:rsidRDefault="001D5AA7" w:rsidP="00BC475A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BC475A">
        <w:rPr>
          <w:rFonts w:ascii="Arial" w:hAnsi="Arial" w:cs="Arial"/>
          <w:sz w:val="28"/>
          <w:szCs w:val="28"/>
        </w:rPr>
        <w:t>Дистанционное высшее образование зарубежом может проходить в нескольких формах:</w:t>
      </w:r>
    </w:p>
    <w:p w:rsidR="001D5AA7" w:rsidRPr="00BC475A" w:rsidRDefault="00686D70" w:rsidP="00BC475A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BC475A">
        <w:rPr>
          <w:rFonts w:ascii="Arial" w:hAnsi="Arial" w:cs="Arial"/>
          <w:sz w:val="28"/>
          <w:szCs w:val="28"/>
        </w:rPr>
        <w:t>Смешанное обучение, при котором небольшое число занятий проходит очно, основн</w:t>
      </w:r>
      <w:r w:rsidR="00204F2C" w:rsidRPr="00BC475A">
        <w:rPr>
          <w:rFonts w:ascii="Arial" w:hAnsi="Arial" w:cs="Arial"/>
          <w:sz w:val="28"/>
          <w:szCs w:val="28"/>
        </w:rPr>
        <w:t>ая же часть осваивается удаленно;</w:t>
      </w:r>
    </w:p>
    <w:p w:rsidR="00204F2C" w:rsidRPr="00BC475A" w:rsidRDefault="0039087C" w:rsidP="00BC475A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BC475A">
        <w:rPr>
          <w:rFonts w:ascii="Arial" w:hAnsi="Arial" w:cs="Arial"/>
          <w:sz w:val="28"/>
          <w:szCs w:val="28"/>
        </w:rPr>
        <w:t xml:space="preserve">Обучение, которое полностью проходит дистанционно. </w:t>
      </w:r>
    </w:p>
    <w:p w:rsidR="0039087C" w:rsidRPr="00BC475A" w:rsidRDefault="00AC362E" w:rsidP="00BC475A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BC475A">
        <w:rPr>
          <w:rFonts w:ascii="Arial" w:hAnsi="Arial" w:cs="Arial"/>
          <w:sz w:val="28"/>
          <w:szCs w:val="28"/>
        </w:rPr>
        <w:lastRenderedPageBreak/>
        <w:t>Дистанционное обучение зарубежом проходит следующими способами:</w:t>
      </w:r>
    </w:p>
    <w:p w:rsidR="00AC362E" w:rsidRPr="00BC475A" w:rsidRDefault="005D07E0" w:rsidP="00BC475A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BC475A">
        <w:rPr>
          <w:rFonts w:ascii="Arial" w:hAnsi="Arial" w:cs="Arial"/>
          <w:sz w:val="28"/>
          <w:szCs w:val="28"/>
        </w:rPr>
        <w:t>Самостоятельное изучение материалов: чтением и прос</w:t>
      </w:r>
      <w:r w:rsidR="006A74C9" w:rsidRPr="00BC475A">
        <w:rPr>
          <w:rFonts w:ascii="Arial" w:hAnsi="Arial" w:cs="Arial"/>
          <w:sz w:val="28"/>
          <w:szCs w:val="28"/>
        </w:rPr>
        <w:t>мотр</w:t>
      </w:r>
      <w:r w:rsidRPr="00BC475A">
        <w:rPr>
          <w:rFonts w:ascii="Arial" w:hAnsi="Arial" w:cs="Arial"/>
          <w:sz w:val="28"/>
          <w:szCs w:val="28"/>
        </w:rPr>
        <w:t xml:space="preserve"> видео;</w:t>
      </w:r>
    </w:p>
    <w:p w:rsidR="001B0862" w:rsidRPr="00BC475A" w:rsidRDefault="006A74C9" w:rsidP="00BC475A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BC475A">
        <w:rPr>
          <w:rFonts w:ascii="Arial" w:hAnsi="Arial" w:cs="Arial"/>
          <w:sz w:val="28"/>
          <w:szCs w:val="28"/>
        </w:rPr>
        <w:t>Лекции и семинары с помощью видеоконференций;</w:t>
      </w:r>
    </w:p>
    <w:p w:rsidR="006A74C9" w:rsidRPr="00BC475A" w:rsidRDefault="00B72F51" w:rsidP="00BC475A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BC475A">
        <w:rPr>
          <w:rFonts w:ascii="Arial" w:hAnsi="Arial" w:cs="Arial"/>
          <w:sz w:val="28"/>
          <w:szCs w:val="28"/>
        </w:rPr>
        <w:t>Посещение установочных лекций</w:t>
      </w:r>
      <w:r w:rsidR="00140C07" w:rsidRPr="00BC475A">
        <w:rPr>
          <w:rFonts w:ascii="Arial" w:hAnsi="Arial" w:cs="Arial"/>
          <w:sz w:val="28"/>
          <w:szCs w:val="28"/>
        </w:rPr>
        <w:t xml:space="preserve"> и сессий;</w:t>
      </w:r>
    </w:p>
    <w:p w:rsidR="00140C07" w:rsidRPr="00BC475A" w:rsidRDefault="00140C07" w:rsidP="00BC475A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BC475A">
        <w:rPr>
          <w:rFonts w:ascii="Arial" w:hAnsi="Arial" w:cs="Arial"/>
          <w:sz w:val="28"/>
          <w:szCs w:val="28"/>
        </w:rPr>
        <w:t>Дистанционные и очные экзамены,</w:t>
      </w:r>
      <w:r w:rsidR="00E16A75" w:rsidRPr="00BC475A">
        <w:rPr>
          <w:rFonts w:ascii="Arial" w:hAnsi="Arial" w:cs="Arial"/>
          <w:sz w:val="28"/>
          <w:szCs w:val="28"/>
        </w:rPr>
        <w:t xml:space="preserve"> проведение аттестации, защита работ. </w:t>
      </w:r>
    </w:p>
    <w:p w:rsidR="00E16A75" w:rsidRPr="00BC475A" w:rsidRDefault="00E16A75" w:rsidP="00BC475A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BC475A">
        <w:rPr>
          <w:rFonts w:ascii="Arial" w:hAnsi="Arial" w:cs="Arial"/>
          <w:sz w:val="28"/>
          <w:szCs w:val="28"/>
        </w:rPr>
        <w:t xml:space="preserve">Высокая популярность дистанционных образовательных программ </w:t>
      </w:r>
      <w:r w:rsidR="00970D3D" w:rsidRPr="00BC475A">
        <w:rPr>
          <w:rFonts w:ascii="Arial" w:hAnsi="Arial" w:cs="Arial"/>
          <w:sz w:val="28"/>
          <w:szCs w:val="28"/>
        </w:rPr>
        <w:t>наблюдается у работающего населения</w:t>
      </w:r>
      <w:r w:rsidR="006B3F18">
        <w:rPr>
          <w:rFonts w:ascii="Arial" w:hAnsi="Arial" w:cs="Arial"/>
          <w:sz w:val="28"/>
          <w:szCs w:val="28"/>
        </w:rPr>
        <w:t>[3]</w:t>
      </w:r>
      <w:r w:rsidR="00970D3D" w:rsidRPr="00BC475A">
        <w:rPr>
          <w:rFonts w:ascii="Arial" w:hAnsi="Arial" w:cs="Arial"/>
          <w:sz w:val="28"/>
          <w:szCs w:val="28"/>
        </w:rPr>
        <w:t xml:space="preserve">. </w:t>
      </w:r>
    </w:p>
    <w:p w:rsidR="00970D3D" w:rsidRPr="00BC475A" w:rsidRDefault="005D0B86" w:rsidP="00BC475A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BC475A">
        <w:rPr>
          <w:rFonts w:ascii="Arial" w:hAnsi="Arial" w:cs="Arial"/>
          <w:sz w:val="28"/>
          <w:szCs w:val="28"/>
        </w:rPr>
        <w:t>Родиной дистанционного образования в Европе является Великобритания. Она</w:t>
      </w:r>
      <w:r w:rsidR="009D78D6">
        <w:rPr>
          <w:rFonts w:ascii="Arial" w:hAnsi="Arial" w:cs="Arial"/>
          <w:sz w:val="28"/>
          <w:szCs w:val="28"/>
          <w:lang w:val="en-GB"/>
        </w:rPr>
        <w:t xml:space="preserve"> </w:t>
      </w:r>
      <w:r w:rsidR="009D78D6">
        <w:rPr>
          <w:rFonts w:ascii="Arial" w:hAnsi="Arial" w:cs="Arial"/>
          <w:sz w:val="28"/>
          <w:szCs w:val="28"/>
        </w:rPr>
        <w:t>занимает лидирующие позиции</w:t>
      </w:r>
      <w:r w:rsidRPr="00BC475A">
        <w:rPr>
          <w:rFonts w:ascii="Arial" w:hAnsi="Arial" w:cs="Arial"/>
          <w:sz w:val="28"/>
          <w:szCs w:val="28"/>
        </w:rPr>
        <w:t xml:space="preserve"> и по сей день. </w:t>
      </w:r>
      <w:r w:rsidR="00FB5D25" w:rsidRPr="00BC475A">
        <w:rPr>
          <w:rFonts w:ascii="Arial" w:hAnsi="Arial" w:cs="Arial"/>
          <w:sz w:val="28"/>
          <w:szCs w:val="28"/>
        </w:rPr>
        <w:t>Лондонский Унив</w:t>
      </w:r>
      <w:r w:rsidR="00622D88" w:rsidRPr="00BC475A">
        <w:rPr>
          <w:rFonts w:ascii="Arial" w:hAnsi="Arial" w:cs="Arial"/>
          <w:sz w:val="28"/>
          <w:szCs w:val="28"/>
        </w:rPr>
        <w:t xml:space="preserve">ерситет был первым в мире вузом, </w:t>
      </w:r>
      <w:r w:rsidR="00E0674D" w:rsidRPr="00BC475A">
        <w:rPr>
          <w:rFonts w:ascii="Arial" w:hAnsi="Arial" w:cs="Arial"/>
          <w:sz w:val="28"/>
          <w:szCs w:val="28"/>
        </w:rPr>
        <w:t xml:space="preserve">который начал работать по программам дистанционного обучения. </w:t>
      </w:r>
      <w:r w:rsidR="00D6593E" w:rsidRPr="00BC475A">
        <w:rPr>
          <w:rFonts w:ascii="Arial" w:hAnsi="Arial" w:cs="Arial"/>
          <w:sz w:val="28"/>
          <w:szCs w:val="28"/>
        </w:rPr>
        <w:t xml:space="preserve">Образовательная деятельность ведётся по самым разным направлениям, начиная </w:t>
      </w:r>
      <w:r w:rsidR="008F0FBE" w:rsidRPr="00BC475A">
        <w:rPr>
          <w:rFonts w:ascii="Arial" w:hAnsi="Arial" w:cs="Arial"/>
          <w:sz w:val="28"/>
          <w:szCs w:val="28"/>
        </w:rPr>
        <w:t xml:space="preserve">гуманитарными науками и заканчивая здравоохранением. </w:t>
      </w:r>
      <w:r w:rsidR="00855F69" w:rsidRPr="00BC475A">
        <w:rPr>
          <w:rFonts w:ascii="Arial" w:hAnsi="Arial" w:cs="Arial"/>
          <w:sz w:val="28"/>
          <w:szCs w:val="28"/>
        </w:rPr>
        <w:t xml:space="preserve">Выпускники получают диплом лондонского университета, без указания на дистанционную форму. </w:t>
      </w:r>
    </w:p>
    <w:p w:rsidR="00ED0DCE" w:rsidRDefault="00BA3D70" w:rsidP="00707DBA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BC475A">
        <w:rPr>
          <w:rFonts w:ascii="Arial" w:hAnsi="Arial" w:cs="Arial"/>
          <w:sz w:val="28"/>
          <w:szCs w:val="28"/>
        </w:rPr>
        <w:t xml:space="preserve">В дистанционном формате работает и Открытый Университет, ещё один </w:t>
      </w:r>
      <w:r w:rsidR="00E57F82" w:rsidRPr="00BC475A">
        <w:rPr>
          <w:rFonts w:ascii="Arial" w:hAnsi="Arial" w:cs="Arial"/>
          <w:sz w:val="28"/>
          <w:szCs w:val="28"/>
        </w:rPr>
        <w:t xml:space="preserve">крупный вуз Британии. Он проводит обучение  по 230 программам. </w:t>
      </w:r>
      <w:r w:rsidR="00F166BF" w:rsidRPr="00BC475A">
        <w:rPr>
          <w:rFonts w:ascii="Arial" w:hAnsi="Arial" w:cs="Arial"/>
          <w:sz w:val="28"/>
          <w:szCs w:val="28"/>
        </w:rPr>
        <w:t xml:space="preserve">Он называется Открытым, потому что здесь могут </w:t>
      </w:r>
      <w:r w:rsidR="00690575">
        <w:rPr>
          <w:rFonts w:ascii="Arial" w:hAnsi="Arial" w:cs="Arial"/>
          <w:sz w:val="28"/>
          <w:szCs w:val="28"/>
        </w:rPr>
        <w:t>учиться</w:t>
      </w:r>
      <w:r w:rsidR="00F166BF" w:rsidRPr="00BC475A">
        <w:rPr>
          <w:rFonts w:ascii="Arial" w:hAnsi="Arial" w:cs="Arial"/>
          <w:sz w:val="28"/>
          <w:szCs w:val="28"/>
        </w:rPr>
        <w:t xml:space="preserve"> граждане любого государства. Для граждан ЕС есть возможность оплаты в рассрочку. </w:t>
      </w:r>
      <w:r w:rsidR="00B335B5" w:rsidRPr="00BC475A">
        <w:rPr>
          <w:rFonts w:ascii="Arial" w:hAnsi="Arial" w:cs="Arial"/>
          <w:sz w:val="28"/>
          <w:szCs w:val="28"/>
        </w:rPr>
        <w:t xml:space="preserve">Необходимое программное обеспечение, учебные материалы, методички предоставляют студентам удаленно, размещая на учебном портале. </w:t>
      </w:r>
      <w:r w:rsidR="002B1461" w:rsidRPr="00BC475A">
        <w:rPr>
          <w:rFonts w:ascii="Arial" w:hAnsi="Arial" w:cs="Arial"/>
          <w:sz w:val="28"/>
          <w:szCs w:val="28"/>
        </w:rPr>
        <w:t xml:space="preserve">Кроме того, может быть выслано оборудование, необходимое для практических занятий. По завершению обучения студенты должны </w:t>
      </w:r>
      <w:r w:rsidR="00434805" w:rsidRPr="00BC475A">
        <w:rPr>
          <w:rFonts w:ascii="Arial" w:hAnsi="Arial" w:cs="Arial"/>
          <w:sz w:val="28"/>
          <w:szCs w:val="28"/>
        </w:rPr>
        <w:t xml:space="preserve">вернуть его обратно. </w:t>
      </w:r>
      <w:r w:rsidR="00ED0DCE" w:rsidRPr="00BC475A">
        <w:rPr>
          <w:rFonts w:ascii="Arial" w:hAnsi="Arial" w:cs="Arial"/>
          <w:sz w:val="28"/>
          <w:szCs w:val="28"/>
        </w:rPr>
        <w:t xml:space="preserve">В процессе </w:t>
      </w:r>
      <w:r w:rsidR="003A6965">
        <w:rPr>
          <w:rFonts w:ascii="Arial" w:hAnsi="Arial" w:cs="Arial"/>
          <w:sz w:val="28"/>
          <w:szCs w:val="28"/>
        </w:rPr>
        <w:t>учёбы</w:t>
      </w:r>
      <w:r w:rsidR="00ED0DCE" w:rsidRPr="00BC475A">
        <w:rPr>
          <w:rFonts w:ascii="Arial" w:hAnsi="Arial" w:cs="Arial"/>
          <w:sz w:val="28"/>
          <w:szCs w:val="28"/>
        </w:rPr>
        <w:t xml:space="preserve"> студенты выполняют текущие задания, получают оценки. Работы могут быть практическими, проводиться интерактивно. По итогам прохождения курса про</w:t>
      </w:r>
      <w:r w:rsidR="003A6965">
        <w:rPr>
          <w:rFonts w:ascii="Arial" w:hAnsi="Arial" w:cs="Arial"/>
          <w:sz w:val="28"/>
          <w:szCs w:val="28"/>
        </w:rPr>
        <w:t>водятся</w:t>
      </w:r>
      <w:r w:rsidR="00ED0DCE" w:rsidRPr="00BC475A">
        <w:rPr>
          <w:rFonts w:ascii="Arial" w:hAnsi="Arial" w:cs="Arial"/>
          <w:sz w:val="28"/>
          <w:szCs w:val="28"/>
        </w:rPr>
        <w:t xml:space="preserve"> экзамены. Их </w:t>
      </w:r>
      <w:r w:rsidR="003A6965">
        <w:rPr>
          <w:rFonts w:ascii="Arial" w:hAnsi="Arial" w:cs="Arial"/>
          <w:sz w:val="28"/>
          <w:szCs w:val="28"/>
        </w:rPr>
        <w:t>осуществляют</w:t>
      </w:r>
      <w:r w:rsidR="00ED0DCE" w:rsidRPr="00BC475A">
        <w:rPr>
          <w:rFonts w:ascii="Arial" w:hAnsi="Arial" w:cs="Arial"/>
          <w:sz w:val="28"/>
          <w:szCs w:val="28"/>
        </w:rPr>
        <w:t xml:space="preserve"> как письменно, так и устно, в режиме </w:t>
      </w:r>
      <w:r w:rsidR="00ED0DCE" w:rsidRPr="00BC475A">
        <w:rPr>
          <w:rFonts w:ascii="Arial" w:hAnsi="Arial" w:cs="Arial"/>
          <w:sz w:val="28"/>
          <w:szCs w:val="28"/>
        </w:rPr>
        <w:lastRenderedPageBreak/>
        <w:t xml:space="preserve">телеконференций. </w:t>
      </w:r>
      <w:r w:rsidR="00ED0DCE">
        <w:rPr>
          <w:rFonts w:ascii="Arial" w:hAnsi="Arial" w:cs="Arial"/>
          <w:sz w:val="28"/>
          <w:szCs w:val="28"/>
        </w:rPr>
        <w:t xml:space="preserve">Исследовательские работы, как правило, необходимо присылать в письменном виде. </w:t>
      </w:r>
    </w:p>
    <w:p w:rsidR="00BD752D" w:rsidRPr="00A15029" w:rsidRDefault="000E45B0" w:rsidP="00BD752D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Образование в Германии является одним из наиболее доступных.</w:t>
      </w:r>
      <w:r w:rsidR="00BD752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16182" w:rsidRPr="00A15029">
        <w:rPr>
          <w:rFonts w:ascii="Arial" w:hAnsi="Arial" w:cs="Arial"/>
          <w:sz w:val="28"/>
          <w:szCs w:val="28"/>
        </w:rPr>
        <w:t>Fern</w:t>
      </w:r>
      <w:proofErr w:type="spellEnd"/>
      <w:r w:rsidR="00216182" w:rsidRPr="00A15029">
        <w:rPr>
          <w:rFonts w:ascii="Arial" w:hAnsi="Arial" w:cs="Arial"/>
          <w:sz w:val="28"/>
          <w:szCs w:val="28"/>
        </w:rPr>
        <w:t xml:space="preserve"> University – единственный открытый государственный вуз Германии.</w:t>
      </w:r>
      <w:r w:rsidR="0070173C" w:rsidRPr="00A15029">
        <w:rPr>
          <w:rFonts w:ascii="Arial" w:hAnsi="Arial" w:cs="Arial"/>
          <w:sz w:val="28"/>
          <w:szCs w:val="28"/>
        </w:rPr>
        <w:t xml:space="preserve"> При дистанционном обучении экзамены можно сдавать в посольстве или консульстве в стране, где живет студент</w:t>
      </w:r>
      <w:r w:rsidR="00423B64" w:rsidRPr="00A15029">
        <w:rPr>
          <w:rFonts w:ascii="Arial" w:hAnsi="Arial" w:cs="Arial"/>
          <w:sz w:val="28"/>
          <w:szCs w:val="28"/>
        </w:rPr>
        <w:t>. Уст</w:t>
      </w:r>
      <w:r w:rsidR="00224869">
        <w:rPr>
          <w:rFonts w:ascii="Arial" w:hAnsi="Arial" w:cs="Arial"/>
          <w:sz w:val="28"/>
          <w:szCs w:val="28"/>
        </w:rPr>
        <w:t>ные</w:t>
      </w:r>
      <w:r w:rsidR="00423B64" w:rsidRPr="00A15029">
        <w:rPr>
          <w:rFonts w:ascii="Arial" w:hAnsi="Arial" w:cs="Arial"/>
          <w:sz w:val="28"/>
          <w:szCs w:val="28"/>
        </w:rPr>
        <w:t xml:space="preserve"> ответы принимаются в режиме видеосвязи. </w:t>
      </w:r>
      <w:r w:rsidR="00ED3000" w:rsidRPr="00A15029">
        <w:rPr>
          <w:rFonts w:ascii="Arial" w:hAnsi="Arial" w:cs="Arial"/>
          <w:sz w:val="28"/>
          <w:szCs w:val="28"/>
        </w:rPr>
        <w:t xml:space="preserve">Защита диссертаций проходит только очно. </w:t>
      </w:r>
    </w:p>
    <w:p w:rsidR="00216182" w:rsidRPr="00A15029" w:rsidRDefault="00050C57" w:rsidP="009506C9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A15029">
        <w:rPr>
          <w:rFonts w:ascii="Arial" w:hAnsi="Arial" w:cs="Arial"/>
          <w:sz w:val="28"/>
          <w:szCs w:val="28"/>
        </w:rPr>
        <w:t>В Испании с 2008 года работает</w:t>
      </w:r>
      <w:r w:rsidR="00070284" w:rsidRPr="00A15029">
        <w:rPr>
          <w:rFonts w:ascii="Arial" w:hAnsi="Arial" w:cs="Arial"/>
          <w:sz w:val="28"/>
          <w:szCs w:val="28"/>
        </w:rPr>
        <w:t xml:space="preserve"> частный </w:t>
      </w:r>
      <w:r w:rsidRPr="00A15029">
        <w:rPr>
          <w:rFonts w:ascii="Arial" w:hAnsi="Arial" w:cs="Arial"/>
          <w:sz w:val="28"/>
          <w:szCs w:val="28"/>
        </w:rPr>
        <w:t xml:space="preserve"> вуз </w:t>
      </w:r>
      <w:r w:rsidR="00216182" w:rsidRPr="00A15029">
        <w:rPr>
          <w:rFonts w:ascii="Arial" w:hAnsi="Arial" w:cs="Arial"/>
          <w:sz w:val="28"/>
          <w:szCs w:val="28"/>
        </w:rPr>
        <w:t xml:space="preserve"> Universidad a </w:t>
      </w:r>
      <w:proofErr w:type="spellStart"/>
      <w:r w:rsidR="00216182" w:rsidRPr="00A15029">
        <w:rPr>
          <w:rFonts w:ascii="Arial" w:hAnsi="Arial" w:cs="Arial"/>
          <w:sz w:val="28"/>
          <w:szCs w:val="28"/>
        </w:rPr>
        <w:t>Distancia</w:t>
      </w:r>
      <w:proofErr w:type="spellEnd"/>
      <w:r w:rsidR="00216182" w:rsidRPr="00A15029">
        <w:rPr>
          <w:rFonts w:ascii="Arial" w:hAnsi="Arial" w:cs="Arial"/>
          <w:sz w:val="28"/>
          <w:szCs w:val="28"/>
        </w:rPr>
        <w:t xml:space="preserve"> de Madrid (UDIMA</w:t>
      </w:r>
      <w:r w:rsidR="00070284" w:rsidRPr="00A15029">
        <w:rPr>
          <w:rFonts w:ascii="Arial" w:hAnsi="Arial" w:cs="Arial"/>
          <w:sz w:val="28"/>
          <w:szCs w:val="28"/>
        </w:rPr>
        <w:t>)</w:t>
      </w:r>
      <w:r w:rsidR="00050273" w:rsidRPr="00A15029">
        <w:rPr>
          <w:rFonts w:ascii="Arial" w:hAnsi="Arial" w:cs="Arial"/>
          <w:sz w:val="28"/>
          <w:szCs w:val="28"/>
        </w:rPr>
        <w:t>. Он осуществля</w:t>
      </w:r>
      <w:r w:rsidR="007B52C9">
        <w:rPr>
          <w:rFonts w:ascii="Arial" w:hAnsi="Arial" w:cs="Arial"/>
          <w:sz w:val="28"/>
          <w:szCs w:val="28"/>
        </w:rPr>
        <w:t>ет</w:t>
      </w:r>
      <w:r w:rsidR="00050273" w:rsidRPr="00A15029">
        <w:rPr>
          <w:rFonts w:ascii="Arial" w:hAnsi="Arial" w:cs="Arial"/>
          <w:sz w:val="28"/>
          <w:szCs w:val="28"/>
        </w:rPr>
        <w:t xml:space="preserve"> образовательный процесс по таким направлениям, как </w:t>
      </w:r>
      <w:r w:rsidR="001F0738" w:rsidRPr="00A15029">
        <w:rPr>
          <w:rFonts w:ascii="Arial" w:hAnsi="Arial" w:cs="Arial"/>
          <w:sz w:val="28"/>
          <w:szCs w:val="28"/>
        </w:rPr>
        <w:t xml:space="preserve">туризм, </w:t>
      </w:r>
      <w:r w:rsidR="00216182" w:rsidRPr="00A15029">
        <w:rPr>
          <w:rFonts w:ascii="Arial" w:hAnsi="Arial" w:cs="Arial"/>
          <w:sz w:val="28"/>
          <w:szCs w:val="28"/>
        </w:rPr>
        <w:t xml:space="preserve">менеджмент; право; журналистика; управление кадрами и психология труда; история; информатика. Для дистанционного обучения UDIMA использует такие инструменты, как </w:t>
      </w:r>
      <w:proofErr w:type="spellStart"/>
      <w:r w:rsidR="00216182" w:rsidRPr="00A15029">
        <w:rPr>
          <w:rFonts w:ascii="Arial" w:hAnsi="Arial" w:cs="Arial"/>
          <w:sz w:val="28"/>
          <w:szCs w:val="28"/>
        </w:rPr>
        <w:t>GoogleSites</w:t>
      </w:r>
      <w:proofErr w:type="spellEnd"/>
      <w:r w:rsidR="00216182" w:rsidRPr="00A15029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216182" w:rsidRPr="00A15029">
        <w:rPr>
          <w:rFonts w:ascii="Arial" w:hAnsi="Arial" w:cs="Arial"/>
          <w:sz w:val="28"/>
          <w:szCs w:val="28"/>
        </w:rPr>
        <w:t>Moddle</w:t>
      </w:r>
      <w:proofErr w:type="spellEnd"/>
      <w:r w:rsidR="00216182" w:rsidRPr="00A15029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216182" w:rsidRPr="00A15029">
        <w:rPr>
          <w:rFonts w:ascii="Arial" w:hAnsi="Arial" w:cs="Arial"/>
          <w:sz w:val="28"/>
          <w:szCs w:val="28"/>
        </w:rPr>
        <w:t>GoogleTalk</w:t>
      </w:r>
      <w:proofErr w:type="spellEnd"/>
      <w:r w:rsidR="00216182" w:rsidRPr="00A15029">
        <w:rPr>
          <w:rFonts w:ascii="Arial" w:hAnsi="Arial" w:cs="Arial"/>
          <w:sz w:val="28"/>
          <w:szCs w:val="28"/>
        </w:rPr>
        <w:t xml:space="preserve">, Gmail и </w:t>
      </w:r>
      <w:proofErr w:type="spellStart"/>
      <w:r w:rsidR="00216182" w:rsidRPr="00A15029">
        <w:rPr>
          <w:rFonts w:ascii="Arial" w:hAnsi="Arial" w:cs="Arial"/>
          <w:sz w:val="28"/>
          <w:szCs w:val="28"/>
        </w:rPr>
        <w:t>GoogleDocs</w:t>
      </w:r>
      <w:proofErr w:type="spellEnd"/>
      <w:r w:rsidR="00216182" w:rsidRPr="00A15029">
        <w:rPr>
          <w:rFonts w:ascii="Arial" w:hAnsi="Arial" w:cs="Arial"/>
          <w:sz w:val="28"/>
          <w:szCs w:val="28"/>
        </w:rPr>
        <w:t>. Кроме того, университет имеет свое виртуальное пространство в Second Life, страничку в Facebook и канал на YouTube</w:t>
      </w:r>
      <w:r w:rsidR="006B3F18">
        <w:rPr>
          <w:rFonts w:ascii="Arial" w:hAnsi="Arial" w:cs="Arial"/>
          <w:sz w:val="28"/>
          <w:szCs w:val="28"/>
        </w:rPr>
        <w:t>[4]</w:t>
      </w:r>
      <w:r w:rsidR="00216182" w:rsidRPr="00A15029">
        <w:rPr>
          <w:rFonts w:ascii="Arial" w:hAnsi="Arial" w:cs="Arial"/>
          <w:sz w:val="28"/>
          <w:szCs w:val="28"/>
        </w:rPr>
        <w:t>.</w:t>
      </w:r>
    </w:p>
    <w:p w:rsidR="00ED0DCE" w:rsidRDefault="00C57685" w:rsidP="00BC475A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BC475A">
        <w:rPr>
          <w:rFonts w:ascii="Arial" w:hAnsi="Arial" w:cs="Arial"/>
          <w:sz w:val="28"/>
          <w:szCs w:val="28"/>
        </w:rPr>
        <w:t xml:space="preserve">Получить </w:t>
      </w:r>
      <w:r w:rsidR="00BA51DA" w:rsidRPr="00BC475A">
        <w:rPr>
          <w:rFonts w:ascii="Arial" w:hAnsi="Arial" w:cs="Arial"/>
          <w:sz w:val="28"/>
          <w:szCs w:val="28"/>
          <w:lang w:val="en-US"/>
        </w:rPr>
        <w:t xml:space="preserve"> онлайн-образование в Европе на английском</w:t>
      </w:r>
      <w:r w:rsidRPr="00BC475A">
        <w:rPr>
          <w:rFonts w:ascii="Arial" w:hAnsi="Arial" w:cs="Arial"/>
          <w:sz w:val="28"/>
          <w:szCs w:val="28"/>
        </w:rPr>
        <w:t xml:space="preserve"> можно ещё в ряде учебных заведений</w:t>
      </w:r>
      <w:r w:rsidR="00BA51DA" w:rsidRPr="00BC475A">
        <w:rPr>
          <w:rFonts w:ascii="Arial" w:hAnsi="Arial" w:cs="Arial"/>
          <w:sz w:val="28"/>
          <w:szCs w:val="28"/>
          <w:lang w:val="en-US"/>
        </w:rPr>
        <w:t>: Wismar University (Германия), Arcada University of Applied Sciences (Финляндия), University of Nicosia (Кипр). Выбор программ здесь сравнительно небольшой. Многие вузы работают над внедрением e-learning, и возможности получить дистанционное высшее образование в Европе не ограничиваются приведенным перечнем.</w:t>
      </w:r>
      <w:r w:rsidR="00B85D55" w:rsidRPr="00BC475A">
        <w:rPr>
          <w:rFonts w:ascii="Arial" w:hAnsi="Arial" w:cs="Arial"/>
          <w:sz w:val="28"/>
          <w:szCs w:val="28"/>
        </w:rPr>
        <w:t xml:space="preserve"> </w:t>
      </w:r>
    </w:p>
    <w:p w:rsidR="0021164B" w:rsidRDefault="0021164B" w:rsidP="00BC475A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Отличительной особенностью является то, что в России </w:t>
      </w:r>
      <w:r w:rsidR="00BF0F16">
        <w:rPr>
          <w:rFonts w:ascii="Arial" w:hAnsi="Arial" w:cs="Arial"/>
          <w:sz w:val="28"/>
          <w:szCs w:val="28"/>
        </w:rPr>
        <w:t xml:space="preserve">на дистанционном образовании стараются сэкономить, а в западных странах наоборот-готовы вкладывать средства, оно очень популярно. </w:t>
      </w:r>
      <w:r w:rsidR="00772E07">
        <w:rPr>
          <w:rFonts w:ascii="Arial" w:hAnsi="Arial" w:cs="Arial"/>
          <w:sz w:val="28"/>
          <w:szCs w:val="28"/>
        </w:rPr>
        <w:t xml:space="preserve">Студентам нравится возможность решать, когда и как распоряжаться своим временем на обучение. </w:t>
      </w:r>
      <w:r w:rsidR="00B43020">
        <w:rPr>
          <w:rFonts w:ascii="Arial" w:hAnsi="Arial" w:cs="Arial"/>
          <w:sz w:val="28"/>
          <w:szCs w:val="28"/>
        </w:rPr>
        <w:t xml:space="preserve">Есть возможность выбрать учебное заведение зарубежом, при этом нет необходимости в визе, оплате проезда и проживания. </w:t>
      </w:r>
      <w:r w:rsidR="00B000D0">
        <w:rPr>
          <w:rFonts w:ascii="Arial" w:hAnsi="Arial" w:cs="Arial"/>
          <w:sz w:val="28"/>
          <w:szCs w:val="28"/>
        </w:rPr>
        <w:t xml:space="preserve">Кто-то назовёт в числе недостатков отсутсвие личного общения, но в наш век развития технологий и общение между друзьями очень часто происходит с помощью </w:t>
      </w:r>
      <w:r w:rsidR="003D70EB">
        <w:rPr>
          <w:rFonts w:ascii="Arial" w:hAnsi="Arial" w:cs="Arial"/>
          <w:sz w:val="28"/>
          <w:szCs w:val="28"/>
        </w:rPr>
        <w:t xml:space="preserve">телефона и видеосвязи. </w:t>
      </w:r>
      <w:r w:rsidR="003D70EB">
        <w:rPr>
          <w:rFonts w:ascii="Arial" w:hAnsi="Arial" w:cs="Arial"/>
          <w:sz w:val="28"/>
          <w:szCs w:val="28"/>
        </w:rPr>
        <w:lastRenderedPageBreak/>
        <w:t xml:space="preserve">Эффективность учебного процесса, </w:t>
      </w:r>
      <w:r w:rsidR="0053099D">
        <w:rPr>
          <w:rFonts w:ascii="Arial" w:hAnsi="Arial" w:cs="Arial"/>
          <w:sz w:val="28"/>
          <w:szCs w:val="28"/>
        </w:rPr>
        <w:t>при любом форме обучения, зависит от желания и заинтересованности студента</w:t>
      </w:r>
      <w:r w:rsidR="00FF187D">
        <w:rPr>
          <w:rFonts w:ascii="Arial" w:hAnsi="Arial" w:cs="Arial"/>
          <w:sz w:val="28"/>
          <w:szCs w:val="28"/>
        </w:rPr>
        <w:t>[2]</w:t>
      </w:r>
      <w:r w:rsidR="0053099D">
        <w:rPr>
          <w:rFonts w:ascii="Arial" w:hAnsi="Arial" w:cs="Arial"/>
          <w:sz w:val="28"/>
          <w:szCs w:val="28"/>
        </w:rPr>
        <w:t xml:space="preserve">. </w:t>
      </w:r>
    </w:p>
    <w:p w:rsidR="00FB58FA" w:rsidRDefault="00E12414" w:rsidP="00744CCE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Дистанционное обучение подойдёт тем, кто одновременно получает два диплома, работает, или по каким-либо личным причинам не имеет возможности учиться очно. </w:t>
      </w:r>
      <w:r w:rsidR="00821326">
        <w:rPr>
          <w:rFonts w:ascii="Arial" w:hAnsi="Arial" w:cs="Arial"/>
          <w:sz w:val="28"/>
          <w:szCs w:val="28"/>
        </w:rPr>
        <w:t xml:space="preserve">Актуальна данная форма для повышения квалификации, получения дополнительного образования. </w:t>
      </w:r>
    </w:p>
    <w:p w:rsidR="00120A3B" w:rsidRDefault="00120A3B" w:rsidP="00744CCE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Процесс дистанционного обучение построен на том</w:t>
      </w:r>
      <w:r w:rsidR="00F84CBC">
        <w:rPr>
          <w:rFonts w:ascii="Arial" w:hAnsi="Arial" w:cs="Arial"/>
          <w:sz w:val="28"/>
          <w:szCs w:val="28"/>
        </w:rPr>
        <w:t>, что студенты изучают лекции и профильную литературу самостоятельно. Любые вопросы в процессе освоения можно напрямую задать преподавателю</w:t>
      </w:r>
      <w:r w:rsidR="00B2173E">
        <w:rPr>
          <w:rFonts w:ascii="Arial" w:hAnsi="Arial" w:cs="Arial"/>
          <w:sz w:val="28"/>
          <w:szCs w:val="28"/>
        </w:rPr>
        <w:t xml:space="preserve">, обсудить с группой. Периодически проводятся онлайн конференции. </w:t>
      </w:r>
      <w:r w:rsidR="009933D5">
        <w:rPr>
          <w:rFonts w:ascii="Arial" w:hAnsi="Arial" w:cs="Arial"/>
          <w:sz w:val="28"/>
          <w:szCs w:val="28"/>
        </w:rPr>
        <w:t>По сути, дистанционное обучение ничем не отличается от обычного, за исключением того, что процесс идёт с помощью компьютера</w:t>
      </w:r>
      <w:r w:rsidR="006B3F18">
        <w:rPr>
          <w:rFonts w:ascii="Arial" w:hAnsi="Arial" w:cs="Arial"/>
          <w:sz w:val="28"/>
          <w:szCs w:val="28"/>
        </w:rPr>
        <w:t>[1]</w:t>
      </w:r>
      <w:r w:rsidR="009933D5">
        <w:rPr>
          <w:rFonts w:ascii="Arial" w:hAnsi="Arial" w:cs="Arial"/>
          <w:sz w:val="28"/>
          <w:szCs w:val="28"/>
        </w:rPr>
        <w:t xml:space="preserve">. </w:t>
      </w:r>
    </w:p>
    <w:p w:rsidR="008953E1" w:rsidRDefault="008953E1" w:rsidP="00744CCE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Большинство европейских образовательных платформ состоят из коротких курсов</w:t>
      </w:r>
      <w:r w:rsidR="00B97B96">
        <w:rPr>
          <w:rFonts w:ascii="Arial" w:hAnsi="Arial" w:cs="Arial"/>
          <w:sz w:val="28"/>
          <w:szCs w:val="28"/>
        </w:rPr>
        <w:t xml:space="preserve">, которые идут несколько недель. Они освещают конкретный метод работы или явления. </w:t>
      </w:r>
      <w:r w:rsidR="003D6E7E">
        <w:rPr>
          <w:rFonts w:ascii="Arial" w:hAnsi="Arial" w:cs="Arial"/>
          <w:sz w:val="28"/>
          <w:szCs w:val="28"/>
        </w:rPr>
        <w:t xml:space="preserve">По результатам сдачи экзаменов слушатели получают сертификаты о прохождении.  </w:t>
      </w:r>
    </w:p>
    <w:p w:rsidR="00DB0EAE" w:rsidRDefault="004C6E66" w:rsidP="00443E70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Важным принципом образования в Европе является его социальный характер. </w:t>
      </w:r>
      <w:r w:rsidR="00545447">
        <w:rPr>
          <w:rFonts w:ascii="Arial" w:hAnsi="Arial" w:cs="Arial"/>
          <w:sz w:val="28"/>
          <w:szCs w:val="28"/>
        </w:rPr>
        <w:t xml:space="preserve">Учебные заведения получают поддержку со стороны государств и </w:t>
      </w:r>
      <w:r w:rsidR="004260CD">
        <w:rPr>
          <w:rFonts w:ascii="Arial" w:hAnsi="Arial" w:cs="Arial"/>
          <w:sz w:val="28"/>
          <w:szCs w:val="28"/>
        </w:rPr>
        <w:t xml:space="preserve">образование либо полностью бесплатно, либо стоимость невелика. </w:t>
      </w:r>
      <w:r w:rsidR="00986517">
        <w:rPr>
          <w:rFonts w:ascii="Arial" w:hAnsi="Arial" w:cs="Arial"/>
          <w:sz w:val="28"/>
          <w:szCs w:val="28"/>
        </w:rPr>
        <w:t xml:space="preserve">Это касается и образовательных онлайн ресурсов. </w:t>
      </w:r>
      <w:r w:rsidR="00443E70">
        <w:rPr>
          <w:rFonts w:ascii="Arial" w:hAnsi="Arial" w:cs="Arial"/>
          <w:sz w:val="28"/>
          <w:szCs w:val="28"/>
        </w:rPr>
        <w:t xml:space="preserve">Они могут быть финансированы со стороны государства или работодателями, которые заинтересованы в обучении сотрудников. </w:t>
      </w:r>
      <w:r w:rsidR="00024786">
        <w:rPr>
          <w:rFonts w:ascii="Arial" w:hAnsi="Arial" w:cs="Arial"/>
          <w:sz w:val="28"/>
          <w:szCs w:val="28"/>
        </w:rPr>
        <w:t xml:space="preserve">Большое значение имеет популярность и востребованность курса.  </w:t>
      </w:r>
    </w:p>
    <w:p w:rsidR="00B969E4" w:rsidRDefault="00B969E4" w:rsidP="00443E70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Для стран третьего мира дистанционное образования является хорошим шансом получить профессию</w:t>
      </w:r>
      <w:r w:rsidR="00B82D36">
        <w:rPr>
          <w:rFonts w:ascii="Arial" w:hAnsi="Arial" w:cs="Arial"/>
          <w:sz w:val="28"/>
          <w:szCs w:val="28"/>
        </w:rPr>
        <w:t xml:space="preserve">, дать людям новые навыки. </w:t>
      </w:r>
    </w:p>
    <w:p w:rsidR="00DB0EAE" w:rsidRDefault="00522373" w:rsidP="00003BCD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 Европе популярность набирают </w:t>
      </w:r>
      <w:proofErr w:type="spellStart"/>
      <w:r>
        <w:rPr>
          <w:rFonts w:ascii="Arial" w:hAnsi="Arial" w:cs="Arial"/>
          <w:sz w:val="28"/>
          <w:szCs w:val="28"/>
        </w:rPr>
        <w:t>социальноориентированные</w:t>
      </w:r>
      <w:proofErr w:type="spellEnd"/>
      <w:r>
        <w:rPr>
          <w:rFonts w:ascii="Arial" w:hAnsi="Arial" w:cs="Arial"/>
          <w:sz w:val="28"/>
          <w:szCs w:val="28"/>
        </w:rPr>
        <w:t xml:space="preserve"> курсы. </w:t>
      </w:r>
      <w:r w:rsidR="00D86EB3">
        <w:rPr>
          <w:rFonts w:ascii="Arial" w:hAnsi="Arial" w:cs="Arial"/>
          <w:sz w:val="28"/>
          <w:szCs w:val="28"/>
        </w:rPr>
        <w:t xml:space="preserve">Например, курс для молодых людей, которые ищут работу, о том, как найти себя, свою цель и </w:t>
      </w:r>
      <w:r w:rsidR="00721D36">
        <w:rPr>
          <w:rFonts w:ascii="Arial" w:hAnsi="Arial" w:cs="Arial"/>
          <w:sz w:val="28"/>
          <w:szCs w:val="28"/>
        </w:rPr>
        <w:t xml:space="preserve">создать свой бизнес. Благодаря подобным проектом удаётся снизить число безработных. </w:t>
      </w:r>
      <w:r w:rsidR="00C90FDF">
        <w:rPr>
          <w:rFonts w:ascii="Arial" w:hAnsi="Arial" w:cs="Arial"/>
          <w:sz w:val="28"/>
          <w:szCs w:val="28"/>
        </w:rPr>
        <w:t xml:space="preserve">Существуют курсы для эмигрантов. Это и языковые курсы и </w:t>
      </w:r>
      <w:r w:rsidR="00995CBD">
        <w:rPr>
          <w:rFonts w:ascii="Arial" w:hAnsi="Arial" w:cs="Arial"/>
          <w:sz w:val="28"/>
          <w:szCs w:val="28"/>
        </w:rPr>
        <w:t xml:space="preserve">курсы о культуре страны. </w:t>
      </w:r>
    </w:p>
    <w:p w:rsidR="00003BCD" w:rsidRDefault="00003BCD" w:rsidP="00003BCD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Популярным направлением является дополнение традиционных лекций онлайн курсом. </w:t>
      </w:r>
    </w:p>
    <w:p w:rsidR="00660DD5" w:rsidRDefault="00660DD5" w:rsidP="00003BCD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Таким образом, дистанционное образование в странах Европы стоит и развивается на равне с традиционными формами. </w:t>
      </w:r>
      <w:r w:rsidR="00D76E73">
        <w:rPr>
          <w:rFonts w:ascii="Arial" w:hAnsi="Arial" w:cs="Arial"/>
          <w:sz w:val="28"/>
          <w:szCs w:val="28"/>
        </w:rPr>
        <w:t xml:space="preserve">Используются современные информационные технологии, поддерживается контакт с </w:t>
      </w:r>
      <w:proofErr w:type="spellStart"/>
      <w:r w:rsidR="003B307C">
        <w:rPr>
          <w:rFonts w:ascii="Arial" w:hAnsi="Arial" w:cs="Arial"/>
          <w:sz w:val="28"/>
          <w:szCs w:val="28"/>
        </w:rPr>
        <w:t>об</w:t>
      </w:r>
      <w:r w:rsidR="00513CA3">
        <w:rPr>
          <w:rFonts w:ascii="Arial" w:hAnsi="Arial" w:cs="Arial"/>
          <w:sz w:val="28"/>
          <w:szCs w:val="28"/>
        </w:rPr>
        <w:t>учающимися</w:t>
      </w:r>
      <w:proofErr w:type="spellEnd"/>
      <w:r w:rsidR="003B307C">
        <w:rPr>
          <w:rFonts w:ascii="Arial" w:hAnsi="Arial" w:cs="Arial"/>
          <w:sz w:val="28"/>
          <w:szCs w:val="28"/>
        </w:rPr>
        <w:t xml:space="preserve">. Все больше людей имеют возможность оценить эффективность и удобство дистанционных форм обучения. </w:t>
      </w:r>
    </w:p>
    <w:p w:rsidR="00E27EED" w:rsidRDefault="00E27EED" w:rsidP="00003BCD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E27EED" w:rsidRDefault="00E27EED" w:rsidP="00003BCD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135AB0" w:rsidRDefault="00E27EED" w:rsidP="00AC6E04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Список источников</w:t>
      </w:r>
    </w:p>
    <w:p w:rsidR="00135AB0" w:rsidRPr="005D6F89" w:rsidRDefault="00135AB0" w:rsidP="005D6F89">
      <w:pPr>
        <w:pStyle w:val="a9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5D6F89">
        <w:rPr>
          <w:rFonts w:ascii="Arial" w:hAnsi="Arial" w:cs="Arial"/>
          <w:sz w:val="28"/>
          <w:szCs w:val="28"/>
        </w:rPr>
        <w:t xml:space="preserve">Дистанционное обучение в профильной школе. - М.: </w:t>
      </w:r>
      <w:proofErr w:type="spellStart"/>
      <w:r w:rsidRPr="005D6F89">
        <w:rPr>
          <w:rFonts w:ascii="Arial" w:hAnsi="Arial" w:cs="Arial"/>
          <w:sz w:val="28"/>
          <w:szCs w:val="28"/>
        </w:rPr>
        <w:t>Academia</w:t>
      </w:r>
      <w:proofErr w:type="spellEnd"/>
      <w:r w:rsidRPr="005D6F89">
        <w:rPr>
          <w:rFonts w:ascii="Arial" w:hAnsi="Arial" w:cs="Arial"/>
          <w:sz w:val="28"/>
          <w:szCs w:val="28"/>
        </w:rPr>
        <w:t>, 2017. - 208 c.</w:t>
      </w:r>
    </w:p>
    <w:p w:rsidR="005D6F89" w:rsidRPr="005D6F89" w:rsidRDefault="00135AB0" w:rsidP="005D6F89">
      <w:pPr>
        <w:pStyle w:val="a9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5D6F89">
        <w:rPr>
          <w:rFonts w:ascii="Arial" w:hAnsi="Arial" w:cs="Arial"/>
          <w:sz w:val="28"/>
          <w:szCs w:val="28"/>
        </w:rPr>
        <w:t xml:space="preserve">Дистанционное обучение. Учебное пособие для ВУЗов. - М.: </w:t>
      </w:r>
      <w:proofErr w:type="spellStart"/>
      <w:r w:rsidRPr="005D6F89">
        <w:rPr>
          <w:rFonts w:ascii="Arial" w:hAnsi="Arial" w:cs="Arial"/>
          <w:sz w:val="28"/>
          <w:szCs w:val="28"/>
        </w:rPr>
        <w:t>Владос</w:t>
      </w:r>
      <w:proofErr w:type="spellEnd"/>
      <w:r w:rsidRPr="005D6F89">
        <w:rPr>
          <w:rFonts w:ascii="Arial" w:hAnsi="Arial" w:cs="Arial"/>
          <w:sz w:val="28"/>
          <w:szCs w:val="28"/>
        </w:rPr>
        <w:t>, 2018. - 192 c.</w:t>
      </w:r>
    </w:p>
    <w:p w:rsidR="00E27EED" w:rsidRPr="005D6F89" w:rsidRDefault="000C1A2A" w:rsidP="005D6F89">
      <w:pPr>
        <w:pStyle w:val="a9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8"/>
          <w:szCs w:val="28"/>
          <w:lang w:val="en-US"/>
        </w:rPr>
      </w:pPr>
      <w:proofErr w:type="spellStart"/>
      <w:r w:rsidRPr="005D6F89">
        <w:rPr>
          <w:rFonts w:ascii="Arial" w:hAnsi="Arial" w:cs="Arial"/>
          <w:sz w:val="28"/>
          <w:szCs w:val="28"/>
          <w:lang w:val="en-US"/>
        </w:rPr>
        <w:t>Educationindex</w:t>
      </w:r>
      <w:proofErr w:type="spellEnd"/>
      <w:r w:rsidR="00D8341A" w:rsidRPr="005D6F89">
        <w:rPr>
          <w:rFonts w:ascii="Arial" w:hAnsi="Arial" w:cs="Arial"/>
          <w:sz w:val="28"/>
          <w:szCs w:val="28"/>
        </w:rPr>
        <w:t>, информационный портал об обучении зарубежом</w:t>
      </w:r>
      <w:r w:rsidR="00CD5DFD" w:rsidRPr="005D6F89">
        <w:rPr>
          <w:rFonts w:ascii="Arial" w:hAnsi="Arial" w:cs="Arial"/>
          <w:sz w:val="28"/>
          <w:szCs w:val="28"/>
        </w:rPr>
        <w:t>[электронный ресурс]</w:t>
      </w:r>
      <w:r w:rsidRPr="005D6F89">
        <w:rPr>
          <w:rFonts w:ascii="Arial" w:hAnsi="Arial" w:cs="Arial"/>
          <w:sz w:val="28"/>
          <w:szCs w:val="28"/>
          <w:lang w:val="en-US"/>
        </w:rPr>
        <w:t xml:space="preserve">  </w:t>
      </w:r>
      <w:hyperlink r:id="rId7" w:history="1">
        <w:r w:rsidRPr="005D6F89">
          <w:rPr>
            <w:rStyle w:val="a7"/>
            <w:rFonts w:ascii="Arial" w:hAnsi="Arial" w:cs="Arial"/>
            <w:sz w:val="28"/>
            <w:szCs w:val="28"/>
            <w:lang w:val="en-US"/>
          </w:rPr>
          <w:t>www.educationindex.ru</w:t>
        </w:r>
      </w:hyperlink>
      <w:r w:rsidRPr="005D6F89">
        <w:rPr>
          <w:rFonts w:ascii="Arial" w:hAnsi="Arial" w:cs="Arial"/>
          <w:sz w:val="28"/>
          <w:szCs w:val="28"/>
          <w:lang w:val="en-US"/>
        </w:rPr>
        <w:t xml:space="preserve"> </w:t>
      </w:r>
    </w:p>
    <w:p w:rsidR="00E27EED" w:rsidRPr="005D6F89" w:rsidRDefault="00CD5DFD" w:rsidP="005D6F89">
      <w:pPr>
        <w:pStyle w:val="a9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proofErr w:type="spellStart"/>
      <w:r w:rsidRPr="005D6F89">
        <w:rPr>
          <w:rFonts w:ascii="Arial" w:hAnsi="Arial" w:cs="Arial"/>
          <w:sz w:val="28"/>
          <w:szCs w:val="28"/>
          <w:lang w:val="en-US"/>
        </w:rPr>
        <w:t>Edunews</w:t>
      </w:r>
      <w:proofErr w:type="spellEnd"/>
      <w:r w:rsidR="00D8341A" w:rsidRPr="005D6F89">
        <w:rPr>
          <w:rFonts w:ascii="Arial" w:hAnsi="Arial" w:cs="Arial"/>
          <w:sz w:val="28"/>
          <w:szCs w:val="28"/>
        </w:rPr>
        <w:t xml:space="preserve">, портал для абитуриентов </w:t>
      </w:r>
      <w:r w:rsidRPr="005D6F89">
        <w:rPr>
          <w:rFonts w:ascii="Arial" w:hAnsi="Arial" w:cs="Arial"/>
          <w:sz w:val="28"/>
          <w:szCs w:val="28"/>
          <w:lang w:val="en-US"/>
        </w:rPr>
        <w:t xml:space="preserve"> </w:t>
      </w:r>
      <w:r w:rsidRPr="005D6F89">
        <w:rPr>
          <w:rFonts w:ascii="Arial" w:hAnsi="Arial" w:cs="Arial"/>
          <w:sz w:val="28"/>
          <w:szCs w:val="28"/>
        </w:rPr>
        <w:t xml:space="preserve">[электронный ресурс] </w:t>
      </w:r>
      <w:r w:rsidR="0066637E" w:rsidRPr="005D6F89">
        <w:rPr>
          <w:rFonts w:ascii="Arial" w:hAnsi="Arial" w:cs="Arial"/>
          <w:sz w:val="28"/>
          <w:szCs w:val="28"/>
        </w:rPr>
        <w:t>https://edunews.ru</w:t>
      </w:r>
    </w:p>
    <w:p w:rsidR="00DB0EAE" w:rsidRDefault="00DB0EAE" w:rsidP="00DB0EAE"/>
    <w:p w:rsidR="00DB0EAE" w:rsidRDefault="00DB0EAE" w:rsidP="00DB0EAE"/>
    <w:p w:rsidR="00DB0EAE" w:rsidRPr="00FB58FA" w:rsidRDefault="00DB0EAE"/>
    <w:sectPr w:rsidR="00DB0EAE" w:rsidRPr="00FB58FA" w:rsidSect="005F153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53CAF" w:rsidRDefault="00253CAF" w:rsidP="00024FF4">
      <w:r>
        <w:separator/>
      </w:r>
    </w:p>
  </w:endnote>
  <w:endnote w:type="continuationSeparator" w:id="0">
    <w:p w:rsidR="00253CAF" w:rsidRDefault="00253CAF" w:rsidP="00024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53CAF" w:rsidRDefault="00253CAF" w:rsidP="00024FF4">
      <w:r>
        <w:separator/>
      </w:r>
    </w:p>
  </w:footnote>
  <w:footnote w:type="continuationSeparator" w:id="0">
    <w:p w:rsidR="00253CAF" w:rsidRDefault="00253CAF" w:rsidP="00024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E83E25"/>
    <w:multiLevelType w:val="hybridMultilevel"/>
    <w:tmpl w:val="8FB20AC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FF4"/>
    <w:rsid w:val="00003BCD"/>
    <w:rsid w:val="00024786"/>
    <w:rsid w:val="00024FF4"/>
    <w:rsid w:val="00050273"/>
    <w:rsid w:val="00050C57"/>
    <w:rsid w:val="00070284"/>
    <w:rsid w:val="00092CD8"/>
    <w:rsid w:val="00097780"/>
    <w:rsid w:val="000B4FA4"/>
    <w:rsid w:val="000C1A2A"/>
    <w:rsid w:val="000E45B0"/>
    <w:rsid w:val="00120A3B"/>
    <w:rsid w:val="00135AB0"/>
    <w:rsid w:val="00140C07"/>
    <w:rsid w:val="0016330A"/>
    <w:rsid w:val="001B0862"/>
    <w:rsid w:val="001B4B0E"/>
    <w:rsid w:val="001D5AA7"/>
    <w:rsid w:val="001F0738"/>
    <w:rsid w:val="00204F2C"/>
    <w:rsid w:val="0021164B"/>
    <w:rsid w:val="002139F0"/>
    <w:rsid w:val="00216182"/>
    <w:rsid w:val="00224869"/>
    <w:rsid w:val="00253CAF"/>
    <w:rsid w:val="002B1461"/>
    <w:rsid w:val="002E46A6"/>
    <w:rsid w:val="0039087C"/>
    <w:rsid w:val="003A6965"/>
    <w:rsid w:val="003B307C"/>
    <w:rsid w:val="003B496A"/>
    <w:rsid w:val="003D6E7E"/>
    <w:rsid w:val="003D70EB"/>
    <w:rsid w:val="00410A25"/>
    <w:rsid w:val="00423B64"/>
    <w:rsid w:val="004260CD"/>
    <w:rsid w:val="00434805"/>
    <w:rsid w:val="00443E70"/>
    <w:rsid w:val="00473484"/>
    <w:rsid w:val="004A39FC"/>
    <w:rsid w:val="004C6E66"/>
    <w:rsid w:val="00513CA3"/>
    <w:rsid w:val="00522373"/>
    <w:rsid w:val="0053099D"/>
    <w:rsid w:val="00545447"/>
    <w:rsid w:val="00596817"/>
    <w:rsid w:val="005A5021"/>
    <w:rsid w:val="005B15A4"/>
    <w:rsid w:val="005B2F9F"/>
    <w:rsid w:val="005C4F86"/>
    <w:rsid w:val="005D07E0"/>
    <w:rsid w:val="005D0B86"/>
    <w:rsid w:val="005D6F89"/>
    <w:rsid w:val="005F153F"/>
    <w:rsid w:val="00622D88"/>
    <w:rsid w:val="00643343"/>
    <w:rsid w:val="00660DD5"/>
    <w:rsid w:val="0066637E"/>
    <w:rsid w:val="006708AF"/>
    <w:rsid w:val="00686D70"/>
    <w:rsid w:val="00690575"/>
    <w:rsid w:val="006A74C9"/>
    <w:rsid w:val="006B3F18"/>
    <w:rsid w:val="006B5F84"/>
    <w:rsid w:val="0070173C"/>
    <w:rsid w:val="00721D36"/>
    <w:rsid w:val="00737074"/>
    <w:rsid w:val="00744CCE"/>
    <w:rsid w:val="00744D0B"/>
    <w:rsid w:val="00772E07"/>
    <w:rsid w:val="00783151"/>
    <w:rsid w:val="007B52C9"/>
    <w:rsid w:val="007D56FE"/>
    <w:rsid w:val="00811AD9"/>
    <w:rsid w:val="00821326"/>
    <w:rsid w:val="008500FF"/>
    <w:rsid w:val="00855F69"/>
    <w:rsid w:val="008806D4"/>
    <w:rsid w:val="008953E1"/>
    <w:rsid w:val="008D0F78"/>
    <w:rsid w:val="008D7F79"/>
    <w:rsid w:val="008F0FBE"/>
    <w:rsid w:val="009506C9"/>
    <w:rsid w:val="00955B15"/>
    <w:rsid w:val="00970D3D"/>
    <w:rsid w:val="00986517"/>
    <w:rsid w:val="009933D5"/>
    <w:rsid w:val="00995CBD"/>
    <w:rsid w:val="009C2CE7"/>
    <w:rsid w:val="009D78D6"/>
    <w:rsid w:val="00A15029"/>
    <w:rsid w:val="00AC0445"/>
    <w:rsid w:val="00AC362E"/>
    <w:rsid w:val="00AC6E04"/>
    <w:rsid w:val="00B000D0"/>
    <w:rsid w:val="00B03D71"/>
    <w:rsid w:val="00B2173E"/>
    <w:rsid w:val="00B335B5"/>
    <w:rsid w:val="00B4012C"/>
    <w:rsid w:val="00B43020"/>
    <w:rsid w:val="00B72F51"/>
    <w:rsid w:val="00B82D36"/>
    <w:rsid w:val="00B85D55"/>
    <w:rsid w:val="00B969E4"/>
    <w:rsid w:val="00B97B96"/>
    <w:rsid w:val="00BA3D70"/>
    <w:rsid w:val="00BA51DA"/>
    <w:rsid w:val="00BC475A"/>
    <w:rsid w:val="00BD752D"/>
    <w:rsid w:val="00BF0F16"/>
    <w:rsid w:val="00C3428F"/>
    <w:rsid w:val="00C37D2A"/>
    <w:rsid w:val="00C57685"/>
    <w:rsid w:val="00C72494"/>
    <w:rsid w:val="00C90FDF"/>
    <w:rsid w:val="00CB407D"/>
    <w:rsid w:val="00CD5DFD"/>
    <w:rsid w:val="00CE44AD"/>
    <w:rsid w:val="00CF4636"/>
    <w:rsid w:val="00D263E8"/>
    <w:rsid w:val="00D6593E"/>
    <w:rsid w:val="00D727A3"/>
    <w:rsid w:val="00D76E73"/>
    <w:rsid w:val="00D8341A"/>
    <w:rsid w:val="00D86EB3"/>
    <w:rsid w:val="00DB0EAE"/>
    <w:rsid w:val="00DC7B9B"/>
    <w:rsid w:val="00E0388E"/>
    <w:rsid w:val="00E0674D"/>
    <w:rsid w:val="00E12414"/>
    <w:rsid w:val="00E166D8"/>
    <w:rsid w:val="00E16A75"/>
    <w:rsid w:val="00E27EED"/>
    <w:rsid w:val="00E57F82"/>
    <w:rsid w:val="00E91978"/>
    <w:rsid w:val="00ED0DCE"/>
    <w:rsid w:val="00ED3000"/>
    <w:rsid w:val="00EE0955"/>
    <w:rsid w:val="00EE60A8"/>
    <w:rsid w:val="00EF4198"/>
    <w:rsid w:val="00F166BF"/>
    <w:rsid w:val="00F22C31"/>
    <w:rsid w:val="00F36800"/>
    <w:rsid w:val="00F552A7"/>
    <w:rsid w:val="00F84CBC"/>
    <w:rsid w:val="00FB58FA"/>
    <w:rsid w:val="00FB5D25"/>
    <w:rsid w:val="00FC6DE1"/>
    <w:rsid w:val="00FE2E57"/>
    <w:rsid w:val="00FE42DC"/>
    <w:rsid w:val="00FF187D"/>
    <w:rsid w:val="00FF3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438C653"/>
  <w15:chartTrackingRefBased/>
  <w15:docId w15:val="{6E400E02-6EDA-AA42-91A7-005B3C91D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4FF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24FF4"/>
  </w:style>
  <w:style w:type="paragraph" w:styleId="a5">
    <w:name w:val="footer"/>
    <w:basedOn w:val="a"/>
    <w:link w:val="a6"/>
    <w:uiPriority w:val="99"/>
    <w:unhideWhenUsed/>
    <w:rsid w:val="00024FF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24FF4"/>
  </w:style>
  <w:style w:type="character" w:styleId="a7">
    <w:name w:val="Hyperlink"/>
    <w:basedOn w:val="a0"/>
    <w:uiPriority w:val="99"/>
    <w:unhideWhenUsed/>
    <w:rsid w:val="00E27EED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E27EED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5D6F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ducationi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5</Pages>
  <Words>1133</Words>
  <Characters>6459</Characters>
  <Application>Microsoft Office Word</Application>
  <DocSecurity>0</DocSecurity>
  <Lines>53</Lines>
  <Paragraphs>15</Paragraphs>
  <ScaleCrop>false</ScaleCrop>
  <Company/>
  <LinksUpToDate>false</LinksUpToDate>
  <CharactersWithSpaces>7577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lcuprum@gmail.com</dc:creator>
  <cp:keywords/>
  <dc:description/>
  <cp:lastModifiedBy>lcuprum@gmail.com</cp:lastModifiedBy>
  <cp:revision>147</cp:revision>
  <dcterms:created xsi:type="dcterms:W3CDTF">2020-05-12T09:13:00Z</dcterms:created>
  <dcterms:modified xsi:type="dcterms:W3CDTF">2020-05-15T09:41:00Z</dcterms:modified>
</cp:coreProperties>
</file>