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699" w:rsidRPr="00154F4A" w:rsidRDefault="000C5699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154F4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1.</w:t>
      </w:r>
      <w:r w:rsidR="00154F4A" w:rsidRPr="00154F4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Двенадцать ключей место силы.</w:t>
      </w:r>
    </w:p>
    <w:p w:rsidR="00CE5EE5" w:rsidRPr="00154F4A" w:rsidRDefault="00CE5EE5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154F4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2. </w:t>
      </w:r>
    </w:p>
    <w:p w:rsidR="000F09AA" w:rsidRPr="00154F4A" w:rsidRDefault="00CE5EE5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154F4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Здесь Вера и Праведность, Лики и свечи.</w:t>
      </w:r>
      <w:r w:rsidRPr="00154F4A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154F4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Здесь </w:t>
      </w:r>
      <w:proofErr w:type="gramStart"/>
      <w:r w:rsidRPr="00154F4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входит Сегодня</w:t>
      </w:r>
      <w:proofErr w:type="gramEnd"/>
      <w:r w:rsidRPr="00154F4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 священную вечность.</w:t>
      </w:r>
      <w:r w:rsidRPr="00154F4A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154F4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Как связь всех времен, журчит, не смолкая,</w:t>
      </w:r>
      <w:r w:rsidRPr="00154F4A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154F4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Как светлая память, вода ключевая.</w:t>
      </w:r>
    </w:p>
    <w:p w:rsidR="00CE5EE5" w:rsidRPr="00154F4A" w:rsidRDefault="00CE5EE5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3.</w:t>
      </w:r>
    </w:p>
    <w:p w:rsidR="00CE5EE5" w:rsidRPr="00154F4A" w:rsidRDefault="00CE5EE5">
      <w:pPr>
        <w:rPr>
          <w:rFonts w:ascii="Times New Roman" w:hAnsi="Times New Roman" w:cs="Times New Roman"/>
          <w:sz w:val="28"/>
          <w:szCs w:val="28"/>
        </w:rPr>
      </w:pPr>
      <w:r w:rsidRPr="00154F4A">
        <w:rPr>
          <w:rFonts w:ascii="Times New Roman" w:hAnsi="Times New Roman" w:cs="Times New Roman"/>
          <w:sz w:val="28"/>
          <w:szCs w:val="28"/>
        </w:rPr>
        <w:t xml:space="preserve">Есть в Тульской области, в </w:t>
      </w:r>
      <w:proofErr w:type="spellStart"/>
      <w:r w:rsidRPr="00154F4A">
        <w:rPr>
          <w:rFonts w:ascii="Times New Roman" w:hAnsi="Times New Roman" w:cs="Times New Roman"/>
          <w:sz w:val="28"/>
          <w:szCs w:val="28"/>
        </w:rPr>
        <w:t>Веневском</w:t>
      </w:r>
      <w:proofErr w:type="spellEnd"/>
      <w:r w:rsidRPr="00154F4A">
        <w:rPr>
          <w:rFonts w:ascii="Times New Roman" w:hAnsi="Times New Roman" w:cs="Times New Roman"/>
          <w:sz w:val="28"/>
          <w:szCs w:val="28"/>
        </w:rPr>
        <w:t xml:space="preserve"> районе, на левом берегу речки </w:t>
      </w:r>
      <w:proofErr w:type="spellStart"/>
      <w:r w:rsidRPr="00154F4A">
        <w:rPr>
          <w:rFonts w:ascii="Times New Roman" w:hAnsi="Times New Roman" w:cs="Times New Roman"/>
          <w:sz w:val="28"/>
          <w:szCs w:val="28"/>
        </w:rPr>
        <w:t>Веневки</w:t>
      </w:r>
      <w:proofErr w:type="spellEnd"/>
      <w:r w:rsidRPr="00154F4A">
        <w:rPr>
          <w:rFonts w:ascii="Times New Roman" w:hAnsi="Times New Roman" w:cs="Times New Roman"/>
          <w:sz w:val="28"/>
          <w:szCs w:val="28"/>
        </w:rPr>
        <w:t xml:space="preserve">, недалеко от деревни </w:t>
      </w:r>
      <w:proofErr w:type="spellStart"/>
      <w:r w:rsidRPr="00154F4A">
        <w:rPr>
          <w:rFonts w:ascii="Times New Roman" w:hAnsi="Times New Roman" w:cs="Times New Roman"/>
          <w:sz w:val="28"/>
          <w:szCs w:val="28"/>
        </w:rPr>
        <w:t>Свиридово</w:t>
      </w:r>
      <w:proofErr w:type="spellEnd"/>
      <w:r w:rsidRPr="00154F4A">
        <w:rPr>
          <w:rFonts w:ascii="Times New Roman" w:hAnsi="Times New Roman" w:cs="Times New Roman"/>
          <w:sz w:val="28"/>
          <w:szCs w:val="28"/>
        </w:rPr>
        <w:t xml:space="preserve"> одно замечательное место – Святой источник. Я бы даже сказал, целый комплекс. Называется он - Двенадцать ключей. Вот о нем речь и пойдет.</w:t>
      </w:r>
    </w:p>
    <w:p w:rsidR="00CE5EE5" w:rsidRPr="00154F4A" w:rsidRDefault="00CE5EE5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 xml:space="preserve">4. </w:t>
      </w:r>
    </w:p>
    <w:p w:rsidR="00CE5EE5" w:rsidRPr="00154F4A" w:rsidRDefault="00CE5E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Хочется вспомнить легенды и историю этого места. Деревня </w:t>
      </w:r>
      <w:proofErr w:type="spellStart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Свиридово</w:t>
      </w:r>
      <w:proofErr w:type="spellEnd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на высоком правом берегу. Похоже, когда-то именно здесь Осетр сливался с </w:t>
      </w:r>
      <w:proofErr w:type="spellStart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Веневкой</w:t>
      </w:r>
      <w:proofErr w:type="spellEnd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(теперь слияние происходит подальше). По крайней мере, старое русло большой реки, некогда протекавшей тут же, называется Сухим Осетром. Мыс, образуемый руслами </w:t>
      </w:r>
      <w:proofErr w:type="spellStart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Веневки</w:t>
      </w:r>
      <w:proofErr w:type="spellEnd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Сухого Осетра, подпирается горкой, под которой бьют Двенадцать ключей. Эта треугольная площадка – идеальное место для водного святилища. Оно всегда там и было. Да и поныне еще сюда приходят толпы поклонников. Ивы, над прудиком, в который стекают воды Двенадцати ключей, густо увешаны ленточками – обычное в наши дни приношение духам природы</w:t>
      </w:r>
      <w:proofErr w:type="gramStart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.</w:t>
      </w:r>
      <w:proofErr w:type="gramEnd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Начну, пожалуй, с легенды.</w:t>
      </w:r>
    </w:p>
    <w:p w:rsidR="00CE5EE5" w:rsidRPr="00154F4A" w:rsidRDefault="00CE5EE5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 xml:space="preserve">5. </w:t>
      </w:r>
    </w:p>
    <w:p w:rsidR="00CE5EE5" w:rsidRPr="00CE5EE5" w:rsidRDefault="00CE5EE5" w:rsidP="00CE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12 ключей, предание о 12 братьях</w:t>
      </w:r>
    </w:p>
    <w:p w:rsidR="00CE5EE5" w:rsidRPr="00CE5EE5" w:rsidRDefault="00CE5EE5" w:rsidP="00CE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Когда-то, давным-давно (еще в 14 веке) в деревне </w:t>
      </w:r>
      <w:proofErr w:type="spellStart"/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Свиридово</w:t>
      </w:r>
      <w:proofErr w:type="spellEnd"/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(что на Свиридовой горе) жил деревенский староста, звали его (все правильно) </w:t>
      </w:r>
      <w:proofErr w:type="spellStart"/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Свирид</w:t>
      </w:r>
      <w:proofErr w:type="spellEnd"/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Было у него 12 сыновей.</w:t>
      </w:r>
    </w:p>
    <w:p w:rsidR="00CE5EE5" w:rsidRPr="00CE5EE5" w:rsidRDefault="00CE5EE5" w:rsidP="00CE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те неспокойные времена (1380 год) собирал свое войско Дмитрий Донской, чтобы свергнуть татарское иго. Из деревень забирали каждого десятого мужчину, способного держать копье и меч.</w:t>
      </w:r>
    </w:p>
    <w:p w:rsidR="00CE5EE5" w:rsidRPr="00CE5EE5" w:rsidRDefault="00CE5EE5" w:rsidP="00CE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 миновала эта участь и </w:t>
      </w:r>
      <w:proofErr w:type="spellStart"/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Свиридово</w:t>
      </w:r>
      <w:proofErr w:type="spellEnd"/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Стали мужики тянуть жребий, и выпал он сыновьям старосты. Причем, по стечению обстоятельств, сразу всем двенадцати. В общем, отправились братья на поле брани. Там и полегли в битве, все до одного. Самый младший же, умирая, прикрыл собой знамя русское.</w:t>
      </w:r>
    </w:p>
    <w:p w:rsidR="00CE5EE5" w:rsidRPr="00CE5EE5" w:rsidRDefault="00CE5EE5" w:rsidP="00CE5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Погоревал отец, собрал тела и привез домой, где и похоронил под заветным дубом у пересохшего с горя </w:t>
      </w:r>
      <w:proofErr w:type="spellStart"/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Осетр</w:t>
      </w:r>
      <w:r w:rsidR="00154F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ик</w:t>
      </w:r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</w:t>
      </w:r>
      <w:proofErr w:type="spellEnd"/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А наутро забили из-под горы </w:t>
      </w:r>
      <w:r w:rsidRPr="00CE5EE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двенадцать ключей. И с тех пор идут к роднику люди за силой богатырской, а благодарные потомки назвали село Свиридовым.</w:t>
      </w:r>
    </w:p>
    <w:p w:rsidR="00CE5EE5" w:rsidRPr="00154F4A" w:rsidRDefault="00CE5EE5">
      <w:pPr>
        <w:rPr>
          <w:rFonts w:ascii="Times New Roman" w:hAnsi="Times New Roman" w:cs="Times New Roman"/>
          <w:b/>
          <w:sz w:val="28"/>
          <w:szCs w:val="28"/>
        </w:rPr>
      </w:pPr>
    </w:p>
    <w:p w:rsidR="00CE5EE5" w:rsidRPr="00154F4A" w:rsidRDefault="00CE5EE5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 xml:space="preserve">6. </w:t>
      </w:r>
    </w:p>
    <w:p w:rsidR="00CE5EE5" w:rsidRPr="00154F4A" w:rsidRDefault="00CE5E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 к источнику проселочная с ухабами</w:t>
      </w:r>
    </w:p>
    <w:p w:rsidR="00CE5EE5" w:rsidRPr="00CE5EE5" w:rsidRDefault="00CE5EE5" w:rsidP="00CE5EE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 xml:space="preserve">7. </w:t>
      </w:r>
    </w:p>
    <w:p w:rsidR="00CE5EE5" w:rsidRPr="00CE5EE5" w:rsidRDefault="00CE5EE5" w:rsidP="00CE5EE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Вымощенная каменной плиткой дорожка ведет в аккурат к купели. Вдоль этой дрожки расположены плиты, на которых написаны двенадцать добродетелей:</w:t>
      </w:r>
    </w:p>
    <w:p w:rsidR="00CE5EE5" w:rsidRPr="00154F4A" w:rsidRDefault="00CE5EE5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 xml:space="preserve">8. </w:t>
      </w:r>
    </w:p>
    <w:p w:rsidR="00CE5EE5" w:rsidRPr="00154F4A" w:rsidRDefault="00CE5EE5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12 добродетелей</w:t>
      </w:r>
    </w:p>
    <w:p w:rsidR="00CE5EE5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9-20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Любовь. Где любовь, там Бог пребывает.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Правда. От смерти избавляет.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Милость. Самого Бога дело.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Чистота. К Богу присоединяет.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Труды. Телу честь — душе спасенье.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Послушание. Скорый путь ко спасению.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Смирение. Его же сам сатана трепещет.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Неосуждение</w:t>
      </w:r>
      <w:proofErr w:type="spellEnd"/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Без труда спасение.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Воздержание. Ему же нести заповеди.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Рассуждение. Выше всех добродетелей.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Покаяние. Радость Богу и ангелам его.</w:t>
      </w:r>
    </w:p>
    <w:p w:rsidR="000C5699" w:rsidRPr="000C5699" w:rsidRDefault="000C5699" w:rsidP="000C56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Молитва. С постом, с Богом соединяет.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21.</w:t>
      </w:r>
    </w:p>
    <w:p w:rsidR="000C5699" w:rsidRPr="00154F4A" w:rsidRDefault="000C5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Чуть дальше журчит уже сам родник, уютно пристроившийся у подножья холма, среди деревьев. Какая же там чистая вода, смотришь, и каждый камушек в деталях видно.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22-23.</w:t>
      </w:r>
    </w:p>
    <w:p w:rsidR="000C5699" w:rsidRPr="00154F4A" w:rsidRDefault="000C5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ночь на Ивана Купала (7 июля), стоя в ледяных струях, привязать на веточку дерева, склонившегося к воде, ленточку, сбудется самое сокровенное желание.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24.</w:t>
      </w:r>
    </w:p>
    <w:p w:rsidR="000C5699" w:rsidRPr="00154F4A" w:rsidRDefault="000C56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Крест из белого камня на противоположном высоком берегу Сухого </w:t>
      </w:r>
      <w:proofErr w:type="spellStart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Осетрика</w:t>
      </w:r>
      <w:proofErr w:type="spellEnd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вырезал камнерез </w:t>
      </w:r>
      <w:proofErr w:type="spellStart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В.Тальков</w:t>
      </w:r>
      <w:proofErr w:type="spellEnd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брат певца </w:t>
      </w:r>
      <w:proofErr w:type="spellStart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И.Талькова</w:t>
      </w:r>
      <w:proofErr w:type="spellEnd"/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 2007 года </w:t>
      </w:r>
      <w:r w:rsidRPr="00154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крест находился рядом с источником, но был заменен, на крест из черного мрамора.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25.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Крест из черного мрамора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26-27.</w:t>
      </w:r>
    </w:p>
    <w:p w:rsidR="000C5699" w:rsidRPr="00154F4A" w:rsidRDefault="000C5699" w:rsidP="000C5699">
      <w:pPr>
        <w:pStyle w:val="a5"/>
        <w:shd w:val="clear" w:color="auto" w:fill="FFFFFF"/>
        <w:spacing w:before="0" w:beforeAutospacing="0" w:after="192" w:afterAutospacing="0"/>
        <w:ind w:right="1800"/>
        <w:rPr>
          <w:color w:val="333333"/>
          <w:sz w:val="28"/>
          <w:szCs w:val="28"/>
        </w:rPr>
      </w:pPr>
      <w:r w:rsidRPr="00154F4A">
        <w:rPr>
          <w:color w:val="333333"/>
          <w:sz w:val="28"/>
          <w:szCs w:val="28"/>
        </w:rPr>
        <w:t xml:space="preserve">Есть купель, желающие окунуться в ледяную воду могут взять полотенце и </w:t>
      </w:r>
      <w:proofErr w:type="spellStart"/>
      <w:r w:rsidRPr="00154F4A">
        <w:rPr>
          <w:color w:val="333333"/>
          <w:sz w:val="28"/>
          <w:szCs w:val="28"/>
        </w:rPr>
        <w:t>сменку</w:t>
      </w:r>
      <w:proofErr w:type="spellEnd"/>
      <w:r w:rsidRPr="00154F4A">
        <w:rPr>
          <w:color w:val="333333"/>
          <w:sz w:val="28"/>
          <w:szCs w:val="28"/>
        </w:rPr>
        <w:t xml:space="preserve"> :)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b/>
          <w:sz w:val="28"/>
          <w:szCs w:val="28"/>
        </w:rPr>
        <w:t>28-29.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r w:rsidRPr="00154F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Здесь же начинаются остатки оборонительных укреплений (XVI-XVII) </w:t>
      </w:r>
      <w:proofErr w:type="spellStart"/>
      <w:r w:rsidRPr="00154F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Грабороновы</w:t>
      </w:r>
      <w:proofErr w:type="spellEnd"/>
      <w:r w:rsidRPr="00154F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ворота (1638) протяженностью 4 км.</w:t>
      </w:r>
      <w:r w:rsidRPr="00154F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699" w:rsidRPr="00154F4A" w:rsidRDefault="000C569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C5699" w:rsidRPr="0015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B53C2"/>
    <w:multiLevelType w:val="multilevel"/>
    <w:tmpl w:val="0BE8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E5"/>
    <w:rsid w:val="000C5699"/>
    <w:rsid w:val="000F09AA"/>
    <w:rsid w:val="00154F4A"/>
    <w:rsid w:val="00C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2210"/>
  <w15:chartTrackingRefBased/>
  <w15:docId w15:val="{12ED7880-BB12-4296-9994-F13C294C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5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E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5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E5EE5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CE5EE5"/>
  </w:style>
  <w:style w:type="character" w:customStyle="1" w:styleId="article-statdate">
    <w:name w:val="article-stat__date"/>
    <w:basedOn w:val="a0"/>
    <w:rsid w:val="00CE5EE5"/>
  </w:style>
  <w:style w:type="paragraph" w:customStyle="1" w:styleId="article-renderblock">
    <w:name w:val="article-render__block"/>
    <w:basedOn w:val="a"/>
    <w:rsid w:val="00CE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C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5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3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44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4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8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185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7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66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3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5566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3498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536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77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26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64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70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889794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6996749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0402491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244537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90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2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4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76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26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3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86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23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0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186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767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4651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566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97964912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0221993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78427597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7737224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4349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131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9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48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1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325148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525001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2362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748999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685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Юрьевна</dc:creator>
  <cp:keywords/>
  <dc:description/>
  <cp:lastModifiedBy>Инна Юрьевна</cp:lastModifiedBy>
  <cp:revision>1</cp:revision>
  <dcterms:created xsi:type="dcterms:W3CDTF">2020-10-05T23:56:00Z</dcterms:created>
  <dcterms:modified xsi:type="dcterms:W3CDTF">2020-10-06T00:28:00Z</dcterms:modified>
</cp:coreProperties>
</file>