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287" w:type="dxa"/>
        <w:tblLook w:val="04A0"/>
      </w:tblPr>
      <w:tblGrid>
        <w:gridCol w:w="4419"/>
        <w:gridCol w:w="2127"/>
        <w:gridCol w:w="1836"/>
        <w:gridCol w:w="2460"/>
        <w:gridCol w:w="2104"/>
        <w:gridCol w:w="2341"/>
      </w:tblGrid>
      <w:tr w:rsidR="002D13EF" w:rsidTr="002D13EF">
        <w:tc>
          <w:tcPr>
            <w:tcW w:w="4419" w:type="dxa"/>
          </w:tcPr>
          <w:p w:rsidR="002D13EF" w:rsidRDefault="002D13EF"/>
        </w:tc>
        <w:tc>
          <w:tcPr>
            <w:tcW w:w="10868" w:type="dxa"/>
            <w:gridSpan w:val="5"/>
          </w:tcPr>
          <w:p w:rsidR="002D13EF" w:rsidRPr="002949B1" w:rsidRDefault="002D13EF" w:rsidP="002D13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Компетенции</w:t>
            </w:r>
          </w:p>
        </w:tc>
      </w:tr>
      <w:tr w:rsidR="002D13EF" w:rsidTr="002D13EF">
        <w:tc>
          <w:tcPr>
            <w:tcW w:w="4419" w:type="dxa"/>
          </w:tcPr>
          <w:p w:rsidR="002D13EF" w:rsidRDefault="002D13EF"/>
        </w:tc>
        <w:tc>
          <w:tcPr>
            <w:tcW w:w="2127" w:type="dxa"/>
          </w:tcPr>
          <w:p w:rsidR="002D13EF" w:rsidRDefault="002D13EF" w:rsidP="002D13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2949B1">
              <w:rPr>
                <w:rFonts w:ascii="Times New Roman" w:hAnsi="Times New Roman" w:cs="Times New Roman"/>
                <w:sz w:val="28"/>
                <w:szCs w:val="28"/>
              </w:rPr>
              <w:t>отивационн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</w:p>
          <w:p w:rsidR="002D13EF" w:rsidRPr="002D13EF" w:rsidRDefault="002D13EF" w:rsidP="002D13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2D13EF">
              <w:rPr>
                <w:rFonts w:ascii="Times New Roman" w:hAnsi="Times New Roman" w:cs="Times New Roman"/>
                <w:sz w:val="28"/>
                <w:szCs w:val="28"/>
              </w:rPr>
              <w:t>побуждение к получению знан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ий, выработке полезных привычек)</w:t>
            </w:r>
          </w:p>
        </w:tc>
        <w:tc>
          <w:tcPr>
            <w:tcW w:w="1836" w:type="dxa"/>
          </w:tcPr>
          <w:p w:rsidR="002D13EF" w:rsidRDefault="002D13EF" w:rsidP="002D13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9B1">
              <w:rPr>
                <w:rFonts w:ascii="Times New Roman" w:hAnsi="Times New Roman" w:cs="Times New Roman"/>
                <w:sz w:val="28"/>
                <w:szCs w:val="28"/>
              </w:rPr>
              <w:t>Когнитивн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</w:p>
          <w:p w:rsidR="002D13EF" w:rsidRPr="002D13EF" w:rsidRDefault="002D13EF" w:rsidP="002D13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2D13EF">
              <w:rPr>
                <w:rFonts w:ascii="Times New Roman" w:hAnsi="Times New Roman" w:cs="Times New Roman"/>
                <w:sz w:val="28"/>
                <w:szCs w:val="28"/>
              </w:rPr>
              <w:t>овладение  системой знаний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60" w:type="dxa"/>
          </w:tcPr>
          <w:p w:rsidR="002D13EF" w:rsidRDefault="002D13EF" w:rsidP="002D13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9B1">
              <w:rPr>
                <w:rFonts w:ascii="Times New Roman" w:hAnsi="Times New Roman" w:cs="Times New Roman"/>
                <w:sz w:val="28"/>
                <w:szCs w:val="28"/>
              </w:rPr>
              <w:t>Коммуникативн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</w:p>
          <w:p w:rsidR="002D13EF" w:rsidRPr="002D13EF" w:rsidRDefault="002D13EF" w:rsidP="002D13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2D13EF">
              <w:rPr>
                <w:rFonts w:ascii="Times New Roman" w:hAnsi="Times New Roman" w:cs="Times New Roman"/>
                <w:sz w:val="28"/>
                <w:szCs w:val="28"/>
              </w:rPr>
              <w:t>включает способность организовывать, получать и передавать учебную информацию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04" w:type="dxa"/>
          </w:tcPr>
          <w:p w:rsidR="002D13EF" w:rsidRDefault="002D13EF" w:rsidP="002D13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9B1">
              <w:rPr>
                <w:rFonts w:ascii="Times New Roman" w:hAnsi="Times New Roman" w:cs="Times New Roman"/>
                <w:sz w:val="28"/>
                <w:szCs w:val="28"/>
              </w:rPr>
              <w:t>Рефлексивн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</w:p>
          <w:p w:rsidR="002D13EF" w:rsidRDefault="002D13EF" w:rsidP="002D13EF">
            <w:pPr>
              <w:jc w:val="center"/>
            </w:pPr>
            <w:r w:rsidRPr="002D13EF">
              <w:rPr>
                <w:rFonts w:ascii="Times New Roman" w:hAnsi="Times New Roman" w:cs="Times New Roman"/>
                <w:sz w:val="28"/>
                <w:szCs w:val="28"/>
              </w:rPr>
              <w:t>(механизмы самооценки, самоконтроля, саморегуляции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341" w:type="dxa"/>
          </w:tcPr>
          <w:p w:rsidR="002D13EF" w:rsidRDefault="002D13EF" w:rsidP="002D13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9B1">
              <w:rPr>
                <w:rFonts w:ascii="Times New Roman" w:hAnsi="Times New Roman" w:cs="Times New Roman"/>
                <w:sz w:val="28"/>
                <w:szCs w:val="28"/>
              </w:rPr>
              <w:t>Операциональн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</w:p>
          <w:p w:rsidR="002D13EF" w:rsidRPr="0016094C" w:rsidRDefault="002D13EF" w:rsidP="002D13EF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(комплекса умений и навыков ЗОЖ)</w:t>
            </w:r>
          </w:p>
          <w:p w:rsidR="002D13EF" w:rsidRDefault="002D13EF" w:rsidP="002D13EF">
            <w:pPr>
              <w:jc w:val="center"/>
            </w:pPr>
          </w:p>
        </w:tc>
      </w:tr>
      <w:tr w:rsidR="002D13EF" w:rsidTr="002D13EF">
        <w:tc>
          <w:tcPr>
            <w:tcW w:w="4419" w:type="dxa"/>
          </w:tcPr>
          <w:p w:rsidR="002D13EF" w:rsidRDefault="002D13EF"/>
        </w:tc>
        <w:tc>
          <w:tcPr>
            <w:tcW w:w="3963" w:type="dxa"/>
            <w:gridSpan w:val="2"/>
          </w:tcPr>
          <w:p w:rsidR="002D13EF" w:rsidRPr="002D13EF" w:rsidRDefault="002D13EF" w:rsidP="002D13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3EF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Информационная компетенция</w:t>
            </w:r>
          </w:p>
        </w:tc>
        <w:tc>
          <w:tcPr>
            <w:tcW w:w="2460" w:type="dxa"/>
          </w:tcPr>
          <w:p w:rsidR="002D13EF" w:rsidRDefault="002D13EF" w:rsidP="002D13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3EF"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Технологическая</w:t>
            </w:r>
          </w:p>
          <w:p w:rsidR="002D13EF" w:rsidRPr="002D13EF" w:rsidRDefault="002D13EF" w:rsidP="002D13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компетенция</w:t>
            </w:r>
          </w:p>
        </w:tc>
        <w:tc>
          <w:tcPr>
            <w:tcW w:w="4445" w:type="dxa"/>
            <w:gridSpan w:val="2"/>
          </w:tcPr>
          <w:p w:rsidR="002D13EF" w:rsidRDefault="002D13EF" w:rsidP="002D13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3EF">
              <w:rPr>
                <w:rFonts w:ascii="Times New Roman" w:hAnsi="Times New Roman" w:cs="Times New Roman"/>
                <w:b/>
                <w:sz w:val="28"/>
                <w:szCs w:val="28"/>
              </w:rPr>
              <w:t>Аналитическая (рефлексивная)</w:t>
            </w:r>
          </w:p>
          <w:p w:rsidR="002D13EF" w:rsidRPr="002D13EF" w:rsidRDefault="002D13EF" w:rsidP="002D13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компетенция</w:t>
            </w:r>
          </w:p>
        </w:tc>
      </w:tr>
      <w:tr w:rsidR="002D13EF" w:rsidTr="002D13EF">
        <w:tc>
          <w:tcPr>
            <w:tcW w:w="4419" w:type="dxa"/>
          </w:tcPr>
          <w:p w:rsidR="002D13EF" w:rsidRDefault="002D13EF">
            <w:pPr>
              <w:rPr>
                <w:rFonts w:ascii="Times New Roman" w:hAnsi="Times New Roman" w:cs="Times New Roman"/>
                <w:sz w:val="28"/>
              </w:rPr>
            </w:pPr>
            <w:r w:rsidRPr="002D13EF">
              <w:rPr>
                <w:rFonts w:ascii="Times New Roman" w:hAnsi="Times New Roman" w:cs="Times New Roman"/>
                <w:sz w:val="28"/>
              </w:rPr>
              <w:t>Блок №1</w:t>
            </w:r>
          </w:p>
          <w:p w:rsidR="002D13EF" w:rsidRPr="002D13EF" w:rsidRDefault="002D13EF">
            <w:pPr>
              <w:rPr>
                <w:rFonts w:ascii="Times New Roman" w:hAnsi="Times New Roman" w:cs="Times New Roman"/>
                <w:sz w:val="28"/>
              </w:rPr>
            </w:pPr>
            <w:r w:rsidRPr="00D178D6">
              <w:rPr>
                <w:rFonts w:ascii="Times New Roman" w:hAnsi="Times New Roman" w:cs="Times New Roman"/>
                <w:sz w:val="28"/>
                <w:szCs w:val="28"/>
              </w:rPr>
              <w:t>« Разговор о правильном питании»</w:t>
            </w:r>
          </w:p>
        </w:tc>
        <w:tc>
          <w:tcPr>
            <w:tcW w:w="2127" w:type="dxa"/>
          </w:tcPr>
          <w:p w:rsidR="002D13EF" w:rsidRDefault="002D13EF"/>
        </w:tc>
        <w:tc>
          <w:tcPr>
            <w:tcW w:w="1836" w:type="dxa"/>
          </w:tcPr>
          <w:p w:rsidR="002D13EF" w:rsidRPr="002D13EF" w:rsidRDefault="002D13EF" w:rsidP="00197996">
            <w:pPr>
              <w:jc w:val="center"/>
              <w:rPr>
                <w:sz w:val="44"/>
              </w:rPr>
            </w:pPr>
            <w:r w:rsidRPr="002D13EF">
              <w:rPr>
                <w:sz w:val="44"/>
              </w:rPr>
              <w:t>+</w:t>
            </w:r>
          </w:p>
        </w:tc>
        <w:tc>
          <w:tcPr>
            <w:tcW w:w="2460" w:type="dxa"/>
          </w:tcPr>
          <w:p w:rsidR="002D13EF" w:rsidRPr="002D13EF" w:rsidRDefault="002D13EF" w:rsidP="00197996">
            <w:pPr>
              <w:jc w:val="center"/>
              <w:rPr>
                <w:sz w:val="44"/>
              </w:rPr>
            </w:pPr>
            <w:r w:rsidRPr="002D13EF">
              <w:rPr>
                <w:sz w:val="44"/>
              </w:rPr>
              <w:t>+</w:t>
            </w:r>
          </w:p>
        </w:tc>
        <w:tc>
          <w:tcPr>
            <w:tcW w:w="2104" w:type="dxa"/>
          </w:tcPr>
          <w:p w:rsidR="002D13EF" w:rsidRPr="002D13EF" w:rsidRDefault="002D13EF" w:rsidP="00197996">
            <w:pPr>
              <w:jc w:val="center"/>
              <w:rPr>
                <w:sz w:val="44"/>
              </w:rPr>
            </w:pPr>
            <w:r w:rsidRPr="002D13EF">
              <w:rPr>
                <w:sz w:val="44"/>
              </w:rPr>
              <w:t>+</w:t>
            </w:r>
          </w:p>
        </w:tc>
        <w:tc>
          <w:tcPr>
            <w:tcW w:w="2341" w:type="dxa"/>
          </w:tcPr>
          <w:p w:rsidR="002D13EF" w:rsidRPr="002D13EF" w:rsidRDefault="002D13EF" w:rsidP="002D13EF">
            <w:pPr>
              <w:jc w:val="center"/>
              <w:rPr>
                <w:sz w:val="44"/>
              </w:rPr>
            </w:pPr>
            <w:r w:rsidRPr="002D13EF">
              <w:rPr>
                <w:sz w:val="44"/>
              </w:rPr>
              <w:t>+</w:t>
            </w:r>
          </w:p>
        </w:tc>
      </w:tr>
      <w:tr w:rsidR="002D13EF" w:rsidTr="002D13EF">
        <w:tc>
          <w:tcPr>
            <w:tcW w:w="4419" w:type="dxa"/>
          </w:tcPr>
          <w:p w:rsidR="002D13EF" w:rsidRDefault="002D13EF">
            <w:pPr>
              <w:rPr>
                <w:rFonts w:ascii="Times New Roman" w:hAnsi="Times New Roman" w:cs="Times New Roman"/>
                <w:sz w:val="28"/>
              </w:rPr>
            </w:pPr>
            <w:r w:rsidRPr="002D13EF">
              <w:rPr>
                <w:rFonts w:ascii="Times New Roman" w:hAnsi="Times New Roman" w:cs="Times New Roman"/>
                <w:sz w:val="28"/>
              </w:rPr>
              <w:t>Блок № 2</w:t>
            </w:r>
          </w:p>
          <w:p w:rsidR="002D13EF" w:rsidRPr="002D13EF" w:rsidRDefault="002D13EF">
            <w:pPr>
              <w:rPr>
                <w:rFonts w:ascii="Times New Roman" w:hAnsi="Times New Roman" w:cs="Times New Roman"/>
                <w:sz w:val="28"/>
              </w:rPr>
            </w:pPr>
            <w:r w:rsidRPr="00D178D6">
              <w:rPr>
                <w:rFonts w:ascii="Times New Roman" w:hAnsi="Times New Roman" w:cs="Times New Roman"/>
                <w:sz w:val="28"/>
                <w:szCs w:val="28"/>
              </w:rPr>
              <w:t>« Закаляйся, как сталь»</w:t>
            </w:r>
          </w:p>
        </w:tc>
        <w:tc>
          <w:tcPr>
            <w:tcW w:w="2127" w:type="dxa"/>
          </w:tcPr>
          <w:p w:rsidR="002D13EF" w:rsidRDefault="002D13EF"/>
        </w:tc>
        <w:tc>
          <w:tcPr>
            <w:tcW w:w="1836" w:type="dxa"/>
          </w:tcPr>
          <w:p w:rsidR="002D13EF" w:rsidRPr="002D13EF" w:rsidRDefault="002D13EF" w:rsidP="00197996">
            <w:pPr>
              <w:jc w:val="center"/>
              <w:rPr>
                <w:sz w:val="44"/>
              </w:rPr>
            </w:pPr>
            <w:r w:rsidRPr="002D13EF">
              <w:rPr>
                <w:sz w:val="44"/>
              </w:rPr>
              <w:t>+</w:t>
            </w:r>
          </w:p>
        </w:tc>
        <w:tc>
          <w:tcPr>
            <w:tcW w:w="2460" w:type="dxa"/>
          </w:tcPr>
          <w:p w:rsidR="002D13EF" w:rsidRPr="002D13EF" w:rsidRDefault="002D13EF" w:rsidP="00197996">
            <w:pPr>
              <w:jc w:val="center"/>
              <w:rPr>
                <w:sz w:val="44"/>
              </w:rPr>
            </w:pPr>
            <w:r w:rsidRPr="002D13EF">
              <w:rPr>
                <w:sz w:val="44"/>
              </w:rPr>
              <w:t>+</w:t>
            </w:r>
          </w:p>
        </w:tc>
        <w:tc>
          <w:tcPr>
            <w:tcW w:w="2104" w:type="dxa"/>
          </w:tcPr>
          <w:p w:rsidR="002D13EF" w:rsidRPr="002D13EF" w:rsidRDefault="002D13EF" w:rsidP="00197996">
            <w:pPr>
              <w:jc w:val="center"/>
              <w:rPr>
                <w:sz w:val="44"/>
              </w:rPr>
            </w:pPr>
            <w:r w:rsidRPr="002D13EF">
              <w:rPr>
                <w:sz w:val="44"/>
              </w:rPr>
              <w:t>+</w:t>
            </w:r>
          </w:p>
        </w:tc>
        <w:tc>
          <w:tcPr>
            <w:tcW w:w="2341" w:type="dxa"/>
          </w:tcPr>
          <w:p w:rsidR="002D13EF" w:rsidRPr="002D13EF" w:rsidRDefault="002D13EF" w:rsidP="00197996">
            <w:pPr>
              <w:jc w:val="center"/>
              <w:rPr>
                <w:sz w:val="44"/>
              </w:rPr>
            </w:pPr>
            <w:r w:rsidRPr="002D13EF">
              <w:rPr>
                <w:sz w:val="44"/>
              </w:rPr>
              <w:t>+</w:t>
            </w:r>
          </w:p>
        </w:tc>
      </w:tr>
      <w:tr w:rsidR="002D13EF" w:rsidTr="002D13EF">
        <w:tc>
          <w:tcPr>
            <w:tcW w:w="4419" w:type="dxa"/>
          </w:tcPr>
          <w:p w:rsidR="002D13EF" w:rsidRDefault="002D13EF">
            <w:pPr>
              <w:rPr>
                <w:rFonts w:ascii="Times New Roman" w:hAnsi="Times New Roman" w:cs="Times New Roman"/>
                <w:sz w:val="28"/>
              </w:rPr>
            </w:pPr>
            <w:r w:rsidRPr="002D13EF">
              <w:rPr>
                <w:rFonts w:ascii="Times New Roman" w:hAnsi="Times New Roman" w:cs="Times New Roman"/>
                <w:sz w:val="28"/>
              </w:rPr>
              <w:t>Блок № 3</w:t>
            </w:r>
          </w:p>
          <w:p w:rsidR="002D13EF" w:rsidRPr="002D13EF" w:rsidRDefault="002D13EF">
            <w:pPr>
              <w:rPr>
                <w:rFonts w:ascii="Times New Roman" w:hAnsi="Times New Roman" w:cs="Times New Roman"/>
                <w:sz w:val="28"/>
              </w:rPr>
            </w:pPr>
            <w:r w:rsidRPr="00D178D6">
              <w:rPr>
                <w:rFonts w:ascii="Times New Roman" w:hAnsi="Times New Roman" w:cs="Times New Roman"/>
                <w:sz w:val="28"/>
                <w:szCs w:val="28"/>
              </w:rPr>
              <w:t>«Спорт - любимое занятие каждой семьи»</w:t>
            </w:r>
            <w:r w:rsidRPr="00D178D6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127" w:type="dxa"/>
          </w:tcPr>
          <w:p w:rsidR="002D13EF" w:rsidRDefault="002D13EF"/>
        </w:tc>
        <w:tc>
          <w:tcPr>
            <w:tcW w:w="1836" w:type="dxa"/>
          </w:tcPr>
          <w:p w:rsidR="002D13EF" w:rsidRDefault="002D13EF"/>
        </w:tc>
        <w:tc>
          <w:tcPr>
            <w:tcW w:w="2460" w:type="dxa"/>
          </w:tcPr>
          <w:p w:rsidR="002D13EF" w:rsidRPr="002D13EF" w:rsidRDefault="002D13EF" w:rsidP="00197996">
            <w:pPr>
              <w:jc w:val="center"/>
              <w:rPr>
                <w:sz w:val="44"/>
              </w:rPr>
            </w:pPr>
            <w:r w:rsidRPr="002D13EF">
              <w:rPr>
                <w:sz w:val="44"/>
              </w:rPr>
              <w:t>+</w:t>
            </w:r>
          </w:p>
        </w:tc>
        <w:tc>
          <w:tcPr>
            <w:tcW w:w="2104" w:type="dxa"/>
          </w:tcPr>
          <w:p w:rsidR="002D13EF" w:rsidRPr="002D13EF" w:rsidRDefault="002D13EF" w:rsidP="00197996">
            <w:pPr>
              <w:jc w:val="center"/>
              <w:rPr>
                <w:sz w:val="44"/>
              </w:rPr>
            </w:pPr>
            <w:r w:rsidRPr="002D13EF">
              <w:rPr>
                <w:sz w:val="44"/>
              </w:rPr>
              <w:t>+</w:t>
            </w:r>
          </w:p>
        </w:tc>
        <w:tc>
          <w:tcPr>
            <w:tcW w:w="2341" w:type="dxa"/>
          </w:tcPr>
          <w:p w:rsidR="002D13EF" w:rsidRPr="002D13EF" w:rsidRDefault="002D13EF" w:rsidP="00197996">
            <w:pPr>
              <w:jc w:val="center"/>
              <w:rPr>
                <w:sz w:val="44"/>
              </w:rPr>
            </w:pPr>
            <w:r w:rsidRPr="002D13EF">
              <w:rPr>
                <w:sz w:val="44"/>
              </w:rPr>
              <w:t>+</w:t>
            </w:r>
          </w:p>
        </w:tc>
      </w:tr>
      <w:tr w:rsidR="002D13EF" w:rsidTr="002D13EF">
        <w:tc>
          <w:tcPr>
            <w:tcW w:w="4419" w:type="dxa"/>
          </w:tcPr>
          <w:p w:rsidR="002D13EF" w:rsidRDefault="002D13EF">
            <w:pPr>
              <w:rPr>
                <w:rFonts w:ascii="Times New Roman" w:hAnsi="Times New Roman" w:cs="Times New Roman"/>
                <w:sz w:val="28"/>
              </w:rPr>
            </w:pPr>
            <w:r w:rsidRPr="002D13EF">
              <w:rPr>
                <w:rFonts w:ascii="Times New Roman" w:hAnsi="Times New Roman" w:cs="Times New Roman"/>
                <w:sz w:val="28"/>
              </w:rPr>
              <w:t>Блок № 4</w:t>
            </w:r>
          </w:p>
          <w:p w:rsidR="002D13EF" w:rsidRPr="002D13EF" w:rsidRDefault="002D13EF" w:rsidP="002D13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78D6">
              <w:rPr>
                <w:rFonts w:ascii="Times New Roman" w:hAnsi="Times New Roman" w:cs="Times New Roman"/>
                <w:sz w:val="28"/>
                <w:szCs w:val="28"/>
              </w:rPr>
              <w:t>« Быть здоровым – модно!»</w:t>
            </w:r>
          </w:p>
        </w:tc>
        <w:tc>
          <w:tcPr>
            <w:tcW w:w="2127" w:type="dxa"/>
          </w:tcPr>
          <w:p w:rsidR="002D13EF" w:rsidRPr="002D13EF" w:rsidRDefault="002D13EF" w:rsidP="00197996">
            <w:pPr>
              <w:jc w:val="center"/>
              <w:rPr>
                <w:sz w:val="44"/>
              </w:rPr>
            </w:pPr>
            <w:r w:rsidRPr="002D13EF">
              <w:rPr>
                <w:sz w:val="44"/>
              </w:rPr>
              <w:t>+</w:t>
            </w:r>
          </w:p>
        </w:tc>
        <w:tc>
          <w:tcPr>
            <w:tcW w:w="1836" w:type="dxa"/>
          </w:tcPr>
          <w:p w:rsidR="002D13EF" w:rsidRPr="002D13EF" w:rsidRDefault="002D13EF" w:rsidP="00197996">
            <w:pPr>
              <w:jc w:val="center"/>
              <w:rPr>
                <w:sz w:val="44"/>
              </w:rPr>
            </w:pPr>
            <w:r w:rsidRPr="002D13EF">
              <w:rPr>
                <w:sz w:val="44"/>
              </w:rPr>
              <w:t>+</w:t>
            </w:r>
          </w:p>
        </w:tc>
        <w:tc>
          <w:tcPr>
            <w:tcW w:w="2460" w:type="dxa"/>
          </w:tcPr>
          <w:p w:rsidR="002D13EF" w:rsidRPr="002D13EF" w:rsidRDefault="002D13EF" w:rsidP="00197996">
            <w:pPr>
              <w:jc w:val="center"/>
              <w:rPr>
                <w:sz w:val="44"/>
              </w:rPr>
            </w:pPr>
            <w:r w:rsidRPr="002D13EF">
              <w:rPr>
                <w:sz w:val="44"/>
              </w:rPr>
              <w:t>+</w:t>
            </w:r>
          </w:p>
        </w:tc>
        <w:tc>
          <w:tcPr>
            <w:tcW w:w="2104" w:type="dxa"/>
          </w:tcPr>
          <w:p w:rsidR="002D13EF" w:rsidRPr="002D13EF" w:rsidRDefault="002D13EF" w:rsidP="00197996">
            <w:pPr>
              <w:jc w:val="center"/>
              <w:rPr>
                <w:sz w:val="44"/>
              </w:rPr>
            </w:pPr>
            <w:r w:rsidRPr="002D13EF">
              <w:rPr>
                <w:sz w:val="44"/>
              </w:rPr>
              <w:t>+</w:t>
            </w:r>
          </w:p>
        </w:tc>
        <w:tc>
          <w:tcPr>
            <w:tcW w:w="2341" w:type="dxa"/>
          </w:tcPr>
          <w:p w:rsidR="002D13EF" w:rsidRPr="002D13EF" w:rsidRDefault="002D13EF" w:rsidP="00197996">
            <w:pPr>
              <w:jc w:val="center"/>
              <w:rPr>
                <w:sz w:val="44"/>
              </w:rPr>
            </w:pPr>
            <w:r w:rsidRPr="002D13EF">
              <w:rPr>
                <w:sz w:val="44"/>
              </w:rPr>
              <w:t>+</w:t>
            </w:r>
          </w:p>
        </w:tc>
      </w:tr>
      <w:tr w:rsidR="002D13EF" w:rsidTr="002D13EF">
        <w:trPr>
          <w:trHeight w:val="627"/>
        </w:trPr>
        <w:tc>
          <w:tcPr>
            <w:tcW w:w="4419" w:type="dxa"/>
          </w:tcPr>
          <w:p w:rsidR="002D13EF" w:rsidRDefault="002D13EF">
            <w:pPr>
              <w:rPr>
                <w:rFonts w:ascii="Times New Roman" w:hAnsi="Times New Roman" w:cs="Times New Roman"/>
                <w:sz w:val="28"/>
              </w:rPr>
            </w:pPr>
            <w:r w:rsidRPr="002D13EF">
              <w:rPr>
                <w:rFonts w:ascii="Times New Roman" w:hAnsi="Times New Roman" w:cs="Times New Roman"/>
                <w:sz w:val="28"/>
              </w:rPr>
              <w:t>Блок № 5</w:t>
            </w:r>
          </w:p>
          <w:p w:rsidR="002D13EF" w:rsidRPr="002D13EF" w:rsidRDefault="002D13EF" w:rsidP="002D13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78D6">
              <w:rPr>
                <w:rFonts w:ascii="Times New Roman" w:hAnsi="Times New Roman" w:cs="Times New Roman"/>
                <w:sz w:val="28"/>
                <w:szCs w:val="28"/>
              </w:rPr>
              <w:t>«Управляемый стресс несет в себе аромат и вкус к жизни!»</w:t>
            </w:r>
          </w:p>
        </w:tc>
        <w:tc>
          <w:tcPr>
            <w:tcW w:w="2127" w:type="dxa"/>
          </w:tcPr>
          <w:p w:rsidR="002D13EF" w:rsidRPr="002D13EF" w:rsidRDefault="002D13EF" w:rsidP="00197996">
            <w:pPr>
              <w:jc w:val="center"/>
              <w:rPr>
                <w:sz w:val="44"/>
              </w:rPr>
            </w:pPr>
            <w:r w:rsidRPr="002D13EF">
              <w:rPr>
                <w:sz w:val="44"/>
              </w:rPr>
              <w:t>+</w:t>
            </w:r>
          </w:p>
        </w:tc>
        <w:tc>
          <w:tcPr>
            <w:tcW w:w="1836" w:type="dxa"/>
          </w:tcPr>
          <w:p w:rsidR="002D13EF" w:rsidRPr="002D13EF" w:rsidRDefault="002D13EF" w:rsidP="00197996">
            <w:pPr>
              <w:jc w:val="center"/>
              <w:rPr>
                <w:sz w:val="44"/>
              </w:rPr>
            </w:pPr>
            <w:r w:rsidRPr="002D13EF">
              <w:rPr>
                <w:sz w:val="44"/>
              </w:rPr>
              <w:t>+</w:t>
            </w:r>
          </w:p>
        </w:tc>
        <w:tc>
          <w:tcPr>
            <w:tcW w:w="2460" w:type="dxa"/>
          </w:tcPr>
          <w:p w:rsidR="002D13EF" w:rsidRPr="002D13EF" w:rsidRDefault="002D13EF" w:rsidP="00197996">
            <w:pPr>
              <w:jc w:val="center"/>
              <w:rPr>
                <w:sz w:val="44"/>
              </w:rPr>
            </w:pPr>
            <w:r w:rsidRPr="002D13EF">
              <w:rPr>
                <w:sz w:val="44"/>
              </w:rPr>
              <w:t>+</w:t>
            </w:r>
          </w:p>
        </w:tc>
        <w:tc>
          <w:tcPr>
            <w:tcW w:w="2104" w:type="dxa"/>
          </w:tcPr>
          <w:p w:rsidR="002D13EF" w:rsidRPr="002D13EF" w:rsidRDefault="002D13EF" w:rsidP="00197996">
            <w:pPr>
              <w:jc w:val="center"/>
              <w:rPr>
                <w:sz w:val="44"/>
              </w:rPr>
            </w:pPr>
            <w:r w:rsidRPr="002D13EF">
              <w:rPr>
                <w:sz w:val="44"/>
              </w:rPr>
              <w:t>+</w:t>
            </w:r>
          </w:p>
        </w:tc>
        <w:tc>
          <w:tcPr>
            <w:tcW w:w="2341" w:type="dxa"/>
          </w:tcPr>
          <w:p w:rsidR="002D13EF" w:rsidRPr="002D13EF" w:rsidRDefault="002D13EF" w:rsidP="00197996">
            <w:pPr>
              <w:jc w:val="center"/>
              <w:rPr>
                <w:sz w:val="44"/>
              </w:rPr>
            </w:pPr>
            <w:r w:rsidRPr="002D13EF">
              <w:rPr>
                <w:sz w:val="44"/>
              </w:rPr>
              <w:t>+</w:t>
            </w:r>
          </w:p>
        </w:tc>
      </w:tr>
      <w:tr w:rsidR="002D13EF" w:rsidTr="002D13EF">
        <w:tc>
          <w:tcPr>
            <w:tcW w:w="4419" w:type="dxa"/>
          </w:tcPr>
          <w:p w:rsidR="002D13EF" w:rsidRDefault="002D13EF">
            <w:pPr>
              <w:rPr>
                <w:rFonts w:ascii="Times New Roman" w:hAnsi="Times New Roman" w:cs="Times New Roman"/>
                <w:sz w:val="28"/>
              </w:rPr>
            </w:pPr>
            <w:r w:rsidRPr="002D13EF">
              <w:rPr>
                <w:rFonts w:ascii="Times New Roman" w:hAnsi="Times New Roman" w:cs="Times New Roman"/>
                <w:sz w:val="28"/>
              </w:rPr>
              <w:t>Блок № 6</w:t>
            </w:r>
          </w:p>
          <w:p w:rsidR="002D13EF" w:rsidRPr="002D13EF" w:rsidRDefault="002D13EF" w:rsidP="002D13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«Движение </w:t>
            </w:r>
            <w:r w:rsidRPr="00D178D6">
              <w:rPr>
                <w:rFonts w:ascii="Times New Roman" w:hAnsi="Times New Roman" w:cs="Times New Roman"/>
                <w:sz w:val="28"/>
                <w:szCs w:val="28"/>
              </w:rPr>
              <w:t>тела – движение мысли!»</w:t>
            </w:r>
          </w:p>
        </w:tc>
        <w:tc>
          <w:tcPr>
            <w:tcW w:w="2127" w:type="dxa"/>
          </w:tcPr>
          <w:p w:rsidR="002D13EF" w:rsidRPr="002D13EF" w:rsidRDefault="002D13EF" w:rsidP="00197996">
            <w:pPr>
              <w:jc w:val="center"/>
              <w:rPr>
                <w:sz w:val="44"/>
              </w:rPr>
            </w:pPr>
            <w:r w:rsidRPr="002D13EF">
              <w:rPr>
                <w:sz w:val="44"/>
              </w:rPr>
              <w:t>+</w:t>
            </w:r>
          </w:p>
        </w:tc>
        <w:tc>
          <w:tcPr>
            <w:tcW w:w="1836" w:type="dxa"/>
          </w:tcPr>
          <w:p w:rsidR="002D13EF" w:rsidRPr="002D13EF" w:rsidRDefault="002D13EF" w:rsidP="00197996">
            <w:pPr>
              <w:jc w:val="center"/>
              <w:rPr>
                <w:sz w:val="44"/>
              </w:rPr>
            </w:pPr>
            <w:r w:rsidRPr="002D13EF">
              <w:rPr>
                <w:sz w:val="44"/>
              </w:rPr>
              <w:t>+</w:t>
            </w:r>
          </w:p>
        </w:tc>
        <w:tc>
          <w:tcPr>
            <w:tcW w:w="2460" w:type="dxa"/>
          </w:tcPr>
          <w:p w:rsidR="002D13EF" w:rsidRPr="002D13EF" w:rsidRDefault="002D13EF" w:rsidP="00197996">
            <w:pPr>
              <w:jc w:val="center"/>
              <w:rPr>
                <w:sz w:val="44"/>
              </w:rPr>
            </w:pPr>
            <w:r w:rsidRPr="002D13EF">
              <w:rPr>
                <w:sz w:val="44"/>
              </w:rPr>
              <w:t>+</w:t>
            </w:r>
          </w:p>
        </w:tc>
        <w:tc>
          <w:tcPr>
            <w:tcW w:w="2104" w:type="dxa"/>
          </w:tcPr>
          <w:p w:rsidR="002D13EF" w:rsidRPr="002D13EF" w:rsidRDefault="002D13EF" w:rsidP="00197996">
            <w:pPr>
              <w:jc w:val="center"/>
              <w:rPr>
                <w:sz w:val="44"/>
              </w:rPr>
            </w:pPr>
            <w:r w:rsidRPr="002D13EF">
              <w:rPr>
                <w:sz w:val="44"/>
              </w:rPr>
              <w:t>+</w:t>
            </w:r>
          </w:p>
        </w:tc>
        <w:tc>
          <w:tcPr>
            <w:tcW w:w="2341" w:type="dxa"/>
          </w:tcPr>
          <w:p w:rsidR="002D13EF" w:rsidRPr="002D13EF" w:rsidRDefault="002D13EF" w:rsidP="00197996">
            <w:pPr>
              <w:jc w:val="center"/>
              <w:rPr>
                <w:sz w:val="44"/>
              </w:rPr>
            </w:pPr>
            <w:r w:rsidRPr="002D13EF">
              <w:rPr>
                <w:sz w:val="44"/>
              </w:rPr>
              <w:t>+</w:t>
            </w:r>
          </w:p>
        </w:tc>
      </w:tr>
    </w:tbl>
    <w:p w:rsidR="00000000" w:rsidRPr="002D13EF" w:rsidRDefault="002D13EF">
      <w:pPr>
        <w:rPr>
          <w:rFonts w:ascii="Times New Roman" w:hAnsi="Times New Roman" w:cs="Times New Roman"/>
          <w:sz w:val="32"/>
        </w:rPr>
      </w:pPr>
      <w:r w:rsidRPr="002D13EF">
        <w:rPr>
          <w:rFonts w:ascii="Times New Roman" w:hAnsi="Times New Roman" w:cs="Times New Roman"/>
          <w:sz w:val="32"/>
        </w:rPr>
        <w:t>Работу начали с более знакомого материала и переходили к менее знакомому</w:t>
      </w:r>
      <w:r>
        <w:rPr>
          <w:rFonts w:ascii="Times New Roman" w:hAnsi="Times New Roman" w:cs="Times New Roman"/>
          <w:sz w:val="32"/>
        </w:rPr>
        <w:t>.</w:t>
      </w:r>
    </w:p>
    <w:sectPr w:rsidR="00000000" w:rsidRPr="002D13EF" w:rsidSect="002D13EF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2D13EF"/>
    <w:rsid w:val="002D1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13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2D1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SMART Class</dc:creator>
  <cp:keywords/>
  <dc:description/>
  <cp:lastModifiedBy>SMART Class</cp:lastModifiedBy>
  <cp:revision>2</cp:revision>
  <dcterms:created xsi:type="dcterms:W3CDTF">2020-06-30T06:05:00Z</dcterms:created>
  <dcterms:modified xsi:type="dcterms:W3CDTF">2020-06-30T06:25:00Z</dcterms:modified>
</cp:coreProperties>
</file>