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AF" w:rsidRDefault="00A138AF" w:rsidP="00A138AF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138AF" w:rsidRDefault="00A138AF" w:rsidP="00A138AF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138AF" w:rsidRDefault="00A138AF" w:rsidP="00A138AF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138AF" w:rsidRDefault="00A138AF" w:rsidP="00A138AF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138AF" w:rsidRDefault="00A138AF" w:rsidP="00A138AF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138AF" w:rsidRDefault="00A138AF" w:rsidP="00A138AF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138AF" w:rsidRDefault="00A138AF" w:rsidP="00A138AF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138AF" w:rsidRDefault="00A138AF" w:rsidP="00A138AF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Тема; «</w:t>
      </w:r>
      <w:r w:rsidR="00CB13C9" w:rsidRPr="00A138AF">
        <w:rPr>
          <w:rFonts w:ascii="Times New Roman" w:hAnsi="Times New Roman" w:cs="Times New Roman"/>
          <w:b/>
          <w:color w:val="000000"/>
          <w:sz w:val="40"/>
          <w:szCs w:val="40"/>
        </w:rPr>
        <w:t>Развитие мелкой моторики</w:t>
      </w:r>
    </w:p>
    <w:p w:rsidR="00CB13C9" w:rsidRDefault="00CB13C9" w:rsidP="00A138AF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A138AF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у детей на занятиях </w:t>
      </w:r>
      <w:r w:rsidR="00A138AF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="00A138AF">
        <w:rPr>
          <w:rFonts w:ascii="Times New Roman" w:hAnsi="Times New Roman" w:cs="Times New Roman"/>
          <w:b/>
          <w:color w:val="000000"/>
          <w:sz w:val="40"/>
          <w:szCs w:val="40"/>
        </w:rPr>
        <w:t>бисероплетения</w:t>
      </w:r>
      <w:proofErr w:type="spellEnd"/>
      <w:r w:rsidR="00A138AF">
        <w:rPr>
          <w:rFonts w:ascii="Times New Roman" w:hAnsi="Times New Roman" w:cs="Times New Roman"/>
          <w:b/>
          <w:color w:val="000000"/>
          <w:sz w:val="40"/>
          <w:szCs w:val="40"/>
        </w:rPr>
        <w:t>»</w:t>
      </w:r>
      <w:r w:rsidRPr="00A138AF">
        <w:rPr>
          <w:rFonts w:ascii="Times New Roman" w:hAnsi="Times New Roman" w:cs="Times New Roman"/>
          <w:b/>
          <w:color w:val="000000"/>
          <w:sz w:val="40"/>
          <w:szCs w:val="40"/>
        </w:rPr>
        <w:t>.</w:t>
      </w:r>
    </w:p>
    <w:p w:rsidR="00A138AF" w:rsidRDefault="00A138AF" w:rsidP="00CB13C9">
      <w:pPr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138AF" w:rsidRDefault="00A138AF" w:rsidP="00CB13C9">
      <w:pPr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138AF" w:rsidRDefault="00A138AF" w:rsidP="00CB13C9">
      <w:pPr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138AF" w:rsidRDefault="00A138AF" w:rsidP="00CB13C9">
      <w:pPr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138AF" w:rsidRDefault="00A138AF" w:rsidP="00CB13C9">
      <w:pPr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138AF" w:rsidRDefault="00A138AF" w:rsidP="00CB13C9">
      <w:pPr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138AF" w:rsidRDefault="00A138AF" w:rsidP="00CB13C9">
      <w:pPr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138AF" w:rsidRDefault="00A138AF" w:rsidP="00CB13C9">
      <w:pPr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138AF" w:rsidRPr="00A138AF" w:rsidRDefault="00A138AF" w:rsidP="00A138AF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38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Выполнила </w:t>
      </w:r>
    </w:p>
    <w:p w:rsidR="00A138AF" w:rsidRPr="00A138AF" w:rsidRDefault="00A138AF" w:rsidP="00A138AF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38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 первой категории </w:t>
      </w:r>
    </w:p>
    <w:p w:rsidR="00A138AF" w:rsidRDefault="00A138AF" w:rsidP="00A138AF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38AF">
        <w:rPr>
          <w:rFonts w:ascii="Times New Roman" w:hAnsi="Times New Roman" w:cs="Times New Roman"/>
          <w:b/>
          <w:color w:val="000000"/>
          <w:sz w:val="28"/>
          <w:szCs w:val="28"/>
        </w:rPr>
        <w:t>Рудой М.Н.</w:t>
      </w:r>
    </w:p>
    <w:p w:rsidR="00E977E9" w:rsidRPr="00A138AF" w:rsidRDefault="001A049E" w:rsidP="00E977E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E977E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Уфа </w:t>
      </w:r>
      <w:r w:rsidR="00E977E9">
        <w:rPr>
          <w:rFonts w:ascii="Times New Roman" w:hAnsi="Times New Roman" w:cs="Times New Roman"/>
          <w:b/>
          <w:color w:val="000000"/>
          <w:sz w:val="28"/>
          <w:szCs w:val="28"/>
        </w:rPr>
        <w:t>2021</w:t>
      </w:r>
      <w:bookmarkStart w:id="0" w:name="_GoBack"/>
      <w:bookmarkEnd w:id="0"/>
    </w:p>
    <w:p w:rsidR="00CB13C9" w:rsidRPr="00CB13C9" w:rsidRDefault="00CB13C9" w:rsidP="00CB13C9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B13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Бисероплетение</w:t>
      </w:r>
      <w:proofErr w:type="spellEnd"/>
      <w:r w:rsidRPr="00CB13C9">
        <w:rPr>
          <w:rFonts w:ascii="Times New Roman" w:hAnsi="Times New Roman" w:cs="Times New Roman"/>
          <w:color w:val="000000"/>
          <w:sz w:val="28"/>
          <w:szCs w:val="28"/>
        </w:rPr>
        <w:t xml:space="preserve"> известно с глубокой древности как вид художественных ремесел. Из поколения в поколение передавались его лучшие традиции. </w:t>
      </w:r>
      <w:proofErr w:type="spellStart"/>
      <w:r w:rsidRPr="00CB13C9">
        <w:rPr>
          <w:rFonts w:ascii="Times New Roman" w:hAnsi="Times New Roman" w:cs="Times New Roman"/>
          <w:color w:val="000000"/>
          <w:sz w:val="28"/>
          <w:szCs w:val="28"/>
        </w:rPr>
        <w:t>Бисероплетение</w:t>
      </w:r>
      <w:proofErr w:type="spellEnd"/>
      <w:r w:rsidRPr="00CB13C9">
        <w:rPr>
          <w:rFonts w:ascii="Times New Roman" w:hAnsi="Times New Roman" w:cs="Times New Roman"/>
          <w:color w:val="000000"/>
          <w:sz w:val="28"/>
          <w:szCs w:val="28"/>
        </w:rPr>
        <w:t xml:space="preserve"> сохраняет свое значение и в наши дни. Занятия </w:t>
      </w:r>
      <w:proofErr w:type="spellStart"/>
      <w:r w:rsidRPr="00CB13C9">
        <w:rPr>
          <w:rFonts w:ascii="Times New Roman" w:hAnsi="Times New Roman" w:cs="Times New Roman"/>
          <w:color w:val="000000"/>
          <w:sz w:val="28"/>
          <w:szCs w:val="28"/>
        </w:rPr>
        <w:t>бисероплетением</w:t>
      </w:r>
      <w:proofErr w:type="spellEnd"/>
      <w:r w:rsidRPr="00CB13C9">
        <w:rPr>
          <w:rFonts w:ascii="Times New Roman" w:hAnsi="Times New Roman" w:cs="Times New Roman"/>
          <w:color w:val="000000"/>
          <w:sz w:val="28"/>
          <w:szCs w:val="28"/>
        </w:rPr>
        <w:t xml:space="preserve"> вызывает у младших школьников большой интерес. Кружковые занятия по обучению учащихся </w:t>
      </w:r>
      <w:proofErr w:type="spellStart"/>
      <w:r w:rsidRPr="00CB13C9">
        <w:rPr>
          <w:rFonts w:ascii="Times New Roman" w:hAnsi="Times New Roman" w:cs="Times New Roman"/>
          <w:color w:val="000000"/>
          <w:sz w:val="28"/>
          <w:szCs w:val="28"/>
        </w:rPr>
        <w:t>бисероплетению</w:t>
      </w:r>
      <w:proofErr w:type="spellEnd"/>
      <w:r w:rsidRPr="00CB13C9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направлены на воспитание художественной культуры школьников, развитие их интереса к народному творчеству, его традициям и наследию.</w:t>
      </w:r>
    </w:p>
    <w:p w:rsidR="00AA28C8" w:rsidRPr="00CB13C9" w:rsidRDefault="00AA28C8" w:rsidP="00CB13C9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3C9">
        <w:rPr>
          <w:rFonts w:ascii="Times New Roman" w:hAnsi="Times New Roman" w:cs="Times New Roman"/>
          <w:sz w:val="28"/>
          <w:szCs w:val="28"/>
        </w:rPr>
        <w:t>Всестороннее представление об окружающем предметном мире у человека не может сложиться без тактильно-двигательного восприятия, так как оно лежит в основе чувственного познания. Именно с помощью тактильно-двигательного восприятия складываются первые впечатления о форме, величине предметов, их расположении в пространстве.</w:t>
      </w:r>
    </w:p>
    <w:p w:rsidR="00AA28C8" w:rsidRPr="00CB13C9" w:rsidRDefault="00AA28C8" w:rsidP="00CB13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3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Известный итальянский педагог, психолог и врач Мария </w:t>
      </w:r>
      <w:proofErr w:type="spellStart"/>
      <w:r w:rsidRPr="00CB13C9">
        <w:rPr>
          <w:rFonts w:ascii="Times New Roman" w:hAnsi="Times New Roman" w:cs="Times New Roman"/>
          <w:sz w:val="28"/>
          <w:szCs w:val="28"/>
          <w:shd w:val="clear" w:color="auto" w:fill="FFFFFF"/>
        </w:rPr>
        <w:t>Монтессори</w:t>
      </w:r>
      <w:proofErr w:type="spellEnd"/>
      <w:r w:rsidRPr="00CB13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отмечала, что благодаря контакту с окружением и собственным исследованиям, ребенок формирует запас понятий, которыми может оперировать его интеллект. Без этого теряется способность к абстрагированию. Контакт происходит с помощью органов чувств и движений.</w:t>
      </w:r>
    </w:p>
    <w:p w:rsidR="00AA28C8" w:rsidRPr="00CB13C9" w:rsidRDefault="00AA28C8" w:rsidP="00CB13C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3C9">
        <w:rPr>
          <w:rFonts w:ascii="Times New Roman" w:hAnsi="Times New Roman" w:cs="Times New Roman"/>
          <w:sz w:val="28"/>
          <w:szCs w:val="28"/>
          <w:shd w:val="clear" w:color="auto" w:fill="FFFFFF"/>
        </w:rPr>
        <w:t>Бисер – очень разнообразный материал. Его цветовая гамма не знает границ, он бывает разных размеров и формы. </w:t>
      </w:r>
    </w:p>
    <w:p w:rsidR="00AA28C8" w:rsidRPr="00CB13C9" w:rsidRDefault="00AA28C8" w:rsidP="00CB13C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Влияние </w:t>
      </w:r>
      <w:proofErr w:type="spellStart"/>
      <w:r w:rsidRPr="00CB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бисероплетения</w:t>
      </w:r>
      <w:proofErr w:type="spellEnd"/>
      <w:r w:rsidRPr="00CB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развитие умственных способностей и творческого мышления.</w:t>
      </w:r>
    </w:p>
    <w:p w:rsidR="00AA28C8" w:rsidRPr="00CB13C9" w:rsidRDefault="00AA28C8" w:rsidP="00CB13C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        </w:t>
      </w:r>
      <w:proofErr w:type="spellStart"/>
      <w:r w:rsidRPr="00CB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Бисероплетение</w:t>
      </w:r>
      <w:proofErr w:type="spellEnd"/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отличный способ привить усидчивость и аккуратность. Это занятие </w:t>
      </w:r>
      <w:r w:rsidRPr="00CB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развивает фантазию, творческое мышление и воображение</w:t>
      </w:r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Бисерные вещицы оригинальны, неповторимы – и в этом их прелесть. Готовую вышивку можно вставить в рамку и повесить на стену.</w:t>
      </w:r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Бисерные фигурки – отличные подарки близким родственникам и друзьям. Украшения из бисера – прекрасное дополнение к праздничному платью.</w:t>
      </w:r>
    </w:p>
    <w:p w:rsidR="00AA28C8" w:rsidRPr="00CB13C9" w:rsidRDefault="00AA28C8" w:rsidP="00CB13C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</w:t>
      </w:r>
      <w:proofErr w:type="spellStart"/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практическая методика. Ребенок выполняет определенные действия – в данном случае плетет какие-то изделия, и эта деятельность приводит к развитию у него определенных способностей и качеств. При этом у юных мастеров развиваются не только способности к творчеству, творческому мышлению, но и многие качества личности крайне необходимые самому ребенку в школе, а затем и человеку в жизни.</w:t>
      </w:r>
    </w:p>
    <w:p w:rsidR="00AA28C8" w:rsidRPr="00CB13C9" w:rsidRDefault="00AA28C8" w:rsidP="00CB13C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Что немаловажно, занимаясь </w:t>
      </w:r>
      <w:proofErr w:type="spellStart"/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бисероплетением</w:t>
      </w:r>
      <w:proofErr w:type="spellEnd"/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B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занят и развитием своих умственных способностей</w:t>
      </w:r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выполнением привлекательных мелких изделий из бисера. Достаточно предложить рабочую задачу выполнить красивую фигурку из бисера, изготовить подарок маме, украшение для себя к празднику </w:t>
      </w:r>
      <w:proofErr w:type="spellStart"/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t>и.т.д</w:t>
      </w:r>
      <w:proofErr w:type="spellEnd"/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t>и.т.д</w:t>
      </w:r>
      <w:proofErr w:type="spellEnd"/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28C8" w:rsidRPr="00AA28C8" w:rsidRDefault="00AA28C8" w:rsidP="00CB13C9">
      <w:pPr>
        <w:pStyle w:val="a4"/>
        <w:rPr>
          <w:rFonts w:eastAsia="Times New Roman"/>
          <w:color w:val="000000"/>
          <w:lang w:eastAsia="ru-RU"/>
        </w:rPr>
      </w:pPr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Необходимые способности и </w:t>
      </w:r>
      <w:r w:rsidRPr="00CB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творческое мышление развиваются сами</w:t>
      </w:r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попутно, в процессе выполнения работы.</w:t>
      </w:r>
      <w:r w:rsidRPr="00CB13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Итак, что же дают занятия</w:t>
      </w:r>
      <w:r w:rsidRPr="00AA28C8">
        <w:rPr>
          <w:rFonts w:eastAsia="Times New Roman"/>
          <w:b/>
          <w:bCs/>
          <w:lang w:eastAsia="ru-RU"/>
        </w:rPr>
        <w:t xml:space="preserve"> </w:t>
      </w:r>
      <w:proofErr w:type="spellStart"/>
      <w:r w:rsidRPr="00AA28C8">
        <w:rPr>
          <w:rFonts w:eastAsia="Times New Roman"/>
          <w:b/>
          <w:bCs/>
          <w:lang w:eastAsia="ru-RU"/>
        </w:rPr>
        <w:t>бисероплетением</w:t>
      </w:r>
      <w:proofErr w:type="spellEnd"/>
      <w:r w:rsidRPr="00AA28C8">
        <w:rPr>
          <w:rFonts w:eastAsia="Times New Roman"/>
          <w:b/>
          <w:bCs/>
          <w:lang w:eastAsia="ru-RU"/>
        </w:rPr>
        <w:t>?</w:t>
      </w:r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A28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Бисероплетение</w:t>
      </w:r>
      <w:proofErr w:type="spellEnd"/>
      <w:r w:rsidRPr="00AA28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влияние на внутреннее состояние:</w:t>
      </w:r>
    </w:p>
    <w:p w:rsidR="00AA28C8" w:rsidRPr="00AA28C8" w:rsidRDefault="00AA28C8" w:rsidP="00AA28C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творческого мышления и воображения.</w:t>
      </w:r>
    </w:p>
    <w:p w:rsidR="00AA28C8" w:rsidRPr="00AA28C8" w:rsidRDefault="00AA28C8" w:rsidP="00AA28C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самостоятельности.</w:t>
      </w:r>
    </w:p>
    <w:p w:rsidR="00AA28C8" w:rsidRPr="00AA28C8" w:rsidRDefault="00AA28C8" w:rsidP="00AA28C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моторики пальцев рук. </w:t>
      </w:r>
    </w:p>
    <w:p w:rsidR="00AA28C8" w:rsidRPr="00AA28C8" w:rsidRDefault="00AA28C8" w:rsidP="00AA28C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B13C9" w:rsidRPr="00CB13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AA28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Развитие мелкой моторики рук</w:t>
      </w: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В.А. Сухомлинский писал, что истоки способностей и дарования детей - на кончиках их пальцев, образно говоря, идут тончайшие ручейки, которые питают источник творческой мысли. Чем больше уверенности и изобретательности в движениях детской руки, тем тоньше взаимодействие руки с орудием труда (ручкой, карандашом…), тем сложнее движения необходимые для этого взаимодействия, тем ярче творческая стихия детского разума; чем больше мастерства в детской руке, тем ребенок умнее.</w:t>
      </w:r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         </w:t>
      </w:r>
      <w:proofErr w:type="spellStart"/>
      <w:r w:rsidRPr="00AA28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Бисероплетение</w:t>
      </w:r>
      <w:proofErr w:type="spellEnd"/>
      <w:r w:rsidRPr="00AA28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разрабатывает сложную моторику движения кисти</w:t>
      </w: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формирует навыки исполнительского мастерства.</w:t>
      </w:r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         </w:t>
      </w:r>
      <w:proofErr w:type="gramStart"/>
      <w:r w:rsidRPr="00AA28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Мелкая моторика рук</w:t>
      </w: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</w:t>
      </w:r>
      <w:proofErr w:type="gramEnd"/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применении к моторным навыкам руки и пальцев часто используется термин ловкость.</w:t>
      </w:r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Развитие мелкой моторики имеет значение в нескольких аспектах, определивших существующие направления научных исследований:</w:t>
      </w:r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связи с развитием познавательных способностей;</w:t>
      </w:r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связи с развитием речи;</w:t>
      </w:r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собственных движений рук для осуществления предметных и орудийных действий, в том числе письма.</w:t>
      </w: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    К области мелкой моторики относится большое разнообразие движений: от примитивных жестов, таких как захват объектов, до очень мелких движений, от которых, например, зависит почерк человека.</w:t>
      </w: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A28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       Мелкая моторика рук взаимодействует</w:t>
      </w: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такими высшими свойствами сознания, как внимание, мышление, координация,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Также они способствуют развитию пространственного ориентирования, речи и творческих способностей.</w:t>
      </w:r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В старшем дошкольном возрасте дети учатся использовать приобретенные навыки мелкой моторики в повседневных действиях (например, во время еды и одевания). Кроме того, настает черед обучения тем видам деятельности, которые требуют более координированной работы мелких мышц и суставов кистей рук, пальцев (особенно большого) и запястий, в частности, письма и мелкого складывания и сгибания (бумаги). В </w:t>
      </w:r>
      <w:r w:rsidRPr="00A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этом возрасте ребята учатся поворачивать запястье, открывая винтовые крышки, краны в ванной комнате, держать тремя пальцами карандаш (щепотью). Они уже достаточно уверенно пользуются ложкой, вилкой, могут писать крупные буквы, рисовать простые картинки, резать бумагу ножницами вдоль нарисованной линии.</w:t>
      </w:r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Согласно данным психологов и физиологов, у детей данного возраста слабо развиты мелкие мышцы рук, несовершенна координация движений, не закончено окостенение запястий и фалангой пальцев. Зрительные и двигательные анализаторы, которые непосредственно участвуют в восприятии и воспроизведении букв и их элементов, находятся на разной стадии развития</w:t>
      </w:r>
      <w:proofErr w:type="gramStart"/>
      <w:r w:rsidRPr="00A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Мелкие мускулы детской руки развиваются в упражнениях. И труд, и упражнения это не обязательно письмо. Рисование, которым любят заниматься дошкольники, игры, включающие в дело руку, самообслуживание, участие мальчиков и девочек в домашних делах, ежедневная гимнастика, пальчиковая гимнастика - вот краткий перечень тех упражнений, которые можно организовать в каждой семье. Развитый мозг ребенка и неразвитая рука «шестилетки» - это вполне закономерное при современном образе жизни явление, которое не должно повергать в панику педагогов и родителей. Слабую руку ребенка-дошкольника можно и необходимо развивать. Это первейшая забота родителей, которые готовят своих детей к поступлению в школу.</w:t>
      </w:r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Выполняя различные упражнения по подготовке к письму, ребенок и обучающий должны постоянно помнить и соблюдать гигиенические правила письма, доводя их выполнение до автоматизма. Соблюдение гигиенических правил поможет ребенку в дальнейшем преодолеть трудности технической стороны письма.</w:t>
      </w:r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Злоупотребление упражнениями в письме или других видах деятельности, в которых участвует рука, влечет за собой искривление ее костей. В дошкольном возрасте идет и медленное развитие мелких мышц, поэтому действия, требующие точности, для младшего школьника представляют трудность.</w:t>
      </w:r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Формирование же двигательных функций, в том числе и тонких движений рук, происходит в процессе взаимодействия ребенка с окружающим его предметным миром. Когда мы выполняем точные действия, запястья, совершая необходимые движения в разных плоскостях, регулируют положение наших рук. Чтобы мелкие движения были более точными и экономными, чтобы они не требовали от ребенка чрезмерных затрат энергии, ему необходимо постепенно овладевать разными движениями запястья.</w:t>
      </w:r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Кроме того, совершенствование ручной моторики способствует активизации различных зон головного мозга. Развитие мелкой моторики ребенка - тонких движений кистей и пальцев рук в психологии, имеем большое </w:t>
      </w:r>
      <w:proofErr w:type="gramStart"/>
      <w:r w:rsidRPr="00A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proofErr w:type="gramEnd"/>
      <w:r w:rsidRPr="00A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расценивается как один из показателей психического развития ребенка. </w:t>
      </w:r>
      <w:proofErr w:type="gramStart"/>
      <w:r w:rsidRPr="00A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проблемы развития мелкой моторики проходит в разных аспектах: психологическом, физиологическом, педагогическом</w:t>
      </w: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        </w:t>
      </w:r>
      <w:proofErr w:type="spellStart"/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Бисероплетение</w:t>
      </w:r>
      <w:proofErr w:type="spellEnd"/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не самое простое из детских занятий, зато очень увлекательное и полезное для развития воображения и мелкой моторики ребенка.</w:t>
      </w:r>
      <w:proofErr w:type="gramEnd"/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    </w:t>
      </w:r>
      <w:proofErr w:type="spellStart"/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Бисероплетение</w:t>
      </w:r>
      <w:proofErr w:type="spellEnd"/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удивительное занятие, несущее в себе много пользы.</w:t>
      </w:r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Во-первых, разбираясь с бусинками бисера, нанизывая их на нитки, выкладывая их ровно на столе, ребенок развивает мелкую моторику рук и пальчиков.</w:t>
      </w:r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Во-вторых, разглядывая цветные мелкие детали, ребенок учится тонко различать оттенки и тренирует зрение.</w:t>
      </w:r>
    </w:p>
    <w:p w:rsidR="00AA28C8" w:rsidRPr="00AA28C8" w:rsidRDefault="00AA28C8" w:rsidP="00AA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В-третьих, создавая фигурки из бисера, ребенок развивает свои творческие способности, фантазию и пространственное мышление, развивает мелкую моторику рук.</w:t>
      </w: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    За нас сегодня практически все делают машины. Мало кто стирает руками, а тем более вышивает и вяжет. Единственное, что способны освоить современные дети, — это кнопки компьютерной клавиатуры. И родители никак не реагируют на эту опасную безрукость. А зря! Потому что </w:t>
      </w:r>
      <w:r w:rsidRPr="00AA28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нормальное развитие речи ребенка теснейшим образом связано с развитием движений пальцев рук</w:t>
      </w: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    Давно известна </w:t>
      </w:r>
      <w:r w:rsidRPr="00AA28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зависимость речи от степени подвижности пальцев рук:</w:t>
      </w:r>
      <w:r w:rsidRPr="00AA2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ввиду близости расположения речевых и двигательных зон в коре головного мозга возбуждение, возникающее в двигательной области коры больших полушарий, передается на центры речевой моторной зоны и стимулирует артикуляцию.</w:t>
      </w:r>
    </w:p>
    <w:p w:rsidR="00AA28C8" w:rsidRDefault="00AA28C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CB1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бисероплетение</w:t>
      </w:r>
      <w:proofErr w:type="spellEnd"/>
      <w:r w:rsidRPr="00CB13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это отличный способ развить моторику руки, а её развитие непосредственным образом влияет на правильное формирование личности, т. е. развитие умственных способностей, творческого мышления и интеллекта.</w:t>
      </w:r>
    </w:p>
    <w:p w:rsidR="00A138AF" w:rsidRPr="00CB13C9" w:rsidRDefault="00A138AF" w:rsidP="00A138A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B13C9">
        <w:rPr>
          <w:rFonts w:ascii="Times New Roman" w:hAnsi="Times New Roman" w:cs="Times New Roman"/>
          <w:b/>
          <w:sz w:val="28"/>
          <w:szCs w:val="28"/>
        </w:rPr>
        <w:t>Игры с бусами.</w:t>
      </w:r>
    </w:p>
    <w:p w:rsidR="00A138AF" w:rsidRPr="00CB13C9" w:rsidRDefault="00A138AF" w:rsidP="00A138A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3C9">
        <w:rPr>
          <w:rFonts w:ascii="Times New Roman" w:hAnsi="Times New Roman" w:cs="Times New Roman"/>
          <w:sz w:val="28"/>
          <w:szCs w:val="28"/>
        </w:rPr>
        <w:t xml:space="preserve">Детям очень нравится перебирать мелкие предметы, но игры с бусами надо проводить только под наблюдением взрослых. Такие упражнения тоже развивают  тактильную чувствительность и </w:t>
      </w:r>
      <w:proofErr w:type="spellStart"/>
      <w:r w:rsidRPr="00CB13C9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Pr="00CB13C9">
        <w:rPr>
          <w:rFonts w:ascii="Times New Roman" w:hAnsi="Times New Roman" w:cs="Times New Roman"/>
          <w:sz w:val="28"/>
          <w:szCs w:val="28"/>
        </w:rPr>
        <w:t xml:space="preserve"> движений пальцев и кистей рук, их также можно использовать во время  занятий как игровой момент для снятия напряжения и предложить их детям для свободного творчества.</w:t>
      </w:r>
    </w:p>
    <w:p w:rsidR="00A138AF" w:rsidRPr="00CB13C9" w:rsidRDefault="00A138AF" w:rsidP="00A138A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3C9">
        <w:rPr>
          <w:rFonts w:ascii="Times New Roman" w:hAnsi="Times New Roman" w:cs="Times New Roman"/>
          <w:i/>
          <w:iCs/>
          <w:sz w:val="28"/>
          <w:szCs w:val="28"/>
        </w:rPr>
        <w:t>«Найди такие же» - </w:t>
      </w:r>
      <w:r w:rsidRPr="00CB13C9">
        <w:rPr>
          <w:rFonts w:ascii="Times New Roman" w:hAnsi="Times New Roman" w:cs="Times New Roman"/>
          <w:sz w:val="28"/>
          <w:szCs w:val="28"/>
        </w:rPr>
        <w:t> сортируем бусы по цвету, величине, форме.</w:t>
      </w:r>
    </w:p>
    <w:p w:rsidR="00A138AF" w:rsidRPr="00CB13C9" w:rsidRDefault="00A138AF" w:rsidP="00A138A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3C9">
        <w:rPr>
          <w:rFonts w:ascii="Times New Roman" w:hAnsi="Times New Roman" w:cs="Times New Roman"/>
          <w:i/>
          <w:iCs/>
          <w:sz w:val="28"/>
          <w:szCs w:val="28"/>
        </w:rPr>
        <w:t>«Повтори узор» -  </w:t>
      </w:r>
      <w:r w:rsidRPr="00CB13C9">
        <w:rPr>
          <w:rFonts w:ascii="Times New Roman" w:hAnsi="Times New Roman" w:cs="Times New Roman"/>
          <w:sz w:val="28"/>
          <w:szCs w:val="28"/>
        </w:rPr>
        <w:t> предложить ребенку нанизывать бусины на шнуровку в той же последовательности.</w:t>
      </w:r>
    </w:p>
    <w:p w:rsidR="00A138AF" w:rsidRPr="00CB13C9" w:rsidRDefault="00A138AF" w:rsidP="00A138A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3C9">
        <w:rPr>
          <w:rFonts w:ascii="Times New Roman" w:hAnsi="Times New Roman" w:cs="Times New Roman"/>
          <w:i/>
          <w:iCs/>
          <w:sz w:val="28"/>
          <w:szCs w:val="28"/>
        </w:rPr>
        <w:t>«Бусы для куклы»</w:t>
      </w:r>
      <w:r w:rsidRPr="00CB13C9">
        <w:rPr>
          <w:rFonts w:ascii="Times New Roman" w:hAnsi="Times New Roman" w:cs="Times New Roman"/>
          <w:sz w:val="28"/>
          <w:szCs w:val="28"/>
        </w:rPr>
        <w:t>  - предложить ребенку самому придумать красивое украшение.</w:t>
      </w:r>
    </w:p>
    <w:p w:rsidR="00A138AF" w:rsidRDefault="00A138AF" w:rsidP="00A138A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13C9">
        <w:rPr>
          <w:rFonts w:ascii="Times New Roman" w:hAnsi="Times New Roman" w:cs="Times New Roman"/>
          <w:i/>
          <w:iCs/>
          <w:sz w:val="28"/>
          <w:szCs w:val="28"/>
        </w:rPr>
        <w:t>«Волшебные бусы»</w:t>
      </w:r>
      <w:r w:rsidRPr="00CB13C9">
        <w:rPr>
          <w:rFonts w:ascii="Times New Roman" w:hAnsi="Times New Roman" w:cs="Times New Roman"/>
          <w:sz w:val="28"/>
          <w:szCs w:val="28"/>
        </w:rPr>
        <w:t>  -  предложить ребенку выложить из бус буквы, цифры, различные фигурки.</w:t>
      </w:r>
    </w:p>
    <w:p w:rsidR="00A138AF" w:rsidRPr="00CB13C9" w:rsidRDefault="00A138AF" w:rsidP="00A138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38AF" w:rsidRDefault="00A13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28388" cy="3800475"/>
            <wp:effectExtent l="0" t="0" r="0" b="0"/>
            <wp:docPr id="1" name="Рисунок 1" descr="F:\ВСЕ С РАБОЧЕГО СТОЛА\работа\omHYU1Sdr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Е С РАБОЧЕГО СТОЛА\работа\omHYU1SdrM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367" cy="380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8AF" w:rsidRDefault="00A13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24450" cy="3914775"/>
            <wp:effectExtent l="0" t="0" r="0" b="9525"/>
            <wp:docPr id="2" name="Рисунок 2" descr="F:\ВСЕ С РАБОЧЕГО СТОЛА\работа\Гимадиева Эмилия Новый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СЕ С РАБОЧЕГО СТОЛА\работа\Гимадиева Эмилия Новый г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046" cy="392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8AF" w:rsidRPr="00CB13C9" w:rsidRDefault="00A138AF">
      <w:pPr>
        <w:rPr>
          <w:rFonts w:ascii="Times New Roman" w:hAnsi="Times New Roman" w:cs="Times New Roman"/>
          <w:sz w:val="28"/>
          <w:szCs w:val="28"/>
        </w:rPr>
      </w:pPr>
    </w:p>
    <w:sectPr w:rsidR="00A138AF" w:rsidRPr="00CB1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49D"/>
    <w:multiLevelType w:val="multilevel"/>
    <w:tmpl w:val="A588C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047CF"/>
    <w:multiLevelType w:val="multilevel"/>
    <w:tmpl w:val="4214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C8"/>
    <w:rsid w:val="000B5F0B"/>
    <w:rsid w:val="001A049E"/>
    <w:rsid w:val="00A138AF"/>
    <w:rsid w:val="00AA28C8"/>
    <w:rsid w:val="00CB13C9"/>
    <w:rsid w:val="00E9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B13C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1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B13C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1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2021-05-01T09:09:00Z</dcterms:created>
  <dcterms:modified xsi:type="dcterms:W3CDTF">2021-05-01T09:50:00Z</dcterms:modified>
</cp:coreProperties>
</file>