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«Использование современных образовательных технологий в образовательном пространстве ДОУ»</w:t>
      </w:r>
    </w:p>
    <w:p w:rsidR="008B7E68" w:rsidRDefault="008B7E68" w:rsidP="008B7E68">
      <w:pPr>
        <w:pStyle w:val="a3"/>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Ребенок воспитывается разными случайностями, его окружающими. Педагогика должна дать направление этим случайностям.</w:t>
      </w:r>
      <w:r>
        <w:rPr>
          <w:i/>
          <w:iCs/>
          <w:color w:val="000000"/>
          <w:sz w:val="27"/>
          <w:szCs w:val="27"/>
        </w:rPr>
        <w:br/>
      </w:r>
      <w:r>
        <w:rPr>
          <w:b/>
          <w:bCs/>
          <w:i/>
          <w:iCs/>
          <w:color w:val="000000"/>
          <w:sz w:val="27"/>
          <w:szCs w:val="27"/>
        </w:rPr>
        <w:t>В. Ф. Одоевский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настоящее время педагогические коллективы ДОУ интенсивно внедряют в работу инновационные технологии. Поэтому основная задача педагогов дошкольного учреждения </w:t>
      </w:r>
      <w:r>
        <w:rPr>
          <w:i/>
          <w:iCs/>
          <w:color w:val="000000"/>
          <w:sz w:val="27"/>
          <w:szCs w:val="27"/>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Принципиально важной стороной в педагогической технологии является позиция ребенка в </w:t>
      </w:r>
      <w:proofErr w:type="spellStart"/>
      <w:r>
        <w:rPr>
          <w:color w:val="000000"/>
          <w:sz w:val="27"/>
          <w:szCs w:val="27"/>
        </w:rPr>
        <w:t>воспитательно</w:t>
      </w:r>
      <w:proofErr w:type="spellEnd"/>
      <w:r>
        <w:rPr>
          <w:color w:val="000000"/>
          <w:sz w:val="27"/>
          <w:szCs w:val="27"/>
        </w:rPr>
        <w:t xml:space="preserve">-образовательном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w:t>
      </w:r>
      <w:proofErr w:type="gramStart"/>
      <w:r>
        <w:rPr>
          <w:color w:val="000000"/>
          <w:sz w:val="27"/>
          <w:szCs w:val="27"/>
        </w:rPr>
        <w:t>–  содействовать</w:t>
      </w:r>
      <w:proofErr w:type="gramEnd"/>
      <w:r>
        <w:rPr>
          <w:color w:val="000000"/>
          <w:sz w:val="27"/>
          <w:szCs w:val="27"/>
        </w:rPr>
        <w:t xml:space="preserve"> становлению ребенка как личности.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Сегодня мы поговорим о педагогических технологиях и их эффективном использовании в дошкольном учреждении. Вначале давайте вспомним, что же означает сам термин «технология».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Технология </w:t>
      </w:r>
      <w:r>
        <w:rPr>
          <w:color w:val="000000"/>
          <w:sz w:val="27"/>
          <w:szCs w:val="27"/>
        </w:rPr>
        <w:t>– это совокупность приемов, применяемых в каком-либо деле, мастерстве, искусстве (толковый словарь).</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Педагогическая технология</w:t>
      </w:r>
      <w:r>
        <w:rPr>
          <w:color w:val="000000"/>
          <w:sz w:val="27"/>
          <w:szCs w:val="27"/>
        </w:rPr>
        <w:t>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w:t>
      </w:r>
      <w:proofErr w:type="spellStart"/>
      <w:r>
        <w:rPr>
          <w:color w:val="000000"/>
          <w:sz w:val="27"/>
          <w:szCs w:val="27"/>
        </w:rPr>
        <w:t>Б.Т.Лихачёв</w:t>
      </w:r>
      <w:proofErr w:type="spellEnd"/>
      <w:r>
        <w:rPr>
          <w:color w:val="000000"/>
          <w:sz w:val="27"/>
          <w:szCs w:val="27"/>
        </w:rPr>
        <w:t>). </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Сегодня насчитывается больше </w:t>
      </w:r>
      <w:proofErr w:type="gramStart"/>
      <w:r>
        <w:rPr>
          <w:color w:val="000000"/>
          <w:sz w:val="27"/>
          <w:szCs w:val="27"/>
        </w:rPr>
        <w:t>сотни  образовательных</w:t>
      </w:r>
      <w:proofErr w:type="gramEnd"/>
      <w:r>
        <w:rPr>
          <w:color w:val="000000"/>
          <w:sz w:val="27"/>
          <w:szCs w:val="27"/>
        </w:rPr>
        <w:t xml:space="preserve"> технологий, мы остановимся лишь на некоторых из них.</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 числу современных образовательных технологий можно отнести</w:t>
      </w:r>
      <w:r>
        <w:rPr>
          <w:color w:val="000000"/>
          <w:sz w:val="27"/>
          <w:szCs w:val="27"/>
        </w:rPr>
        <w:t>:</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spellStart"/>
      <w:proofErr w:type="gramStart"/>
      <w:r>
        <w:rPr>
          <w:color w:val="000000"/>
          <w:sz w:val="27"/>
          <w:szCs w:val="27"/>
        </w:rPr>
        <w:t>здоровьесберегающие</w:t>
      </w:r>
      <w:proofErr w:type="spellEnd"/>
      <w:proofErr w:type="gramEnd"/>
      <w:r>
        <w:rPr>
          <w:color w:val="000000"/>
          <w:sz w:val="27"/>
          <w:szCs w:val="27"/>
        </w:rPr>
        <w:t xml:space="preserve"> технологии;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технологии</w:t>
      </w:r>
      <w:proofErr w:type="gramEnd"/>
      <w:r>
        <w:rPr>
          <w:color w:val="000000"/>
          <w:sz w:val="27"/>
          <w:szCs w:val="27"/>
        </w:rPr>
        <w:t xml:space="preserve"> проектной деятельности;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технология</w:t>
      </w:r>
      <w:proofErr w:type="gramEnd"/>
      <w:r>
        <w:rPr>
          <w:color w:val="000000"/>
          <w:sz w:val="27"/>
          <w:szCs w:val="27"/>
        </w:rPr>
        <w:t xml:space="preserve"> исследовательской деятельности;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информационно</w:t>
      </w:r>
      <w:proofErr w:type="gramEnd"/>
      <w:r>
        <w:rPr>
          <w:color w:val="000000"/>
          <w:sz w:val="27"/>
          <w:szCs w:val="27"/>
        </w:rPr>
        <w:t>-коммуникационные технологии;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личностно</w:t>
      </w:r>
      <w:proofErr w:type="gramEnd"/>
      <w:r>
        <w:rPr>
          <w:color w:val="000000"/>
          <w:sz w:val="27"/>
          <w:szCs w:val="27"/>
        </w:rPr>
        <w:t>-ориентированные технологии;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Интерактивные технологии;</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игровая</w:t>
      </w:r>
      <w:proofErr w:type="gramEnd"/>
      <w:r>
        <w:rPr>
          <w:color w:val="000000"/>
          <w:sz w:val="27"/>
          <w:szCs w:val="27"/>
        </w:rPr>
        <w:t xml:space="preserve"> технология;</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технология</w:t>
      </w:r>
      <w:proofErr w:type="gramEnd"/>
      <w:r>
        <w:rPr>
          <w:color w:val="000000"/>
          <w:sz w:val="27"/>
          <w:szCs w:val="27"/>
        </w:rPr>
        <w:t xml:space="preserve"> «ТРИЗ»;</w:t>
      </w:r>
    </w:p>
    <w:p w:rsidR="008B7E68" w:rsidRDefault="008B7E68" w:rsidP="008B7E6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технология</w:t>
      </w:r>
      <w:proofErr w:type="gramEnd"/>
      <w:r>
        <w:rPr>
          <w:color w:val="000000"/>
          <w:sz w:val="27"/>
          <w:szCs w:val="27"/>
        </w:rPr>
        <w:t xml:space="preserve"> портфолио дошкольника и воспитателя.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
    <w:p w:rsidR="008B7E68" w:rsidRDefault="008B7E68" w:rsidP="008B7E68">
      <w:pPr>
        <w:pStyle w:val="a3"/>
        <w:numPr>
          <w:ilvl w:val="0"/>
          <w:numId w:val="2"/>
        </w:numPr>
        <w:shd w:val="clear" w:color="auto" w:fill="FFFFFF"/>
        <w:spacing w:before="0" w:beforeAutospacing="0" w:after="0" w:afterAutospacing="0" w:line="294" w:lineRule="atLeast"/>
        <w:ind w:left="0"/>
        <w:jc w:val="center"/>
        <w:rPr>
          <w:rFonts w:ascii="Arial" w:hAnsi="Arial" w:cs="Arial"/>
          <w:color w:val="000000"/>
          <w:sz w:val="21"/>
          <w:szCs w:val="21"/>
        </w:rPr>
      </w:pPr>
      <w:proofErr w:type="spellStart"/>
      <w:proofErr w:type="gramStart"/>
      <w:r>
        <w:rPr>
          <w:b/>
          <w:bCs/>
          <w:color w:val="000000"/>
          <w:sz w:val="27"/>
          <w:szCs w:val="27"/>
        </w:rPr>
        <w:t>Здоровьесберегающие</w:t>
      </w:r>
      <w:proofErr w:type="spellEnd"/>
      <w:r>
        <w:rPr>
          <w:b/>
          <w:bCs/>
          <w:color w:val="000000"/>
          <w:sz w:val="27"/>
          <w:szCs w:val="27"/>
        </w:rPr>
        <w:t xml:space="preserve">  технологии</w:t>
      </w:r>
      <w:proofErr w:type="gramEnd"/>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Здоровьесберегающие</w:t>
      </w:r>
      <w:proofErr w:type="spellEnd"/>
      <w:r>
        <w:rPr>
          <w:color w:val="000000"/>
          <w:sz w:val="27"/>
          <w:szCs w:val="27"/>
        </w:rPr>
        <w:t xml:space="preserve"> технологии это один из видов современных инновационных технологий, которые направлены</w:t>
      </w:r>
      <w:r>
        <w:rPr>
          <w:rFonts w:ascii="Calibri" w:hAnsi="Calibri" w:cs="Arial"/>
          <w:color w:val="000000"/>
          <w:sz w:val="21"/>
          <w:szCs w:val="21"/>
        </w:rPr>
        <w:t> </w:t>
      </w:r>
      <w:r>
        <w:rPr>
          <w:color w:val="000000"/>
          <w:sz w:val="27"/>
          <w:szCs w:val="27"/>
        </w:rPr>
        <w:t>на сохранение и улучшение здоровья всех участников образовательного процесса в ДОУ.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Использование таких технологий имеет двустороннюю направленность:</w:t>
      </w:r>
      <w:r>
        <w:rPr>
          <w:color w:val="000000"/>
          <w:sz w:val="30"/>
          <w:szCs w:val="30"/>
        </w:rPr>
        <w:t> </w:t>
      </w:r>
      <w:r>
        <w:rPr>
          <w:color w:val="000000"/>
          <w:sz w:val="27"/>
          <w:szCs w:val="27"/>
        </w:rPr>
        <w:t xml:space="preserve">формирование у дошкольников основ </w:t>
      </w:r>
      <w:proofErr w:type="spellStart"/>
      <w:r>
        <w:rPr>
          <w:color w:val="000000"/>
          <w:sz w:val="27"/>
          <w:szCs w:val="27"/>
        </w:rPr>
        <w:t>валеологической</w:t>
      </w:r>
      <w:proofErr w:type="spellEnd"/>
      <w:r>
        <w:rPr>
          <w:color w:val="000000"/>
          <w:sz w:val="27"/>
          <w:szCs w:val="27"/>
        </w:rPr>
        <w:t xml:space="preserve"> культуры, т.е. научить их самостоятельно заботиться о своем здоровье; организация образовательного процесса в детском саду без негативного влияния на здоровье детей.</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proofErr w:type="spellStart"/>
      <w:r>
        <w:rPr>
          <w:color w:val="000000"/>
          <w:sz w:val="27"/>
          <w:szCs w:val="27"/>
        </w:rPr>
        <w:t>Здоровьесберегающие</w:t>
      </w:r>
      <w:proofErr w:type="spellEnd"/>
      <w:r>
        <w:rPr>
          <w:color w:val="000000"/>
          <w:sz w:val="27"/>
          <w:szCs w:val="27"/>
        </w:rPr>
        <w:t xml:space="preserve"> технологии в ДОУ по ФГОС отлично сочетаются с традиционными формами и методами в педагогике, дополняя их различными способами осуществления оздоровительной работы.</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Использование таких технологий решает целый ряд задач:  </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закладывание</w:t>
      </w:r>
      <w:proofErr w:type="gramEnd"/>
      <w:r>
        <w:rPr>
          <w:color w:val="000000"/>
          <w:sz w:val="27"/>
          <w:szCs w:val="27"/>
        </w:rPr>
        <w:t xml:space="preserve"> фундамента хорошего физического здоровья;</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повышение</w:t>
      </w:r>
      <w:proofErr w:type="gramEnd"/>
      <w:r>
        <w:rPr>
          <w:color w:val="000000"/>
          <w:sz w:val="27"/>
          <w:szCs w:val="27"/>
        </w:rPr>
        <w:t xml:space="preserve"> уровня психического и социального здоровья воспитанников;</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проведение</w:t>
      </w:r>
      <w:proofErr w:type="gramEnd"/>
      <w:r>
        <w:rPr>
          <w:color w:val="000000"/>
          <w:sz w:val="27"/>
          <w:szCs w:val="27"/>
        </w:rPr>
        <w:t xml:space="preserve"> профилактической оздоровительной работы;</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ознакомление</w:t>
      </w:r>
      <w:proofErr w:type="gramEnd"/>
      <w:r>
        <w:rPr>
          <w:color w:val="000000"/>
          <w:sz w:val="27"/>
          <w:szCs w:val="27"/>
        </w:rPr>
        <w:t xml:space="preserve"> дошкольников с принципами ведения здорового образа жизни;</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мотивация</w:t>
      </w:r>
      <w:proofErr w:type="gramEnd"/>
      <w:r>
        <w:rPr>
          <w:color w:val="000000"/>
          <w:sz w:val="27"/>
          <w:szCs w:val="27"/>
        </w:rPr>
        <w:t xml:space="preserve"> детей на здоровый образ жизни;</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формирование</w:t>
      </w:r>
      <w:proofErr w:type="gramEnd"/>
      <w:r>
        <w:rPr>
          <w:color w:val="000000"/>
          <w:sz w:val="27"/>
          <w:szCs w:val="27"/>
        </w:rPr>
        <w:t xml:space="preserve"> полезных привычек;</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формирование</w:t>
      </w:r>
      <w:proofErr w:type="gramEnd"/>
      <w:r>
        <w:rPr>
          <w:color w:val="000000"/>
          <w:sz w:val="27"/>
          <w:szCs w:val="27"/>
        </w:rPr>
        <w:t xml:space="preserve"> </w:t>
      </w:r>
      <w:proofErr w:type="spellStart"/>
      <w:r>
        <w:rPr>
          <w:color w:val="000000"/>
          <w:sz w:val="27"/>
          <w:szCs w:val="27"/>
        </w:rPr>
        <w:t>валеологических</w:t>
      </w:r>
      <w:proofErr w:type="spellEnd"/>
      <w:r>
        <w:rPr>
          <w:color w:val="000000"/>
          <w:sz w:val="27"/>
          <w:szCs w:val="27"/>
        </w:rPr>
        <w:t xml:space="preserve"> навыков;</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формирование</w:t>
      </w:r>
      <w:proofErr w:type="gramEnd"/>
      <w:r>
        <w:rPr>
          <w:color w:val="000000"/>
          <w:sz w:val="27"/>
          <w:szCs w:val="27"/>
        </w:rPr>
        <w:t xml:space="preserve"> осознанной потребности в регулярных занятиях физкультурой;</w:t>
      </w:r>
    </w:p>
    <w:p w:rsidR="008B7E68" w:rsidRDefault="008B7E68" w:rsidP="008B7E6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воспитание</w:t>
      </w:r>
      <w:proofErr w:type="gramEnd"/>
      <w:r>
        <w:rPr>
          <w:color w:val="000000"/>
          <w:sz w:val="27"/>
          <w:szCs w:val="27"/>
        </w:rPr>
        <w:t xml:space="preserve"> ценностного отношения к своему здоровью.</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Для обеспечения комплексного подхода к охране и улучшению здоровья воспитанников, требуемого по ФГОС, в ДОУ используются различные виды современных </w:t>
      </w:r>
      <w:proofErr w:type="spellStart"/>
      <w:r>
        <w:rPr>
          <w:color w:val="000000"/>
          <w:sz w:val="27"/>
          <w:szCs w:val="27"/>
        </w:rPr>
        <w:t>здоровьесберегающих</w:t>
      </w:r>
      <w:proofErr w:type="spellEnd"/>
      <w:r>
        <w:rPr>
          <w:color w:val="000000"/>
          <w:sz w:val="27"/>
          <w:szCs w:val="27"/>
        </w:rPr>
        <w:t xml:space="preserve"> технологий:</w:t>
      </w:r>
    </w:p>
    <w:p w:rsidR="008B7E68" w:rsidRDefault="008B7E68" w:rsidP="008B7E6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i/>
          <w:iCs/>
          <w:color w:val="000000"/>
          <w:sz w:val="27"/>
          <w:szCs w:val="27"/>
        </w:rPr>
        <w:t>медико</w:t>
      </w:r>
      <w:proofErr w:type="gramEnd"/>
      <w:r>
        <w:rPr>
          <w:i/>
          <w:iCs/>
          <w:color w:val="000000"/>
          <w:sz w:val="27"/>
          <w:szCs w:val="27"/>
        </w:rPr>
        <w:t>-профилактические</w:t>
      </w:r>
      <w:r>
        <w:rPr>
          <w:color w:val="000000"/>
          <w:sz w:val="27"/>
          <w:szCs w:val="27"/>
        </w:rPr>
        <w:t> (проведение медосмотров, контроль состояния здоровья детей, противоэпидемиологическая работа, организация специализированных коррекционных групп, профилактика многих заболеваний, санитарно-гигиеническая работа, контроль качества организации питания и т.д.);</w:t>
      </w:r>
    </w:p>
    <w:p w:rsidR="008B7E68" w:rsidRDefault="008B7E68" w:rsidP="008B7E6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i/>
          <w:iCs/>
          <w:color w:val="000000"/>
          <w:sz w:val="27"/>
          <w:szCs w:val="27"/>
        </w:rPr>
        <w:t>физкультурно</w:t>
      </w:r>
      <w:proofErr w:type="gramEnd"/>
      <w:r>
        <w:rPr>
          <w:i/>
          <w:iCs/>
          <w:color w:val="000000"/>
          <w:sz w:val="27"/>
          <w:szCs w:val="27"/>
        </w:rPr>
        <w:t>-оздоровительные</w:t>
      </w:r>
      <w:r>
        <w:rPr>
          <w:color w:val="000000"/>
          <w:sz w:val="27"/>
          <w:szCs w:val="27"/>
        </w:rPr>
        <w:t xml:space="preserve"> (проведение подвижных игр, спортивные мероприятия, </w:t>
      </w:r>
      <w:proofErr w:type="spellStart"/>
      <w:r>
        <w:rPr>
          <w:color w:val="000000"/>
          <w:sz w:val="27"/>
          <w:szCs w:val="27"/>
        </w:rPr>
        <w:t>валеологические</w:t>
      </w:r>
      <w:proofErr w:type="spellEnd"/>
      <w:r>
        <w:rPr>
          <w:color w:val="000000"/>
          <w:sz w:val="27"/>
          <w:szCs w:val="27"/>
        </w:rPr>
        <w:t xml:space="preserve"> занятия, процедуры закаливания, организация прогулок и т.д.);</w:t>
      </w:r>
    </w:p>
    <w:p w:rsidR="008B7E68" w:rsidRDefault="008B7E68" w:rsidP="008B7E6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proofErr w:type="spellStart"/>
      <w:proofErr w:type="gramStart"/>
      <w:r>
        <w:rPr>
          <w:i/>
          <w:iCs/>
          <w:color w:val="000000"/>
          <w:sz w:val="27"/>
          <w:szCs w:val="27"/>
        </w:rPr>
        <w:t>валеологическое</w:t>
      </w:r>
      <w:proofErr w:type="spellEnd"/>
      <w:proofErr w:type="gramEnd"/>
      <w:r>
        <w:rPr>
          <w:i/>
          <w:iCs/>
          <w:color w:val="000000"/>
          <w:sz w:val="27"/>
          <w:szCs w:val="27"/>
        </w:rPr>
        <w:t xml:space="preserve"> образование родителей</w:t>
      </w:r>
      <w:r>
        <w:rPr>
          <w:color w:val="000000"/>
          <w:sz w:val="27"/>
          <w:szCs w:val="27"/>
        </w:rPr>
        <w:t xml:space="preserve"> (мотивация родителей к ведению здорового образа жизни, обучение родителей способам взаимодействия с детьми по формированию у них </w:t>
      </w:r>
      <w:proofErr w:type="spellStart"/>
      <w:r>
        <w:rPr>
          <w:color w:val="000000"/>
          <w:sz w:val="27"/>
          <w:szCs w:val="27"/>
        </w:rPr>
        <w:t>валеологической</w:t>
      </w:r>
      <w:proofErr w:type="spellEnd"/>
      <w:r>
        <w:rPr>
          <w:color w:val="000000"/>
          <w:sz w:val="27"/>
          <w:szCs w:val="27"/>
        </w:rPr>
        <w:t xml:space="preserve"> культуры);</w:t>
      </w:r>
    </w:p>
    <w:p w:rsidR="008B7E68" w:rsidRDefault="008B7E68" w:rsidP="008B7E6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proofErr w:type="spellStart"/>
      <w:proofErr w:type="gramStart"/>
      <w:r>
        <w:rPr>
          <w:i/>
          <w:iCs/>
          <w:color w:val="000000"/>
          <w:sz w:val="27"/>
          <w:szCs w:val="27"/>
        </w:rPr>
        <w:t>валеологическое</w:t>
      </w:r>
      <w:proofErr w:type="spellEnd"/>
      <w:proofErr w:type="gramEnd"/>
      <w:r>
        <w:rPr>
          <w:i/>
          <w:iCs/>
          <w:color w:val="000000"/>
          <w:sz w:val="27"/>
          <w:szCs w:val="27"/>
        </w:rPr>
        <w:t xml:space="preserve"> просвещение педагогов</w:t>
      </w:r>
      <w:r>
        <w:rPr>
          <w:color w:val="000000"/>
          <w:sz w:val="27"/>
          <w:szCs w:val="27"/>
        </w:rPr>
        <w:t xml:space="preserve"> (ознакомление воспитателей с инновационными </w:t>
      </w:r>
      <w:proofErr w:type="spellStart"/>
      <w:r>
        <w:rPr>
          <w:color w:val="000000"/>
          <w:sz w:val="27"/>
          <w:szCs w:val="27"/>
        </w:rPr>
        <w:t>здоровьесберегающими</w:t>
      </w:r>
      <w:proofErr w:type="spellEnd"/>
      <w:r>
        <w:rPr>
          <w:color w:val="000000"/>
          <w:sz w:val="27"/>
          <w:szCs w:val="27"/>
        </w:rPr>
        <w:t xml:space="preserve"> технологиями и способами их внедрения, мотивация к здоровому образу жизни, расширение знаний о возрастных и психологических особенностях дошкольников);</w:t>
      </w:r>
    </w:p>
    <w:p w:rsidR="008B7E68" w:rsidRDefault="008B7E68" w:rsidP="008B7E6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proofErr w:type="spellStart"/>
      <w:proofErr w:type="gramStart"/>
      <w:r>
        <w:rPr>
          <w:i/>
          <w:iCs/>
          <w:color w:val="000000"/>
          <w:sz w:val="27"/>
          <w:szCs w:val="27"/>
        </w:rPr>
        <w:t>здоровьесберегающее</w:t>
      </w:r>
      <w:proofErr w:type="spellEnd"/>
      <w:proofErr w:type="gramEnd"/>
      <w:r>
        <w:rPr>
          <w:i/>
          <w:iCs/>
          <w:color w:val="000000"/>
          <w:sz w:val="27"/>
          <w:szCs w:val="27"/>
        </w:rPr>
        <w:t xml:space="preserve"> образование детей</w:t>
      </w:r>
      <w:r>
        <w:rPr>
          <w:color w:val="000000"/>
          <w:sz w:val="27"/>
          <w:szCs w:val="27"/>
        </w:rPr>
        <w:t xml:space="preserve"> (формирование </w:t>
      </w:r>
      <w:proofErr w:type="spellStart"/>
      <w:r>
        <w:rPr>
          <w:color w:val="000000"/>
          <w:sz w:val="27"/>
          <w:szCs w:val="27"/>
        </w:rPr>
        <w:t>валеологических</w:t>
      </w:r>
      <w:proofErr w:type="spellEnd"/>
      <w:r>
        <w:rPr>
          <w:color w:val="000000"/>
          <w:sz w:val="27"/>
          <w:szCs w:val="27"/>
        </w:rPr>
        <w:t xml:space="preserve"> знаний и навыков).</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Только реализуя все указанные виды </w:t>
      </w:r>
      <w:proofErr w:type="spellStart"/>
      <w:r>
        <w:rPr>
          <w:color w:val="000000"/>
          <w:sz w:val="27"/>
          <w:szCs w:val="27"/>
        </w:rPr>
        <w:t>здоровьесберегающих</w:t>
      </w:r>
      <w:proofErr w:type="spellEnd"/>
      <w:r>
        <w:rPr>
          <w:color w:val="000000"/>
          <w:sz w:val="27"/>
          <w:szCs w:val="27"/>
        </w:rPr>
        <w:t xml:space="preserve"> технологий можно достигнуть тесного взаимодействия основных факторов, влияющих на здоровье дошкольников.</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ДОУ все педагоги применяют:</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Ходьба по коврику из пробок, где происходит массаж стопы ног;</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Для развития речевого дыхания и увеличения объема легких, используем традиционное и нетрадиционное оборудование (султанчики, вертушки);</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 Общеизвестно, что на ладонях рук, находится много точек, массируя которые можно воздействовать на различные точки организма. Для этого используем различные </w:t>
      </w:r>
      <w:proofErr w:type="spellStart"/>
      <w:r>
        <w:rPr>
          <w:color w:val="000000"/>
          <w:sz w:val="27"/>
          <w:szCs w:val="27"/>
        </w:rPr>
        <w:t>массажеры</w:t>
      </w:r>
      <w:proofErr w:type="spellEnd"/>
      <w:r>
        <w:rPr>
          <w:color w:val="000000"/>
          <w:sz w:val="27"/>
          <w:szCs w:val="27"/>
        </w:rPr>
        <w:t>, в том числе и самодельные;</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Для массажа ступней ног и развития координации движений используются коврики из веревки с узелками;</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w:t>
      </w:r>
      <w:r>
        <w:rPr>
          <w:rFonts w:ascii="Calibri" w:hAnsi="Calibri" w:cs="Arial"/>
          <w:color w:val="000000"/>
          <w:sz w:val="21"/>
          <w:szCs w:val="21"/>
        </w:rPr>
        <w:t> </w:t>
      </w:r>
      <w:r>
        <w:rPr>
          <w:color w:val="000000"/>
          <w:sz w:val="27"/>
          <w:szCs w:val="27"/>
        </w:rPr>
        <w:t>Ежедневно после сна проводить оздоровительную гимнастику босиком под музыку.</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2. Технологии проектной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i/>
          <w:iCs/>
          <w:color w:val="111111"/>
          <w:sz w:val="27"/>
          <w:szCs w:val="27"/>
        </w:rPr>
        <w:t>Метод проектов - </w:t>
      </w:r>
      <w:r>
        <w:rPr>
          <w:color w:val="111111"/>
          <w:sz w:val="27"/>
          <w:szCs w:val="27"/>
        </w:rPr>
        <w:t>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Можно выделить основные этапы их проведения: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Организационный –</w:t>
      </w:r>
      <w:r>
        <w:rPr>
          <w:color w:val="111111"/>
          <w:sz w:val="27"/>
          <w:szCs w:val="27"/>
        </w:rPr>
        <w:t> в процессе которого педагоги тщательно готовятся к проведению проекта.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Продуктивный – </w:t>
      </w:r>
      <w:r>
        <w:rPr>
          <w:color w:val="111111"/>
          <w:sz w:val="27"/>
          <w:szCs w:val="27"/>
        </w:rPr>
        <w:t>представляющий совместную деятельность детей и взрослых по решению проблемы и задач проекта.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b/>
          <w:bCs/>
          <w:color w:val="111111"/>
          <w:sz w:val="27"/>
          <w:szCs w:val="27"/>
        </w:rPr>
        <w:t>Презентативный</w:t>
      </w:r>
      <w:proofErr w:type="spellEnd"/>
      <w:r>
        <w:rPr>
          <w:b/>
          <w:bCs/>
          <w:color w:val="111111"/>
          <w:sz w:val="27"/>
          <w:szCs w:val="27"/>
        </w:rPr>
        <w:t xml:space="preserve"> – </w:t>
      </w:r>
      <w:r>
        <w:rPr>
          <w:color w:val="111111"/>
          <w:sz w:val="27"/>
          <w:szCs w:val="27"/>
        </w:rPr>
        <w:t>подготовка и представление результатов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111111"/>
          <w:sz w:val="27"/>
          <w:szCs w:val="27"/>
        </w:rPr>
        <w:t>Итоговый – </w:t>
      </w:r>
      <w:r>
        <w:rPr>
          <w:color w:val="111111"/>
          <w:sz w:val="27"/>
          <w:szCs w:val="27"/>
        </w:rPr>
        <w:t>на котором происходит совместное обсуждение хода и результатов проекта, постановка новой проблемы.</w:t>
      </w:r>
    </w:p>
    <w:p w:rsidR="008B7E68" w:rsidRDefault="008B7E68" w:rsidP="008B7E68">
      <w:pPr>
        <w:pStyle w:val="a3"/>
        <w:shd w:val="clear" w:color="auto" w:fill="FFFFFF"/>
        <w:spacing w:before="0" w:beforeAutospacing="0" w:after="0" w:afterAutospacing="0" w:line="446" w:lineRule="atLeast"/>
        <w:rPr>
          <w:rFonts w:ascii="Arial" w:hAnsi="Arial" w:cs="Arial"/>
          <w:color w:val="000000"/>
          <w:sz w:val="21"/>
          <w:szCs w:val="21"/>
        </w:rPr>
      </w:pPr>
      <w:r>
        <w:rPr>
          <w:b/>
          <w:bCs/>
          <w:color w:val="000000"/>
          <w:sz w:val="27"/>
          <w:szCs w:val="27"/>
        </w:rPr>
        <w:t>Типы проектов:</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0"/>
          <w:szCs w:val="30"/>
        </w:rPr>
        <w:t>1. </w:t>
      </w:r>
      <w:r>
        <w:rPr>
          <w:i/>
          <w:iCs/>
          <w:color w:val="000000"/>
          <w:sz w:val="27"/>
          <w:szCs w:val="27"/>
        </w:rPr>
        <w:t>по доминирующему методу: </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исследовательские</w:t>
      </w:r>
      <w:proofErr w:type="gramEnd"/>
      <w:r>
        <w:rPr>
          <w:color w:val="000000"/>
          <w:sz w:val="27"/>
          <w:szCs w:val="27"/>
        </w:rPr>
        <w:t>,</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информационные</w:t>
      </w:r>
      <w:proofErr w:type="gramEnd"/>
      <w:r>
        <w:rPr>
          <w:color w:val="000000"/>
          <w:sz w:val="27"/>
          <w:szCs w:val="27"/>
        </w:rPr>
        <w:t>,</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творческие</w:t>
      </w:r>
      <w:proofErr w:type="gramEnd"/>
      <w:r>
        <w:rPr>
          <w:color w:val="000000"/>
          <w:sz w:val="27"/>
          <w:szCs w:val="27"/>
        </w:rPr>
        <w:t>,</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игровые</w:t>
      </w:r>
      <w:proofErr w:type="gramEnd"/>
      <w:r>
        <w:rPr>
          <w:color w:val="000000"/>
          <w:sz w:val="27"/>
          <w:szCs w:val="27"/>
        </w:rPr>
        <w:t>,</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приключенческие</w:t>
      </w:r>
      <w:proofErr w:type="gramEnd"/>
      <w:r>
        <w:rPr>
          <w:color w:val="000000"/>
          <w:sz w:val="27"/>
          <w:szCs w:val="27"/>
        </w:rPr>
        <w:t>,</w:t>
      </w:r>
    </w:p>
    <w:p w:rsidR="008B7E68" w:rsidRDefault="008B7E68" w:rsidP="008B7E68">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практико</w:t>
      </w:r>
      <w:proofErr w:type="gramEnd"/>
      <w:r>
        <w:rPr>
          <w:color w:val="000000"/>
          <w:sz w:val="27"/>
          <w:szCs w:val="27"/>
        </w:rPr>
        <w:t>-ориентированные.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0"/>
          <w:szCs w:val="30"/>
        </w:rPr>
        <w:t>2. </w:t>
      </w:r>
      <w:r>
        <w:rPr>
          <w:i/>
          <w:iCs/>
          <w:color w:val="000000"/>
          <w:sz w:val="27"/>
          <w:szCs w:val="27"/>
        </w:rPr>
        <w:t>по характеру содержания: </w:t>
      </w:r>
    </w:p>
    <w:p w:rsidR="008B7E68" w:rsidRDefault="008B7E68" w:rsidP="008B7E68">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включают</w:t>
      </w:r>
      <w:proofErr w:type="gramEnd"/>
      <w:r>
        <w:rPr>
          <w:color w:val="000000"/>
          <w:sz w:val="27"/>
          <w:szCs w:val="27"/>
        </w:rPr>
        <w:t xml:space="preserve"> ребенка и его семью,</w:t>
      </w:r>
    </w:p>
    <w:p w:rsidR="008B7E68" w:rsidRDefault="008B7E68" w:rsidP="008B7E68">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ребенка</w:t>
      </w:r>
      <w:proofErr w:type="gramEnd"/>
      <w:r>
        <w:rPr>
          <w:color w:val="000000"/>
          <w:sz w:val="27"/>
          <w:szCs w:val="27"/>
        </w:rPr>
        <w:t xml:space="preserve"> и природу,</w:t>
      </w:r>
    </w:p>
    <w:p w:rsidR="008B7E68" w:rsidRDefault="008B7E68" w:rsidP="008B7E68">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ребенка</w:t>
      </w:r>
      <w:proofErr w:type="gramEnd"/>
      <w:r>
        <w:rPr>
          <w:color w:val="000000"/>
          <w:sz w:val="27"/>
          <w:szCs w:val="27"/>
        </w:rPr>
        <w:t xml:space="preserve"> и рукотворный мир,</w:t>
      </w:r>
    </w:p>
    <w:p w:rsidR="008B7E68" w:rsidRDefault="008B7E68" w:rsidP="008B7E68">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ребенка</w:t>
      </w:r>
      <w:proofErr w:type="gramEnd"/>
      <w:r>
        <w:rPr>
          <w:color w:val="000000"/>
          <w:sz w:val="27"/>
          <w:szCs w:val="27"/>
        </w:rPr>
        <w:t>, общество и его культурные ценности.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0"/>
          <w:szCs w:val="30"/>
        </w:rPr>
        <w:t>3. </w:t>
      </w:r>
      <w:r>
        <w:rPr>
          <w:i/>
          <w:iCs/>
          <w:color w:val="000000"/>
          <w:sz w:val="27"/>
          <w:szCs w:val="27"/>
        </w:rPr>
        <w:t>по характеру контактов: </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осуществляется</w:t>
      </w:r>
      <w:proofErr w:type="gramEnd"/>
      <w:r>
        <w:rPr>
          <w:color w:val="000000"/>
          <w:sz w:val="27"/>
          <w:szCs w:val="27"/>
        </w:rPr>
        <w:t xml:space="preserve"> внутри одной возрастной группы,</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w:t>
      </w:r>
      <w:proofErr w:type="gramEnd"/>
      <w:r>
        <w:rPr>
          <w:color w:val="000000"/>
          <w:sz w:val="27"/>
          <w:szCs w:val="27"/>
        </w:rPr>
        <w:t xml:space="preserve"> контакте с другой возрастной группой,</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внутри</w:t>
      </w:r>
      <w:proofErr w:type="gramEnd"/>
      <w:r>
        <w:rPr>
          <w:color w:val="000000"/>
          <w:sz w:val="27"/>
          <w:szCs w:val="27"/>
        </w:rPr>
        <w:t xml:space="preserve"> ДОУ,</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w:t>
      </w:r>
      <w:proofErr w:type="gramEnd"/>
      <w:r>
        <w:rPr>
          <w:color w:val="000000"/>
          <w:sz w:val="27"/>
          <w:szCs w:val="27"/>
        </w:rPr>
        <w:t xml:space="preserve"> контакте с семьей,</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учреждениями</w:t>
      </w:r>
      <w:proofErr w:type="gramEnd"/>
      <w:r>
        <w:rPr>
          <w:color w:val="000000"/>
          <w:sz w:val="27"/>
          <w:szCs w:val="27"/>
        </w:rPr>
        <w:t xml:space="preserve"> культуры,</w:t>
      </w:r>
    </w:p>
    <w:p w:rsidR="008B7E68" w:rsidRDefault="008B7E68" w:rsidP="008B7E68">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общественными</w:t>
      </w:r>
      <w:proofErr w:type="gramEnd"/>
      <w:r>
        <w:rPr>
          <w:color w:val="000000"/>
          <w:sz w:val="27"/>
          <w:szCs w:val="27"/>
        </w:rPr>
        <w:t xml:space="preserve"> организациями (открытый проект).</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0"/>
          <w:szCs w:val="30"/>
        </w:rPr>
        <w:t>4. </w:t>
      </w:r>
      <w:r>
        <w:rPr>
          <w:i/>
          <w:iCs/>
          <w:color w:val="000000"/>
          <w:sz w:val="27"/>
          <w:szCs w:val="27"/>
        </w:rPr>
        <w:t>по количеству участников: </w:t>
      </w:r>
    </w:p>
    <w:p w:rsidR="008B7E68" w:rsidRDefault="008B7E68" w:rsidP="008B7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индивидуальный</w:t>
      </w:r>
      <w:proofErr w:type="gramEnd"/>
      <w:r>
        <w:rPr>
          <w:color w:val="000000"/>
          <w:sz w:val="27"/>
          <w:szCs w:val="27"/>
        </w:rPr>
        <w:t>,</w:t>
      </w:r>
    </w:p>
    <w:p w:rsidR="008B7E68" w:rsidRDefault="008B7E68" w:rsidP="008B7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парный</w:t>
      </w:r>
      <w:proofErr w:type="gramEnd"/>
      <w:r>
        <w:rPr>
          <w:color w:val="000000"/>
          <w:sz w:val="27"/>
          <w:szCs w:val="27"/>
        </w:rPr>
        <w:t>,</w:t>
      </w:r>
    </w:p>
    <w:p w:rsidR="008B7E68" w:rsidRDefault="008B7E68" w:rsidP="008B7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групповой</w:t>
      </w:r>
      <w:proofErr w:type="gramEnd"/>
      <w:r>
        <w:rPr>
          <w:color w:val="000000"/>
          <w:sz w:val="27"/>
          <w:szCs w:val="27"/>
        </w:rPr>
        <w:t>,</w:t>
      </w:r>
    </w:p>
    <w:p w:rsidR="008B7E68" w:rsidRDefault="008B7E68" w:rsidP="008B7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фронтальный</w:t>
      </w:r>
      <w:proofErr w:type="gramEnd"/>
      <w:r>
        <w:rPr>
          <w:color w:val="000000"/>
          <w:sz w:val="27"/>
          <w:szCs w:val="27"/>
        </w:rPr>
        <w:t>.</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0"/>
          <w:szCs w:val="30"/>
        </w:rPr>
        <w:lastRenderedPageBreak/>
        <w:t>5. </w:t>
      </w:r>
      <w:r>
        <w:rPr>
          <w:i/>
          <w:iCs/>
          <w:color w:val="000000"/>
          <w:sz w:val="27"/>
          <w:szCs w:val="27"/>
        </w:rPr>
        <w:t>по продолжительности: </w:t>
      </w:r>
    </w:p>
    <w:p w:rsidR="008B7E68" w:rsidRDefault="008B7E68" w:rsidP="008B7E68">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краткосрочный</w:t>
      </w:r>
      <w:proofErr w:type="gramEnd"/>
      <w:r>
        <w:rPr>
          <w:color w:val="000000"/>
          <w:sz w:val="27"/>
          <w:szCs w:val="27"/>
        </w:rPr>
        <w:t>,</w:t>
      </w:r>
    </w:p>
    <w:p w:rsidR="008B7E68" w:rsidRDefault="008B7E68" w:rsidP="008B7E68">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средней</w:t>
      </w:r>
      <w:proofErr w:type="gramEnd"/>
      <w:r>
        <w:rPr>
          <w:color w:val="000000"/>
          <w:sz w:val="27"/>
          <w:szCs w:val="27"/>
        </w:rPr>
        <w:t xml:space="preserve"> продолжительности,</w:t>
      </w:r>
    </w:p>
    <w:p w:rsidR="008B7E68" w:rsidRDefault="008B7E68" w:rsidP="008B7E68">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долгосрочный</w:t>
      </w:r>
      <w:proofErr w:type="gramEnd"/>
      <w:r>
        <w:rPr>
          <w:color w:val="000000"/>
          <w:sz w:val="27"/>
          <w:szCs w:val="27"/>
        </w:rPr>
        <w:t>.</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3. Технология исследовательской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Дети по природе своей исследователи. Исследовательская, поисковая активность – естественное состояние ребенка, он настроен на познание окружающего мира, он хочет его познавать: он наблюдает как бабочка перелетает с цветка на цветок; он добавляет краску в воду и смотрит, что получится; изучает поведение домашних животных, проводит опыты с разными предметами; разбирает игрушки, изучая их устройство. Все это – объекты исследования. Исследовательское поведение для дошкольника – главный источник получения представлений о мире.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 Эксперимент используется в обучении для ознакомления детей со свойствами, не лежащими на поверхности изучаемого объекта. Новое знание вводится, не в готовом виде, а через самостоятельное «открытие» его детьми. При организации экспериментальной деятельности дети приобщаются к посильной исследовательской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Педагог увлекает воспитанников в совместный умственный поиск, оказывает им помощь в форме указаний, разъяснений, вопросов.</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Познавательная деятельность сопровождается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Для решения проблемной ситуации взрослый предлагает детям такие вопросы и задания, чтобы вывод у них рождался как бы сам собой. Тем самым взрослый создаёт условия, когда дети активно включаются в поисковую деятельность, а не просто усваивают материал в готовом виде.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Методы и приемы организации экспериментально – исследовательской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gramStart"/>
      <w:r>
        <w:rPr>
          <w:b/>
          <w:bCs/>
          <w:i/>
          <w:iCs/>
          <w:color w:val="000000"/>
          <w:sz w:val="27"/>
          <w:szCs w:val="27"/>
        </w:rPr>
        <w:t>деятельности</w:t>
      </w:r>
      <w:proofErr w:type="gramEnd"/>
      <w:r>
        <w:rPr>
          <w:b/>
          <w:bCs/>
          <w:i/>
          <w:iCs/>
          <w:color w:val="000000"/>
          <w:sz w:val="27"/>
          <w:szCs w:val="27"/>
        </w:rPr>
        <w:t>: </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эвристические</w:t>
      </w:r>
      <w:proofErr w:type="gramEnd"/>
      <w:r>
        <w:rPr>
          <w:color w:val="000000"/>
          <w:sz w:val="27"/>
          <w:szCs w:val="27"/>
        </w:rPr>
        <w:t xml:space="preserve"> беседы;</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постановка</w:t>
      </w:r>
      <w:proofErr w:type="gramEnd"/>
      <w:r>
        <w:rPr>
          <w:color w:val="000000"/>
          <w:sz w:val="27"/>
          <w:szCs w:val="27"/>
        </w:rPr>
        <w:t xml:space="preserve"> и решение вопросов проблемного характера;</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наблюдения</w:t>
      </w:r>
      <w:proofErr w:type="gramEnd"/>
      <w:r>
        <w:rPr>
          <w:color w:val="000000"/>
          <w:sz w:val="27"/>
          <w:szCs w:val="27"/>
        </w:rPr>
        <w:t>;</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моделирование</w:t>
      </w:r>
      <w:proofErr w:type="gramEnd"/>
      <w:r>
        <w:rPr>
          <w:color w:val="000000"/>
          <w:sz w:val="27"/>
          <w:szCs w:val="27"/>
        </w:rPr>
        <w:t xml:space="preserve"> (создание моделей об изменениях в неживой природе);</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опыты</w:t>
      </w:r>
      <w:proofErr w:type="gramEnd"/>
      <w:r>
        <w:rPr>
          <w:color w:val="000000"/>
          <w:sz w:val="27"/>
          <w:szCs w:val="27"/>
        </w:rPr>
        <w:t>;</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фиксация</w:t>
      </w:r>
      <w:proofErr w:type="gramEnd"/>
      <w:r>
        <w:rPr>
          <w:color w:val="000000"/>
          <w:sz w:val="27"/>
          <w:szCs w:val="27"/>
        </w:rPr>
        <w:t xml:space="preserve"> результатов: наблюдений, опытов, экспериментов,  трудовой деятельности;</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w:t>
      </w:r>
      <w:proofErr w:type="gramStart"/>
      <w:r>
        <w:rPr>
          <w:color w:val="000000"/>
          <w:sz w:val="27"/>
          <w:szCs w:val="27"/>
        </w:rPr>
        <w:t>погружение</w:t>
      </w:r>
      <w:proofErr w:type="gramEnd"/>
      <w:r>
        <w:rPr>
          <w:color w:val="000000"/>
          <w:sz w:val="27"/>
          <w:szCs w:val="27"/>
        </w:rPr>
        <w:t>» в краски, звуки, запахи и образы природы;</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подражание</w:t>
      </w:r>
      <w:proofErr w:type="gramEnd"/>
      <w:r>
        <w:rPr>
          <w:color w:val="000000"/>
          <w:sz w:val="27"/>
          <w:szCs w:val="27"/>
        </w:rPr>
        <w:t xml:space="preserve"> голосам и звукам природы;</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использование</w:t>
      </w:r>
      <w:proofErr w:type="gramEnd"/>
      <w:r>
        <w:rPr>
          <w:color w:val="000000"/>
          <w:sz w:val="27"/>
          <w:szCs w:val="27"/>
        </w:rPr>
        <w:t xml:space="preserve"> художественного слова;</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дидактические</w:t>
      </w:r>
      <w:proofErr w:type="gramEnd"/>
      <w:r>
        <w:rPr>
          <w:color w:val="000000"/>
          <w:sz w:val="27"/>
          <w:szCs w:val="27"/>
        </w:rPr>
        <w:t xml:space="preserve"> игры, игровые обучающие и творчески развивающие ситуации;</w:t>
      </w:r>
    </w:p>
    <w:p w:rsidR="008B7E68" w:rsidRDefault="008B7E68" w:rsidP="008B7E68">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трудовые</w:t>
      </w:r>
      <w:proofErr w:type="gramEnd"/>
      <w:r>
        <w:rPr>
          <w:color w:val="000000"/>
          <w:sz w:val="27"/>
          <w:szCs w:val="27"/>
        </w:rPr>
        <w:t xml:space="preserve"> поручения, действия.</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4. </w:t>
      </w:r>
      <w:r>
        <w:rPr>
          <w:b/>
          <w:bCs/>
          <w:i/>
          <w:iCs/>
          <w:color w:val="000000"/>
          <w:sz w:val="27"/>
          <w:szCs w:val="27"/>
        </w:rPr>
        <w:t> </w:t>
      </w:r>
      <w:r>
        <w:rPr>
          <w:b/>
          <w:bCs/>
          <w:color w:val="000000"/>
          <w:sz w:val="27"/>
          <w:szCs w:val="27"/>
        </w:rPr>
        <w:t>Информационно-коммуникационные технологии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Мир, в котором развивается </w:t>
      </w:r>
      <w:proofErr w:type="gramStart"/>
      <w:r>
        <w:rPr>
          <w:color w:val="000000"/>
          <w:sz w:val="27"/>
          <w:szCs w:val="27"/>
        </w:rPr>
        <w:t>современный  ребенок</w:t>
      </w:r>
      <w:proofErr w:type="gramEnd"/>
      <w:r>
        <w:rPr>
          <w:color w:val="000000"/>
          <w:sz w:val="27"/>
          <w:szCs w:val="27"/>
        </w:rPr>
        <w:t>,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color w:val="000000"/>
          <w:sz w:val="27"/>
          <w:szCs w:val="27"/>
        </w:rPr>
        <w:t>Цель  ИКТ</w:t>
      </w:r>
      <w:proofErr w:type="gramEnd"/>
      <w:r>
        <w:rPr>
          <w:b/>
          <w:bCs/>
          <w:color w:val="000000"/>
          <w:sz w:val="27"/>
          <w:szCs w:val="27"/>
        </w:rPr>
        <w:t xml:space="preserve"> в дошкольном образовании:</w:t>
      </w:r>
      <w:r>
        <w:rPr>
          <w:rFonts w:ascii="Calibri" w:hAnsi="Calibri"/>
          <w:color w:val="000000"/>
          <w:sz w:val="22"/>
          <w:szCs w:val="22"/>
        </w:rPr>
        <w:t> </w:t>
      </w:r>
      <w:r>
        <w:rPr>
          <w:color w:val="000000"/>
          <w:sz w:val="27"/>
          <w:szCs w:val="27"/>
        </w:rPr>
        <w:t xml:space="preserve">повышение качества образования через активное внедрение в </w:t>
      </w:r>
      <w:proofErr w:type="spellStart"/>
      <w:r>
        <w:rPr>
          <w:color w:val="000000"/>
          <w:sz w:val="27"/>
          <w:szCs w:val="27"/>
        </w:rPr>
        <w:t>воспитательно</w:t>
      </w:r>
      <w:proofErr w:type="spellEnd"/>
      <w:r>
        <w:rPr>
          <w:color w:val="000000"/>
          <w:sz w:val="27"/>
          <w:szCs w:val="27"/>
        </w:rPr>
        <w:t>-образовательный процесс информационных технологий в соответствии с ФГОС ДО.</w:t>
      </w: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p>
    <w:p w:rsidR="008B7E68" w:rsidRDefault="008B7E68" w:rsidP="008B7E6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Задачи ИКТ в дошкольном образовании:</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обеспечение</w:t>
      </w:r>
      <w:proofErr w:type="gramEnd"/>
      <w:r>
        <w:rPr>
          <w:color w:val="000000"/>
          <w:sz w:val="27"/>
          <w:szCs w:val="27"/>
        </w:rPr>
        <w:t xml:space="preserve"> качества </w:t>
      </w:r>
      <w:proofErr w:type="spellStart"/>
      <w:r>
        <w:rPr>
          <w:color w:val="000000"/>
          <w:sz w:val="27"/>
          <w:szCs w:val="27"/>
        </w:rPr>
        <w:t>воспитательно</w:t>
      </w:r>
      <w:proofErr w:type="spellEnd"/>
      <w:r>
        <w:rPr>
          <w:color w:val="000000"/>
          <w:sz w:val="27"/>
          <w:szCs w:val="27"/>
        </w:rPr>
        <w:t>-образовательного процесса;</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обеспечение</w:t>
      </w:r>
      <w:proofErr w:type="gramEnd"/>
      <w:r>
        <w:rPr>
          <w:color w:val="000000"/>
          <w:sz w:val="27"/>
          <w:szCs w:val="27"/>
        </w:rPr>
        <w:t xml:space="preserve"> взаимодействия с семьёй;</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обеспечение</w:t>
      </w:r>
      <w:proofErr w:type="gramEnd"/>
      <w:r>
        <w:rPr>
          <w:color w:val="000000"/>
          <w:sz w:val="27"/>
          <w:szCs w:val="27"/>
        </w:rPr>
        <w:t xml:space="preserve"> открытости работы дошкольного образовательного учреждения для родителей (на основе сайта детского сада и электронной почты) и для вышестоящих (контролирующих) организаций;</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повышение</w:t>
      </w:r>
      <w:proofErr w:type="gramEnd"/>
      <w:r>
        <w:rPr>
          <w:color w:val="000000"/>
          <w:sz w:val="27"/>
          <w:szCs w:val="27"/>
        </w:rPr>
        <w:t xml:space="preserve"> уровня безопасности детей (видеонаблюдения);</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облегчение</w:t>
      </w:r>
      <w:proofErr w:type="gramEnd"/>
      <w:r>
        <w:rPr>
          <w:color w:val="000000"/>
          <w:sz w:val="27"/>
          <w:szCs w:val="27"/>
        </w:rPr>
        <w:t xml:space="preserve"> реализации образовательной деятельности (за счёт </w:t>
      </w:r>
      <w:proofErr w:type="spellStart"/>
      <w:r>
        <w:rPr>
          <w:color w:val="000000"/>
          <w:sz w:val="27"/>
          <w:szCs w:val="27"/>
        </w:rPr>
        <w:t>интернет-ресурсов</w:t>
      </w:r>
      <w:proofErr w:type="spellEnd"/>
      <w:r>
        <w:rPr>
          <w:color w:val="000000"/>
          <w:sz w:val="27"/>
          <w:szCs w:val="27"/>
        </w:rPr>
        <w:t xml:space="preserve">, </w:t>
      </w:r>
      <w:proofErr w:type="spellStart"/>
      <w:r>
        <w:rPr>
          <w:color w:val="000000"/>
          <w:sz w:val="27"/>
          <w:szCs w:val="27"/>
        </w:rPr>
        <w:t>медиатеки</w:t>
      </w:r>
      <w:proofErr w:type="spellEnd"/>
      <w:r>
        <w:rPr>
          <w:color w:val="000000"/>
          <w:sz w:val="27"/>
          <w:szCs w:val="27"/>
        </w:rPr>
        <w:t>, радио и телевидения, аудиосистем);</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облегчение</w:t>
      </w:r>
      <w:proofErr w:type="gramEnd"/>
      <w:r>
        <w:rPr>
          <w:color w:val="000000"/>
          <w:sz w:val="27"/>
          <w:szCs w:val="27"/>
        </w:rPr>
        <w:t xml:space="preserve"> методической работы (электронные методические библиотеки);</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обеспечение</w:t>
      </w:r>
      <w:proofErr w:type="gramEnd"/>
      <w:r>
        <w:rPr>
          <w:color w:val="000000"/>
          <w:sz w:val="27"/>
          <w:szCs w:val="27"/>
        </w:rPr>
        <w:t xml:space="preserve"> коммуникации, переписка (электронная почта);</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возможность</w:t>
      </w:r>
      <w:proofErr w:type="gramEnd"/>
      <w:r>
        <w:rPr>
          <w:color w:val="000000"/>
          <w:sz w:val="27"/>
          <w:szCs w:val="27"/>
        </w:rPr>
        <w:t xml:space="preserve"> самореализации;</w:t>
      </w:r>
    </w:p>
    <w:p w:rsidR="008B7E68" w:rsidRDefault="008B7E68" w:rsidP="008B7E68">
      <w:pPr>
        <w:pStyle w:val="a3"/>
        <w:numPr>
          <w:ilvl w:val="0"/>
          <w:numId w:val="11"/>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возможность</w:t>
      </w:r>
      <w:proofErr w:type="gramEnd"/>
      <w:r>
        <w:rPr>
          <w:color w:val="000000"/>
          <w:sz w:val="27"/>
          <w:szCs w:val="27"/>
        </w:rPr>
        <w:t xml:space="preserve"> самообразования.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8B7E68" w:rsidRDefault="008B7E68" w:rsidP="008B7E68">
      <w:pPr>
        <w:pStyle w:val="a3"/>
        <w:shd w:val="clear" w:color="auto" w:fill="FFFFFF"/>
        <w:spacing w:before="0" w:beforeAutospacing="0" w:after="0" w:afterAutospacing="0" w:line="446"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Требования к компьютерным программам ДОУ:</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Исследовательский характер</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Легкость для самостоятельных занятий детей</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Развитие широкого спектра навыков и представлений</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Возрастное соответствие</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Занимательность.</w:t>
      </w:r>
    </w:p>
    <w:p w:rsidR="008B7E68" w:rsidRDefault="008B7E68" w:rsidP="008B7E68">
      <w:pPr>
        <w:pStyle w:val="a3"/>
        <w:shd w:val="clear" w:color="auto" w:fill="FFFFFF"/>
        <w:spacing w:before="0" w:beforeAutospacing="0" w:after="0" w:afterAutospacing="0" w:line="446" w:lineRule="atLeast"/>
        <w:rPr>
          <w:rFonts w:ascii="Arial" w:hAnsi="Arial" w:cs="Arial"/>
          <w:color w:val="000000"/>
          <w:sz w:val="21"/>
          <w:szCs w:val="21"/>
        </w:rPr>
      </w:pPr>
      <w:r>
        <w:rPr>
          <w:b/>
          <w:bCs/>
          <w:color w:val="000000"/>
          <w:sz w:val="27"/>
          <w:szCs w:val="27"/>
        </w:rPr>
        <w:t>Классификация программ:</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Развитие воображения, мышления, памяти</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Говорящие словари иностранных языков</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Простейшие графические редакторы</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Игры-путешествия</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Обучение чтению, математике</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Использование мультимедийных презентаций</w:t>
      </w:r>
    </w:p>
    <w:p w:rsidR="008B7E68" w:rsidRDefault="008B7E68" w:rsidP="008B7E68">
      <w:pPr>
        <w:pStyle w:val="a3"/>
        <w:shd w:val="clear" w:color="auto" w:fill="FFFFFF"/>
        <w:spacing w:before="0" w:beforeAutospacing="0" w:after="0" w:afterAutospacing="0" w:line="446"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Преимущества компьютера:</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предъявление</w:t>
      </w:r>
      <w:proofErr w:type="gramEnd"/>
      <w:r>
        <w:rPr>
          <w:color w:val="000000"/>
          <w:sz w:val="27"/>
          <w:szCs w:val="27"/>
        </w:rPr>
        <w:t xml:space="preserve"> информации на экране компьютера в игровой форме вызывает у детей огромный интерес;</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несет</w:t>
      </w:r>
      <w:proofErr w:type="gramEnd"/>
      <w:r>
        <w:rPr>
          <w:color w:val="000000"/>
          <w:sz w:val="27"/>
          <w:szCs w:val="27"/>
        </w:rPr>
        <w:t xml:space="preserve"> в себе образный тип информации, понятный дошкольникам;</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движения</w:t>
      </w:r>
      <w:proofErr w:type="gramEnd"/>
      <w:r>
        <w:rPr>
          <w:color w:val="000000"/>
          <w:sz w:val="27"/>
          <w:szCs w:val="27"/>
        </w:rPr>
        <w:t>, звук, мультипликация надолго привлекает внимание ребенка;</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обладает</w:t>
      </w:r>
      <w:proofErr w:type="gramEnd"/>
      <w:r>
        <w:rPr>
          <w:color w:val="000000"/>
          <w:sz w:val="27"/>
          <w:szCs w:val="27"/>
        </w:rPr>
        <w:t xml:space="preserve"> стимулом познавательной активности детей;</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предоставляет</w:t>
      </w:r>
      <w:proofErr w:type="gramEnd"/>
      <w:r>
        <w:rPr>
          <w:color w:val="000000"/>
          <w:sz w:val="27"/>
          <w:szCs w:val="27"/>
        </w:rPr>
        <w:t xml:space="preserve"> возможность индивидуализации обучения;</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lastRenderedPageBreak/>
        <w:sym w:font="Symbol" w:char="F0B7"/>
      </w:r>
      <w:r>
        <w:rPr>
          <w:rFonts w:ascii="Arial" w:hAnsi="Arial" w:cs="Arial"/>
          <w:color w:val="000000"/>
          <w:sz w:val="21"/>
          <w:szCs w:val="21"/>
        </w:rPr>
        <w:t>         </w:t>
      </w:r>
      <w:proofErr w:type="gramStart"/>
      <w:r>
        <w:rPr>
          <w:color w:val="000000"/>
          <w:sz w:val="27"/>
          <w:szCs w:val="27"/>
        </w:rPr>
        <w:t>в</w:t>
      </w:r>
      <w:proofErr w:type="gramEnd"/>
      <w:r>
        <w:rPr>
          <w:color w:val="000000"/>
          <w:sz w:val="27"/>
          <w:szCs w:val="27"/>
        </w:rPr>
        <w:t xml:space="preserve"> процессе своей деятельности за компьютером дошкольник приобретает уверенность в себе;</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позволяет</w:t>
      </w:r>
      <w:proofErr w:type="gramEnd"/>
      <w:r>
        <w:rPr>
          <w:color w:val="000000"/>
          <w:sz w:val="27"/>
          <w:szCs w:val="27"/>
        </w:rPr>
        <w:t xml:space="preserve"> моделировать жизненные ситуации, которые нельзя увидеть в повседневной жизни.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Ошибки при использовании информационно-коммуникационных технологий:</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Недостаточная методическая подготовленность педагога</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Неправильное определение дидактической роли и места ИКТ на занятиях</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Бесплановость, случайность применения ИКТ</w:t>
      </w:r>
    </w:p>
    <w:p w:rsidR="008B7E68" w:rsidRDefault="008B7E68" w:rsidP="008B7E68">
      <w:pPr>
        <w:pStyle w:val="a3"/>
        <w:shd w:val="clear" w:color="auto" w:fill="FFFFFF"/>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Перегруженность занятия демонстрацией.</w:t>
      </w:r>
    </w:p>
    <w:p w:rsidR="008B7E68" w:rsidRDefault="008B7E68" w:rsidP="008B7E68">
      <w:pPr>
        <w:pStyle w:val="a3"/>
        <w:shd w:val="clear" w:color="auto" w:fill="FFFFFF"/>
        <w:spacing w:before="0" w:beforeAutospacing="0" w:after="0" w:afterAutospacing="0" w:line="446"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Области применения ИКТ в работе современного педагога: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Подбор иллюстративного материала к занятиям и для оформления стендов, группы, кабинетов (сканирование, интернет, принтер, презентация).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Подбор дополнительного познавательного материала к занятиям, знакомство со   сценариями праздников и других мероприятий.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Обмен опытом, знакомство с периодикой, наработками других педагогов России и зарубежья.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5. Создание презентаций в программе </w:t>
      </w:r>
      <w:proofErr w:type="spellStart"/>
      <w:r>
        <w:rPr>
          <w:color w:val="000000"/>
          <w:sz w:val="27"/>
          <w:szCs w:val="27"/>
        </w:rPr>
        <w:t>Рower</w:t>
      </w:r>
      <w:proofErr w:type="spellEnd"/>
      <w:r>
        <w:rPr>
          <w:color w:val="000000"/>
          <w:sz w:val="27"/>
          <w:szCs w:val="27"/>
        </w:rPr>
        <w:t xml:space="preserve"> </w:t>
      </w:r>
      <w:proofErr w:type="spellStart"/>
      <w:r>
        <w:rPr>
          <w:color w:val="000000"/>
          <w:sz w:val="27"/>
          <w:szCs w:val="27"/>
        </w:rPr>
        <w:t>Рoint</w:t>
      </w:r>
      <w:proofErr w:type="spellEnd"/>
      <w:r>
        <w:rPr>
          <w:color w:val="000000"/>
          <w:sz w:val="27"/>
          <w:szCs w:val="27"/>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6. Использование цифровой фотоаппаратуры и программ редактирования фотографий, которые </w:t>
      </w:r>
      <w:proofErr w:type="gramStart"/>
      <w:r>
        <w:rPr>
          <w:color w:val="000000"/>
          <w:sz w:val="27"/>
          <w:szCs w:val="27"/>
        </w:rPr>
        <w:t>позволяют  управлять</w:t>
      </w:r>
      <w:proofErr w:type="gramEnd"/>
      <w:r>
        <w:rPr>
          <w:color w:val="000000"/>
          <w:sz w:val="27"/>
          <w:szCs w:val="27"/>
        </w:rPr>
        <w:t xml:space="preserve"> снимками, легко находить нужные фотографии, редактировать и демонстрировать их.</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Использование видеокамеры и соответствующих программ (можно быстро создать незамысловатые фильмы, добавив к видео титры, переходы между сценами, фоновую музыку или наложение голоса).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8. Оформление буклетов, визитных карточек учреждения, </w:t>
      </w:r>
      <w:proofErr w:type="gramStart"/>
      <w:r>
        <w:rPr>
          <w:color w:val="000000"/>
          <w:sz w:val="27"/>
          <w:szCs w:val="27"/>
        </w:rPr>
        <w:t>материалов  по</w:t>
      </w:r>
      <w:proofErr w:type="gramEnd"/>
      <w:r>
        <w:rPr>
          <w:color w:val="000000"/>
          <w:sz w:val="27"/>
          <w:szCs w:val="27"/>
        </w:rPr>
        <w:t xml:space="preserve"> различным направлениям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9. Использование электронной почты, ведение сайта ДОУ.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10. Создание </w:t>
      </w:r>
      <w:proofErr w:type="spellStart"/>
      <w:r>
        <w:rPr>
          <w:color w:val="000000"/>
          <w:sz w:val="27"/>
          <w:szCs w:val="27"/>
        </w:rPr>
        <w:t>медиатек</w:t>
      </w:r>
      <w:proofErr w:type="spellEnd"/>
      <w:r>
        <w:rPr>
          <w:color w:val="000000"/>
          <w:sz w:val="27"/>
          <w:szCs w:val="27"/>
        </w:rPr>
        <w:t xml:space="preserve">, которые </w:t>
      </w:r>
      <w:proofErr w:type="gramStart"/>
      <w:r>
        <w:rPr>
          <w:color w:val="000000"/>
          <w:sz w:val="27"/>
          <w:szCs w:val="27"/>
        </w:rPr>
        <w:t>представляют  интерес</w:t>
      </w:r>
      <w:proofErr w:type="gramEnd"/>
      <w:r>
        <w:rPr>
          <w:color w:val="000000"/>
          <w:sz w:val="27"/>
          <w:szCs w:val="27"/>
        </w:rPr>
        <w:t xml:space="preserve"> не только для педагогов, но и для родителей.</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5. Личностно - ориентированная технология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Личностно-ориентированная технология </w:t>
      </w:r>
      <w:r>
        <w:rPr>
          <w:color w:val="000000"/>
          <w:sz w:val="27"/>
          <w:szCs w:val="27"/>
        </w:rPr>
        <w:t>– это такая воспитательная система, где ребенок является высшей ценностью и ставится в центр воспитательного процесса.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w:t>
      </w:r>
      <w:r>
        <w:rPr>
          <w:color w:val="000000"/>
          <w:sz w:val="27"/>
          <w:szCs w:val="27"/>
        </w:rPr>
        <w:t> </w:t>
      </w:r>
      <w:r>
        <w:rPr>
          <w:b/>
          <w:bCs/>
          <w:color w:val="000000"/>
          <w:sz w:val="27"/>
          <w:szCs w:val="27"/>
        </w:rPr>
        <w:t>личностно-ориентированной технологии</w:t>
      </w:r>
      <w:r>
        <w:rPr>
          <w:color w:val="000000"/>
          <w:sz w:val="27"/>
          <w:szCs w:val="27"/>
        </w:rPr>
        <w:t>:</w:t>
      </w:r>
    </w:p>
    <w:p w:rsidR="008B7E68" w:rsidRDefault="008B7E68" w:rsidP="008B7E68">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гуманистическая</w:t>
      </w:r>
      <w:proofErr w:type="gramEnd"/>
      <w:r>
        <w:rPr>
          <w:color w:val="000000"/>
          <w:sz w:val="27"/>
          <w:szCs w:val="27"/>
        </w:rPr>
        <w:t xml:space="preserve"> направленность содержания деятельности ДОУ;</w:t>
      </w:r>
    </w:p>
    <w:p w:rsidR="008B7E68" w:rsidRDefault="008B7E68" w:rsidP="008B7E68">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обеспечение</w:t>
      </w:r>
      <w:proofErr w:type="gramEnd"/>
      <w:r>
        <w:rPr>
          <w:color w:val="000000"/>
          <w:sz w:val="27"/>
          <w:szCs w:val="27"/>
        </w:rPr>
        <w:t xml:space="preserve"> комфортных, бесконфликтных и безопасных условий развития личности ребёнка, реализация её природных потенциалов;</w:t>
      </w:r>
    </w:p>
    <w:p w:rsidR="008B7E68" w:rsidRDefault="008B7E68" w:rsidP="008B7E68">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приоритет</w:t>
      </w:r>
      <w:proofErr w:type="gramEnd"/>
      <w:r>
        <w:rPr>
          <w:color w:val="000000"/>
          <w:sz w:val="27"/>
          <w:szCs w:val="27"/>
        </w:rPr>
        <w:t> личностных отношений;</w:t>
      </w:r>
    </w:p>
    <w:p w:rsidR="008B7E68" w:rsidRDefault="008B7E68" w:rsidP="008B7E68">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индивидуальный</w:t>
      </w:r>
      <w:proofErr w:type="gramEnd"/>
      <w:r>
        <w:rPr>
          <w:color w:val="000000"/>
          <w:sz w:val="27"/>
          <w:szCs w:val="27"/>
        </w:rPr>
        <w:t xml:space="preserve"> подход к воспитанникам.</w:t>
      </w:r>
      <w:r>
        <w:rPr>
          <w:b/>
          <w:bCs/>
          <w:color w:val="000000"/>
          <w:sz w:val="27"/>
          <w:szCs w:val="27"/>
        </w:rPr>
        <w:t> </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 xml:space="preserve">Формы организации </w:t>
      </w:r>
      <w:proofErr w:type="gramStart"/>
      <w:r>
        <w:rPr>
          <w:b/>
          <w:bCs/>
          <w:color w:val="000000"/>
          <w:sz w:val="27"/>
          <w:szCs w:val="27"/>
        </w:rPr>
        <w:t>деятельности  с</w:t>
      </w:r>
      <w:proofErr w:type="gramEnd"/>
      <w:r>
        <w:rPr>
          <w:b/>
          <w:bCs/>
          <w:color w:val="000000"/>
          <w:sz w:val="27"/>
          <w:szCs w:val="27"/>
        </w:rPr>
        <w:t xml:space="preserve"> применением личностно-ориентированной технологии  разнообразны:</w:t>
      </w:r>
      <w:r>
        <w:rPr>
          <w:color w:val="000000"/>
          <w:sz w:val="27"/>
          <w:szCs w:val="27"/>
        </w:rPr>
        <w:t> </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игры</w:t>
      </w:r>
      <w:proofErr w:type="gramEnd"/>
      <w:r>
        <w:rPr>
          <w:color w:val="000000"/>
          <w:sz w:val="27"/>
          <w:szCs w:val="27"/>
        </w:rPr>
        <w:t>, занятия, спортивные досуги;</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беседы</w:t>
      </w:r>
      <w:proofErr w:type="gramEnd"/>
      <w:r>
        <w:rPr>
          <w:color w:val="000000"/>
          <w:sz w:val="27"/>
          <w:szCs w:val="27"/>
        </w:rPr>
        <w:t>, наблюдения;</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экспериментальная  и</w:t>
      </w:r>
      <w:proofErr w:type="gramEnd"/>
      <w:r>
        <w:rPr>
          <w:color w:val="000000"/>
          <w:sz w:val="27"/>
          <w:szCs w:val="27"/>
        </w:rPr>
        <w:t xml:space="preserve"> проектная деятельность;</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упражнения,  гимнастика</w:t>
      </w:r>
      <w:proofErr w:type="gramEnd"/>
      <w:r>
        <w:rPr>
          <w:color w:val="000000"/>
          <w:sz w:val="27"/>
          <w:szCs w:val="27"/>
        </w:rPr>
        <w:t>, массаж;</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тренинги</w:t>
      </w:r>
      <w:proofErr w:type="gramEnd"/>
      <w:r>
        <w:rPr>
          <w:color w:val="000000"/>
          <w:sz w:val="27"/>
          <w:szCs w:val="27"/>
        </w:rPr>
        <w:t>, этюды, образно-ролевые игры;</w:t>
      </w:r>
    </w:p>
    <w:p w:rsidR="008B7E68" w:rsidRDefault="008B7E68" w:rsidP="008B7E68">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конкурсы</w:t>
      </w:r>
      <w:proofErr w:type="gramEnd"/>
      <w:r>
        <w:rPr>
          <w:color w:val="000000"/>
          <w:sz w:val="27"/>
          <w:szCs w:val="27"/>
        </w:rPr>
        <w:t xml:space="preserve"> и выставки детского творчества.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рамках личностно-ориентированных технологий самостоятельными направлениями выделяются:</w:t>
      </w:r>
    </w:p>
    <w:p w:rsidR="008B7E68" w:rsidRDefault="008B7E68" w:rsidP="008B7E68">
      <w:pPr>
        <w:pStyle w:val="a3"/>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Гуманно-личностные технологии</w:t>
      </w:r>
      <w:r>
        <w:rPr>
          <w:color w:val="000000"/>
          <w:sz w:val="27"/>
          <w:szCs w:val="27"/>
        </w:rPr>
        <w:t>,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Данную технологию хорошо реализовать в дошкольных учреждениях, где имеются комнаты психологической разгрузки – это мягкая мебель, много растений, украшающих помещение, игрушки, способствующие индивидуальным играм, оборудование для индивидуальных занятий.  Музыкальный и физкультурный залы, кабинеты долечивания (после болезни), помещение по экологическому развитию дошкольника и продуктивной деятельности,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w:t>
      </w:r>
    </w:p>
    <w:p w:rsidR="008B7E68" w:rsidRDefault="008B7E68" w:rsidP="008B7E68">
      <w:pPr>
        <w:pStyle w:val="a3"/>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Технология сотрудничества</w:t>
      </w:r>
      <w:r>
        <w:rPr>
          <w:color w:val="000000"/>
          <w:sz w:val="27"/>
          <w:szCs w:val="27"/>
        </w:rPr>
        <w:t> 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(игры, труд, концерты, праздники, развлечения).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Основой личностно ориентированной технологии является эмоционально комфортный климат в группе и содержательное, личностно-ориентированное взаимодействие воспитателя с детьми. Поэтому позиция педагога по отношению к детям включает проявление уважения к личности каждого ребенка, доброжелательное внимание к нему.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Организация личностно-ориентированного взаимодействия именно в свободной деятельности требует от педагога больших усилий, понимания, признания ребенка, принятия его как полноценного партнера, оказание ему помощи. А так же поиска все новых приемов работы по организации (например, поддержания дисциплины в группе).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Можно использовать следующие приемы личностно-ориентированного подхода: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 Прием «Дежурство по тишине»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Вместе с детьми выбираем одного или двух дежурных, которые следят за порядком в группе. Дежурному надеваем пилотку с эмблемой. Это очень стимулирует желание других детей быть дежурным, а для этого, соответственно, вести себя спокойно, слушать дежурного.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2. При организации различных видов деятельности в течение дня можно использовать </w:t>
      </w:r>
      <w:r>
        <w:rPr>
          <w:b/>
          <w:bCs/>
          <w:color w:val="000000"/>
          <w:sz w:val="27"/>
          <w:szCs w:val="27"/>
        </w:rPr>
        <w:t>прием «Цветные ладошки»</w:t>
      </w:r>
      <w:r>
        <w:rPr>
          <w:color w:val="000000"/>
          <w:sz w:val="27"/>
          <w:szCs w:val="27"/>
        </w:rPr>
        <w:t> – три силуэта ладони - сигнала.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Красная ладонь</w:t>
      </w:r>
      <w:r>
        <w:rPr>
          <w:color w:val="000000"/>
          <w:sz w:val="27"/>
          <w:szCs w:val="27"/>
        </w:rPr>
        <w:t> – «</w:t>
      </w:r>
      <w:proofErr w:type="spellStart"/>
      <w:r>
        <w:rPr>
          <w:color w:val="000000"/>
          <w:sz w:val="27"/>
          <w:szCs w:val="27"/>
        </w:rPr>
        <w:t>кричалка</w:t>
      </w:r>
      <w:proofErr w:type="spellEnd"/>
      <w:r>
        <w:rPr>
          <w:color w:val="000000"/>
          <w:sz w:val="27"/>
          <w:szCs w:val="27"/>
        </w:rPr>
        <w:t>», означает, что можно бегать, прыгать, шуметь (прогулка, спортивные соревнования, самостоятельная двигательная деятельность).</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Желтая ладонь</w:t>
      </w:r>
      <w:r>
        <w:rPr>
          <w:color w:val="000000"/>
          <w:sz w:val="27"/>
          <w:szCs w:val="27"/>
        </w:rPr>
        <w:t> – «</w:t>
      </w:r>
      <w:proofErr w:type="spellStart"/>
      <w:r>
        <w:rPr>
          <w:color w:val="000000"/>
          <w:sz w:val="27"/>
          <w:szCs w:val="27"/>
        </w:rPr>
        <w:t>шепталка</w:t>
      </w:r>
      <w:proofErr w:type="spellEnd"/>
      <w:r>
        <w:rPr>
          <w:color w:val="000000"/>
          <w:sz w:val="27"/>
          <w:szCs w:val="27"/>
        </w:rPr>
        <w:t>», сигнал о том, что нужно передвигаться тихо и говорить в полголоса или шепотом (экскурсия по саду, укладывание спать, свободные игры, ручной труд и т.д.)</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Синяя ладонь</w:t>
      </w:r>
      <w:r>
        <w:rPr>
          <w:color w:val="000000"/>
          <w:sz w:val="27"/>
          <w:szCs w:val="27"/>
        </w:rPr>
        <w:t> – «</w:t>
      </w:r>
      <w:proofErr w:type="spellStart"/>
      <w:r>
        <w:rPr>
          <w:color w:val="000000"/>
          <w:sz w:val="27"/>
          <w:szCs w:val="27"/>
        </w:rPr>
        <w:t>молчалка</w:t>
      </w:r>
      <w:proofErr w:type="spellEnd"/>
      <w:r>
        <w:rPr>
          <w:color w:val="000000"/>
          <w:sz w:val="27"/>
          <w:szCs w:val="27"/>
        </w:rPr>
        <w:t>», следует сесть тихо, замолчать (во время чтения художественной литературы, когда говорит взрослый).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Личностно-ориентированные технологии противопоставляют авторитарному, обезличенному и обездушенному подходу к ребенку в традиционной технологии – атмосферу любви, заботы, сотрудничества, создают условия для творчества личности.  </w:t>
      </w:r>
    </w:p>
    <w:p w:rsidR="008B7E68" w:rsidRDefault="008B7E68" w:rsidP="008B7E68">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000000"/>
          <w:sz w:val="27"/>
          <w:szCs w:val="27"/>
        </w:rPr>
        <w:t>6. Интерактивные педагогические технологии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Интерактивное обучение дошкольников – это специфическая форма организации образовательной деятельности, целью которой является обеспечение комфортных условий для взаимодействия, при которых каждый ребенок чувствует свои успехи и, выполняя определенную интеллектуальную работу, достигает высокой производительности.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Интерактивные методы обучения обеспечивают такое обучение, которое дает возможность детям на занятии в парах, </w:t>
      </w:r>
      <w:proofErr w:type="spellStart"/>
      <w:r>
        <w:rPr>
          <w:color w:val="000000"/>
          <w:sz w:val="27"/>
          <w:szCs w:val="27"/>
        </w:rPr>
        <w:t>микрогруппах</w:t>
      </w:r>
      <w:proofErr w:type="spellEnd"/>
      <w:r>
        <w:rPr>
          <w:color w:val="000000"/>
          <w:sz w:val="27"/>
          <w:szCs w:val="27"/>
        </w:rPr>
        <w:t xml:space="preserve"> или малых группах прорабатывать учебный материал, беседуя, споря и обсуждая различные точки зрения.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Интерактивных методов и технологий насчитывается более сотни. Вот некоторые из них:</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«Кластер»</w:t>
      </w:r>
      <w:r>
        <w:rPr>
          <w:rFonts w:ascii="Calibri" w:hAnsi="Calibri"/>
          <w:color w:val="000000"/>
          <w:sz w:val="22"/>
          <w:szCs w:val="22"/>
        </w:rPr>
        <w:t> </w:t>
      </w:r>
      <w:r>
        <w:rPr>
          <w:color w:val="000000"/>
          <w:sz w:val="27"/>
          <w:szCs w:val="27"/>
        </w:rPr>
        <w:t>– это метод, помогающий свободно и открыто думать по поводу какой-либо темы. На доске вывешивается картинка с изображением ключевого слова и предлагается детям назвать слова, относящиеся к данному слову. Этот метод можно использовать как в группе, также индивидуально с каждым ребенком, которому предлагается несколько картинок, и найти связь между ними.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«Микрофон»</w:t>
      </w:r>
      <w:r>
        <w:rPr>
          <w:color w:val="000000"/>
          <w:sz w:val="27"/>
          <w:szCs w:val="27"/>
        </w:rPr>
        <w:t> – метод работы, в ходе которого дети вместе с воспитателем образуют круг и, передавая друг другу имитированный или игрушечный микрофон, высказывают свои мысли на заданную тему. Например, ребенок берет микрофон, рассказывает в нескольких предложениях о себе, и передает микрофон другому ребенку. Все высказывания детей принимаются, одобряются, однако не обсуждаются.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«Хоровод»</w:t>
      </w:r>
      <w:r>
        <w:rPr>
          <w:rFonts w:ascii="Calibri" w:hAnsi="Calibri"/>
          <w:color w:val="000000"/>
          <w:sz w:val="22"/>
          <w:szCs w:val="22"/>
        </w:rPr>
        <w:t> </w:t>
      </w:r>
      <w:r>
        <w:rPr>
          <w:color w:val="111111"/>
          <w:sz w:val="27"/>
          <w:szCs w:val="27"/>
        </w:rPr>
        <w:t>Воспитатель с помощью предмета учит детей выполнять задание по очереди, тем самым воспитывает у них такие качества, как умение выслушивать ответы и не перебивать друг друга.</w:t>
      </w:r>
      <w:r>
        <w:rPr>
          <w:rFonts w:ascii="Calibri" w:hAnsi="Calibri"/>
          <w:color w:val="000000"/>
          <w:sz w:val="22"/>
          <w:szCs w:val="22"/>
        </w:rPr>
        <w:t> </w:t>
      </w:r>
      <w:r>
        <w:rPr>
          <w:color w:val="111111"/>
          <w:sz w:val="27"/>
          <w:szCs w:val="27"/>
        </w:rPr>
        <w:t>Прием </w:t>
      </w:r>
      <w:r>
        <w:rPr>
          <w:i/>
          <w:iCs/>
          <w:color w:val="111111"/>
          <w:sz w:val="27"/>
          <w:szCs w:val="27"/>
        </w:rPr>
        <w:t>«Хоровод»</w:t>
      </w:r>
      <w:r>
        <w:rPr>
          <w:color w:val="111111"/>
          <w:sz w:val="27"/>
          <w:szCs w:val="27"/>
        </w:rPr>
        <w:t> способствует формированию начальных навыков произвольного поведения у детей дошкольного возраста.</w:t>
      </w:r>
      <w:r>
        <w:rPr>
          <w:rFonts w:ascii="Calibri" w:hAnsi="Calibri"/>
          <w:color w:val="000000"/>
          <w:sz w:val="22"/>
          <w:szCs w:val="22"/>
        </w:rPr>
        <w:t> (</w:t>
      </w:r>
      <w:r>
        <w:rPr>
          <w:i/>
          <w:iCs/>
          <w:color w:val="111111"/>
          <w:sz w:val="27"/>
          <w:szCs w:val="27"/>
        </w:rPr>
        <w:t>«Съедобное – не съедобное»</w:t>
      </w:r>
      <w:r>
        <w:rPr>
          <w:rFonts w:ascii="Calibri" w:hAnsi="Calibri"/>
          <w:color w:val="000000"/>
          <w:sz w:val="22"/>
          <w:szCs w:val="22"/>
        </w:rPr>
        <w:t>, </w:t>
      </w:r>
      <w:r>
        <w:rPr>
          <w:i/>
          <w:iCs/>
          <w:color w:val="111111"/>
          <w:sz w:val="27"/>
          <w:szCs w:val="27"/>
        </w:rPr>
        <w:t>«Назови ласково»</w:t>
      </w:r>
      <w:r>
        <w:rPr>
          <w:color w:val="111111"/>
          <w:sz w:val="27"/>
          <w:szCs w:val="27"/>
        </w:rPr>
        <w:t>)</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«Предвидение» - </w:t>
      </w:r>
      <w:r>
        <w:rPr>
          <w:color w:val="000000"/>
          <w:sz w:val="27"/>
          <w:szCs w:val="27"/>
        </w:rPr>
        <w:t>метод работы с детьми, в ходе которого предлагается «предсказать» возможные варианты решения проблемы.</w:t>
      </w:r>
      <w:r>
        <w:rPr>
          <w:rFonts w:ascii="Calibri" w:hAnsi="Calibri"/>
          <w:color w:val="000000"/>
          <w:sz w:val="22"/>
          <w:szCs w:val="22"/>
        </w:rPr>
        <w:t> </w:t>
      </w:r>
      <w:r>
        <w:rPr>
          <w:color w:val="000000"/>
          <w:sz w:val="27"/>
          <w:szCs w:val="27"/>
        </w:rPr>
        <w:t xml:space="preserve">Например, предложить детям назвать все осенние месяцы, рассказать о том, что они ожидают от </w:t>
      </w:r>
      <w:r>
        <w:rPr>
          <w:color w:val="000000"/>
          <w:sz w:val="27"/>
          <w:szCs w:val="27"/>
        </w:rPr>
        <w:lastRenderedPageBreak/>
        <w:t>каждого месяца.</w:t>
      </w:r>
      <w:r>
        <w:rPr>
          <w:rFonts w:ascii="Calibri" w:hAnsi="Calibri"/>
          <w:color w:val="000000"/>
          <w:sz w:val="22"/>
          <w:szCs w:val="22"/>
        </w:rPr>
        <w:t> </w:t>
      </w:r>
      <w:r>
        <w:rPr>
          <w:color w:val="000000"/>
          <w:sz w:val="27"/>
          <w:szCs w:val="27"/>
        </w:rPr>
        <w:t>Позже представить себя на месте одного из месяцев и рассказать о своих предсказаниях: «Я - первый месяц осени - сентябрь. Я очень теплый месяц. Меня любят все дети, потому что начинают ходить в школу...».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«Синтез мыслей»</w:t>
      </w:r>
      <w:r>
        <w:rPr>
          <w:rFonts w:ascii="Calibri" w:hAnsi="Calibri"/>
          <w:color w:val="000000"/>
          <w:sz w:val="22"/>
          <w:szCs w:val="22"/>
        </w:rPr>
        <w:t> </w:t>
      </w:r>
      <w:r>
        <w:rPr>
          <w:color w:val="000000"/>
          <w:sz w:val="27"/>
          <w:szCs w:val="27"/>
        </w:rPr>
        <w:t>– метод работы, в ходе которого дети объединяются в малые группы, выполняя определенное задание, например, рисунок на листе бумаги. Когда одна группа нарисует, то передает рисунок в другую группу, участники которой дорабатывают выполненное задание. По завершению работы составляют общий рассказ о том, что дорисовали и почему.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«Карусель»</w:t>
      </w:r>
      <w:r>
        <w:rPr>
          <w:rFonts w:ascii="Calibri" w:hAnsi="Calibri" w:cs="Arial"/>
          <w:color w:val="000000"/>
          <w:sz w:val="21"/>
          <w:szCs w:val="21"/>
        </w:rPr>
        <w:t> </w:t>
      </w:r>
      <w:r>
        <w:rPr>
          <w:color w:val="000000"/>
          <w:sz w:val="27"/>
          <w:szCs w:val="27"/>
        </w:rPr>
        <w:t>Такая технология внедряется для организации работы в парах. Именно динамическая пара обладает большим коммуникативным потенциалом, и это стимулирует общение между детьми.</w:t>
      </w:r>
      <w:r>
        <w:rPr>
          <w:rFonts w:ascii="Calibri" w:hAnsi="Calibri" w:cs="Arial"/>
          <w:color w:val="000000"/>
          <w:sz w:val="21"/>
          <w:szCs w:val="21"/>
        </w:rPr>
        <w:t> </w:t>
      </w:r>
      <w:r>
        <w:rPr>
          <w:color w:val="000000"/>
          <w:sz w:val="27"/>
          <w:szCs w:val="27"/>
        </w:rPr>
        <w:t>Формирует у ребенка такие нравственно-волевые качества, как взаимопомощь, навыки сотрудничества.</w:t>
      </w:r>
      <w:r>
        <w:rPr>
          <w:rFonts w:ascii="Calibri" w:hAnsi="Calibri" w:cs="Arial"/>
          <w:color w:val="000000"/>
          <w:sz w:val="21"/>
          <w:szCs w:val="21"/>
        </w:rPr>
        <w:t> </w:t>
      </w:r>
      <w:r>
        <w:rPr>
          <w:color w:val="111111"/>
          <w:sz w:val="27"/>
          <w:szCs w:val="27"/>
        </w:rPr>
        <w:t>Для этого необходимо найти себе пару и договорится, кто будет во внешнем круге, а кто во внутреннем. Дети, стоящие во внутреннем круге, называют твердый согласный, а дети, стоящие во внешнем круге называют мягкий согласный. Дети активно взаимодействуют друг с другом, закрепляют твердые и мягкие согласные.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«Дискуссия»</w:t>
      </w:r>
      <w:r>
        <w:rPr>
          <w:rFonts w:ascii="Calibri" w:hAnsi="Calibri"/>
          <w:color w:val="000000"/>
          <w:sz w:val="22"/>
          <w:szCs w:val="22"/>
        </w:rPr>
        <w:t> </w:t>
      </w:r>
      <w:r>
        <w:rPr>
          <w:color w:val="000000"/>
          <w:sz w:val="27"/>
          <w:szCs w:val="27"/>
        </w:rPr>
        <w:t>– это метод коллективного обсуждения какого-то сложного вопроса. К дискуссии готовятся все участники образовательного процесса, активно привлекаются все дети. В конце дискуссии формулируется единое коллективное решение задачи, проблемы или рекомендации. Вопросов (задач) необходимо предлагать не более пяти. Формулировать их следует так, чтобы была возможность высказать различные взгляды относительно выдвинутой проблемы. Дети учатся высказывать собственное мнение: «Я думаю...», «Я считаю...», «По моему мнению...», «Я согласен, но...», «Я не согласен, потому что...».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«Мозговой штурм»</w:t>
      </w:r>
      <w:r>
        <w:rPr>
          <w:rFonts w:ascii="Calibri" w:hAnsi="Calibri"/>
          <w:color w:val="000000"/>
          <w:sz w:val="22"/>
          <w:szCs w:val="22"/>
        </w:rPr>
        <w:t> (</w:t>
      </w:r>
      <w:r>
        <w:rPr>
          <w:color w:val="000000"/>
          <w:sz w:val="27"/>
          <w:szCs w:val="27"/>
        </w:rPr>
        <w:t>мозговая атака) – один из методов, который способствует развитию творчества и ребенка, и взрослого. Этот метод удобно использовать при обсуждении сложных проблем или вопросов.</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Дается время для индивидуального размышления над проблемой (даже может быть до 10 мин.), а через некоторое время собирается дополнительная информация по поводу принятия решения.</w:t>
      </w:r>
      <w:r>
        <w:rPr>
          <w:rFonts w:ascii="Calibri" w:hAnsi="Calibri"/>
          <w:color w:val="000000"/>
          <w:sz w:val="22"/>
          <w:szCs w:val="22"/>
        </w:rPr>
        <w:t> </w:t>
      </w:r>
      <w:r>
        <w:rPr>
          <w:color w:val="000000"/>
          <w:sz w:val="27"/>
          <w:szCs w:val="27"/>
        </w:rPr>
        <w:t>Дети – участники «мозговой атаки» должны выразить все возможные (и невозможные с позиции логики) варианты решения проблемы, которые нужно выслушать и принять единственное правильное решение.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«Аквариум»</w:t>
      </w:r>
      <w:r>
        <w:rPr>
          <w:color w:val="000000"/>
          <w:sz w:val="27"/>
          <w:szCs w:val="27"/>
        </w:rPr>
        <w:t xml:space="preserve"> – форма диалога, когда ребятам предлагают обсудить проблему «перед </w:t>
      </w:r>
      <w:proofErr w:type="gramStart"/>
      <w:r>
        <w:rPr>
          <w:color w:val="000000"/>
          <w:sz w:val="27"/>
          <w:szCs w:val="27"/>
        </w:rPr>
        <w:t>лицом  общественности</w:t>
      </w:r>
      <w:proofErr w:type="gramEnd"/>
      <w:r>
        <w:rPr>
          <w:color w:val="000000"/>
          <w:sz w:val="27"/>
          <w:szCs w:val="27"/>
        </w:rPr>
        <w:t xml:space="preserve">». Интерактивная </w:t>
      </w:r>
      <w:proofErr w:type="gramStart"/>
      <w:r>
        <w:rPr>
          <w:color w:val="000000"/>
          <w:sz w:val="27"/>
          <w:szCs w:val="27"/>
        </w:rPr>
        <w:t>технология  «</w:t>
      </w:r>
      <w:proofErr w:type="gramEnd"/>
      <w:r>
        <w:rPr>
          <w:color w:val="000000"/>
          <w:sz w:val="27"/>
          <w:szCs w:val="27"/>
        </w:rPr>
        <w:t>Аквариум» заключается в том, что несколько детей  разыгрывают ситуацию в круге, а остальные  наблюдают и анализируют.</w:t>
      </w:r>
      <w:r>
        <w:rPr>
          <w:rFonts w:ascii="Calibri" w:hAnsi="Calibri" w:cs="Arial"/>
          <w:color w:val="000000"/>
          <w:sz w:val="21"/>
          <w:szCs w:val="21"/>
        </w:rPr>
        <w:t> </w:t>
      </w:r>
      <w:r>
        <w:rPr>
          <w:i/>
          <w:iCs/>
          <w:color w:val="000000"/>
          <w:sz w:val="27"/>
          <w:szCs w:val="27"/>
        </w:rPr>
        <w:t>Что дает этот прием дошкольникам?</w:t>
      </w:r>
      <w:r>
        <w:rPr>
          <w:rFonts w:ascii="Calibri" w:hAnsi="Calibri" w:cs="Arial"/>
          <w:color w:val="000000"/>
          <w:sz w:val="21"/>
          <w:szCs w:val="21"/>
        </w:rPr>
        <w:t> </w:t>
      </w:r>
      <w:r>
        <w:rPr>
          <w:color w:val="000000"/>
          <w:sz w:val="27"/>
          <w:szCs w:val="27"/>
        </w:rPr>
        <w:t xml:space="preserve">Возможность увидеть своих сверстников со стороны, увидеть, как они общаются, как реагируют на чужую мысль, как улаживают назревающий конфликт, </w:t>
      </w:r>
      <w:proofErr w:type="gramStart"/>
      <w:r>
        <w:rPr>
          <w:color w:val="000000"/>
          <w:sz w:val="27"/>
          <w:szCs w:val="27"/>
        </w:rPr>
        <w:t>как  аргументируют</w:t>
      </w:r>
      <w:proofErr w:type="gramEnd"/>
      <w:r>
        <w:rPr>
          <w:color w:val="000000"/>
          <w:sz w:val="27"/>
          <w:szCs w:val="27"/>
        </w:rPr>
        <w:t xml:space="preserve"> сою мысль.</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«Метод многоканальной деятельности»</w:t>
      </w:r>
      <w:r>
        <w:rPr>
          <w:color w:val="000000"/>
          <w:sz w:val="27"/>
          <w:szCs w:val="27"/>
        </w:rPr>
        <w:t xml:space="preserve"> – метод работы с детьми, в ходе которого обязательно задействуются различные анализаторы: зрение, слух, осязание, вкус, обоняние. Например, при рассматривании картины целесообразно использовать такую последовательность: выделение объектов, </w:t>
      </w:r>
      <w:r>
        <w:rPr>
          <w:color w:val="000000"/>
          <w:sz w:val="27"/>
          <w:szCs w:val="27"/>
        </w:rPr>
        <w:lastRenderedPageBreak/>
        <w:t>изображенных на картине; представление объектов через восприятия различными анализаторами.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После рассмотрения всех объектов, изображенных на картине, стоит поставить детям творческие задания:</w:t>
      </w:r>
    </w:p>
    <w:p w:rsidR="008B7E68" w:rsidRDefault="008B7E68" w:rsidP="008B7E68">
      <w:pPr>
        <w:pStyle w:val="a3"/>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w:t>
      </w:r>
      <w:proofErr w:type="gramStart"/>
      <w:r>
        <w:rPr>
          <w:color w:val="000000"/>
          <w:sz w:val="27"/>
          <w:szCs w:val="27"/>
        </w:rPr>
        <w:t>прослушать</w:t>
      </w:r>
      <w:proofErr w:type="gramEnd"/>
      <w:r>
        <w:rPr>
          <w:color w:val="000000"/>
          <w:sz w:val="27"/>
          <w:szCs w:val="27"/>
        </w:rPr>
        <w:t>» звуки картины через «наушники»; вести виртуальные диалоги от имени изображенных персонажей;</w:t>
      </w:r>
    </w:p>
    <w:p w:rsidR="008B7E68" w:rsidRDefault="008B7E68" w:rsidP="008B7E68">
      <w:pPr>
        <w:pStyle w:val="a3"/>
        <w:numPr>
          <w:ilvl w:val="0"/>
          <w:numId w:val="1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почувствовать</w:t>
      </w:r>
      <w:proofErr w:type="gramEnd"/>
      <w:r>
        <w:rPr>
          <w:color w:val="000000"/>
          <w:sz w:val="27"/>
          <w:szCs w:val="27"/>
        </w:rPr>
        <w:t xml:space="preserve"> «аромат» цветов, изображенных на картине; «выйти за пределы изображенного»;</w:t>
      </w:r>
    </w:p>
    <w:p w:rsidR="008B7E68" w:rsidRDefault="008B7E68" w:rsidP="008B7E68">
      <w:pPr>
        <w:pStyle w:val="a3"/>
        <w:numPr>
          <w:ilvl w:val="0"/>
          <w:numId w:val="17"/>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мысленно</w:t>
      </w:r>
      <w:proofErr w:type="gramEnd"/>
      <w:r>
        <w:rPr>
          <w:color w:val="000000"/>
          <w:sz w:val="27"/>
          <w:szCs w:val="27"/>
        </w:rPr>
        <w:t xml:space="preserve"> коснуться картины, определить, какова ее поверхность (теплая, холодная), какая погода (ветреная, дождливая, солнечная, жаркая, морозная) и тому подобное.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«Дерево знаний» </w:t>
      </w:r>
      <w:r>
        <w:rPr>
          <w:color w:val="000000"/>
          <w:sz w:val="27"/>
          <w:szCs w:val="27"/>
        </w:rPr>
        <w:t>– метод работы, который включает несколько этапов: Выбора проблемы, не имеющей однозначного решения, например, «Что нужно дереву для счастья?». Рассматривание схемы, в которой прямоугольник – это «ствол» (который обозначает эту проблему), прямые линии - «ветки» (пути ее решения), а кружочки - «листочки» (решение проблемы). Решение проблемы: дети подгруппами договариваются, обсуждают и рисуют, например, бабочку, птичку и тому подобное, размещая их на «дереве решений» и объясняют свой выбор.</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«Кейс-технология»</w:t>
      </w:r>
      <w:r>
        <w:rPr>
          <w:color w:val="000000"/>
          <w:sz w:val="27"/>
          <w:szCs w:val="27"/>
        </w:rPr>
        <w:t> – это способ организации краткосрочного обучения на основе подлинных или вымышленных ситуаций.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Виды кейс – технологии:</w:t>
      </w:r>
    </w:p>
    <w:p w:rsidR="008B7E68" w:rsidRDefault="008B7E68" w:rsidP="008B7E68">
      <w:pPr>
        <w:pStyle w:val="a3"/>
        <w:numPr>
          <w:ilvl w:val="0"/>
          <w:numId w:val="1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Фото – кейс;</w:t>
      </w:r>
    </w:p>
    <w:p w:rsidR="008B7E68" w:rsidRDefault="008B7E68" w:rsidP="008B7E68">
      <w:pPr>
        <w:pStyle w:val="a3"/>
        <w:numPr>
          <w:ilvl w:val="0"/>
          <w:numId w:val="1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Кейс – иллюстрации;</w:t>
      </w:r>
    </w:p>
    <w:p w:rsidR="008B7E68" w:rsidRDefault="008B7E68" w:rsidP="008B7E68">
      <w:pPr>
        <w:pStyle w:val="a3"/>
        <w:numPr>
          <w:ilvl w:val="0"/>
          <w:numId w:val="1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Анализ конкретных ситуаций;</w:t>
      </w:r>
    </w:p>
    <w:p w:rsidR="008B7E68" w:rsidRDefault="008B7E68" w:rsidP="008B7E68">
      <w:pPr>
        <w:pStyle w:val="a3"/>
        <w:numPr>
          <w:ilvl w:val="0"/>
          <w:numId w:val="1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Проигрывание ролей (ролевое проектирование).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Чаще всего в работе с детьми мы применяем технологию «Фото-кейс» и «Кейс-иллюстрации». Технология «Кейс-иллюстрация» актуальна, потому что даёт возможность сформировать стратегию принятия решения, с помощью которой ребёнок в будущем сможет преодолеть самостоятельно возникшие разной сложности жизненные ситуации. Сущностью предоставленной технологии является анализ проблемной ситуации.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Данная технология содержит:</w:t>
      </w:r>
    </w:p>
    <w:p w:rsidR="008B7E68" w:rsidRDefault="008B7E68" w:rsidP="008B7E68">
      <w:pPr>
        <w:pStyle w:val="a3"/>
        <w:numPr>
          <w:ilvl w:val="0"/>
          <w:numId w:val="20"/>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иллюстрацию</w:t>
      </w:r>
      <w:proofErr w:type="gramEnd"/>
      <w:r>
        <w:rPr>
          <w:color w:val="000000"/>
          <w:sz w:val="27"/>
          <w:szCs w:val="27"/>
        </w:rPr>
        <w:t>, соответствующую реальным событиям, где показана смоделированная или реальная проблемная ситуация;</w:t>
      </w:r>
    </w:p>
    <w:p w:rsidR="008B7E68" w:rsidRDefault="008B7E68" w:rsidP="008B7E68">
      <w:pPr>
        <w:pStyle w:val="a3"/>
        <w:numPr>
          <w:ilvl w:val="0"/>
          <w:numId w:val="2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воспитатель</w:t>
      </w:r>
      <w:proofErr w:type="gramEnd"/>
      <w:r>
        <w:rPr>
          <w:color w:val="000000"/>
          <w:sz w:val="27"/>
          <w:szCs w:val="27"/>
        </w:rPr>
        <w:t xml:space="preserve"> описывает данную проблемную ситуацию;</w:t>
      </w:r>
    </w:p>
    <w:p w:rsidR="008B7E68" w:rsidRDefault="008B7E68" w:rsidP="008B7E68">
      <w:pPr>
        <w:pStyle w:val="a3"/>
        <w:numPr>
          <w:ilvl w:val="0"/>
          <w:numId w:val="2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воспитатель</w:t>
      </w:r>
      <w:proofErr w:type="gramEnd"/>
      <w:r>
        <w:rPr>
          <w:color w:val="000000"/>
          <w:sz w:val="27"/>
          <w:szCs w:val="27"/>
        </w:rPr>
        <w:t xml:space="preserve"> задает вопросы, мотивирующие детей проанализировать проблему и принять оптимальное решение проблемы.</w:t>
      </w:r>
    </w:p>
    <w:p w:rsidR="008B7E68" w:rsidRDefault="008B7E68" w:rsidP="008B7E68">
      <w:pPr>
        <w:pStyle w:val="a3"/>
        <w:numPr>
          <w:ilvl w:val="0"/>
          <w:numId w:val="22"/>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дети</w:t>
      </w:r>
      <w:proofErr w:type="gramEnd"/>
      <w:r>
        <w:rPr>
          <w:color w:val="000000"/>
          <w:sz w:val="27"/>
          <w:szCs w:val="27"/>
        </w:rPr>
        <w:t xml:space="preserve"> рассуждают, высказывают свое мнение, анализируют, в результате чего приходят к правильному решению проблемы.</w:t>
      </w:r>
    </w:p>
    <w:p w:rsidR="008B7E68" w:rsidRDefault="008B7E68" w:rsidP="008B7E68">
      <w:pPr>
        <w:pStyle w:val="a3"/>
        <w:numPr>
          <w:ilvl w:val="0"/>
          <w:numId w:val="2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Воспитатель показывает фотографию правильного решения проблемы.</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«Работа в парах»</w:t>
      </w:r>
      <w:r>
        <w:rPr>
          <w:rFonts w:ascii="Calibri" w:hAnsi="Calibri"/>
          <w:color w:val="000000"/>
          <w:sz w:val="22"/>
          <w:szCs w:val="22"/>
        </w:rPr>
        <w:t> </w:t>
      </w:r>
      <w:r>
        <w:rPr>
          <w:color w:val="000000"/>
          <w:sz w:val="27"/>
          <w:szCs w:val="27"/>
        </w:rPr>
        <w:t xml:space="preserve">Дети учатся взаимодействовать друг с другом, объединяясь в пары по желанию, и выполняют предложенное задание. </w:t>
      </w:r>
      <w:proofErr w:type="gramStart"/>
      <w:r>
        <w:rPr>
          <w:color w:val="000000"/>
          <w:sz w:val="27"/>
          <w:szCs w:val="27"/>
        </w:rPr>
        <w:t>Работая  в</w:t>
      </w:r>
      <w:proofErr w:type="gramEnd"/>
      <w:r>
        <w:rPr>
          <w:color w:val="000000"/>
          <w:sz w:val="27"/>
          <w:szCs w:val="27"/>
        </w:rPr>
        <w:t xml:space="preserve"> паре, дети совершенствуют  умение договариваться, последовательно, сообща выполнять работу. </w:t>
      </w:r>
      <w:proofErr w:type="gramStart"/>
      <w:r>
        <w:rPr>
          <w:color w:val="000000"/>
          <w:sz w:val="27"/>
          <w:szCs w:val="27"/>
        </w:rPr>
        <w:t>Интерактивное  обучение</w:t>
      </w:r>
      <w:proofErr w:type="gramEnd"/>
      <w:r>
        <w:rPr>
          <w:color w:val="000000"/>
          <w:sz w:val="27"/>
          <w:szCs w:val="27"/>
        </w:rPr>
        <w:t xml:space="preserve"> в парах помогает выработать навыки сотрудничества в ситуации камерного общения. Примеры работы в паре:</w:t>
      </w:r>
      <w:r>
        <w:rPr>
          <w:rFonts w:ascii="Calibri" w:hAnsi="Calibri"/>
          <w:color w:val="000000"/>
          <w:sz w:val="22"/>
          <w:szCs w:val="22"/>
        </w:rPr>
        <w:t> </w:t>
      </w:r>
      <w:r>
        <w:rPr>
          <w:color w:val="000000"/>
          <w:sz w:val="27"/>
          <w:szCs w:val="27"/>
        </w:rPr>
        <w:t>дети по очереди описывают картину, </w:t>
      </w:r>
      <w:r>
        <w:rPr>
          <w:color w:val="111111"/>
          <w:sz w:val="27"/>
          <w:szCs w:val="27"/>
        </w:rPr>
        <w:t>называют первый звук в слове</w:t>
      </w:r>
      <w:r>
        <w:rPr>
          <w:i/>
          <w:iCs/>
          <w:color w:val="111111"/>
          <w:sz w:val="27"/>
          <w:szCs w:val="27"/>
        </w:rPr>
        <w:t>.</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lastRenderedPageBreak/>
        <w:t>7. Игровая технология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Игровая педагогическая технология – совокупность </w:t>
      </w:r>
      <w:proofErr w:type="spellStart"/>
      <w:r>
        <w:rPr>
          <w:color w:val="000000"/>
          <w:sz w:val="27"/>
          <w:szCs w:val="27"/>
        </w:rPr>
        <w:t>психолого</w:t>
      </w:r>
      <w:proofErr w:type="spellEnd"/>
      <w:r>
        <w:rPr>
          <w:color w:val="000000"/>
          <w:sz w:val="27"/>
          <w:szCs w:val="27"/>
        </w:rPr>
        <w:t xml:space="preserve"> – педагогических методов, способов, приемов обучения, воспитательных средств.</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rsidR="008B7E68" w:rsidRDefault="008B7E68" w:rsidP="008B7E68">
      <w:pPr>
        <w:pStyle w:val="a3"/>
        <w:numPr>
          <w:ilvl w:val="0"/>
          <w:numId w:val="24"/>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игры</w:t>
      </w:r>
      <w:proofErr w:type="gramEnd"/>
      <w:r>
        <w:rPr>
          <w:color w:val="000000"/>
          <w:sz w:val="27"/>
          <w:szCs w:val="27"/>
        </w:rPr>
        <w:t xml:space="preserve"> и упражнения, формирующие умение выделять основные, характерные признаки предметов, сравнивать, сопоставлять их;</w:t>
      </w:r>
    </w:p>
    <w:p w:rsidR="008B7E68" w:rsidRDefault="008B7E68" w:rsidP="008B7E68">
      <w:pPr>
        <w:pStyle w:val="a3"/>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группы</w:t>
      </w:r>
      <w:proofErr w:type="gramEnd"/>
      <w:r>
        <w:rPr>
          <w:color w:val="000000"/>
          <w:sz w:val="27"/>
          <w:szCs w:val="27"/>
        </w:rPr>
        <w:t xml:space="preserve"> игр на обобщение предметов по определенным признакам;</w:t>
      </w:r>
    </w:p>
    <w:p w:rsidR="008B7E68" w:rsidRDefault="008B7E68" w:rsidP="008B7E68">
      <w:pPr>
        <w:pStyle w:val="a3"/>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группы</w:t>
      </w:r>
      <w:proofErr w:type="gramEnd"/>
      <w:r>
        <w:rPr>
          <w:color w:val="000000"/>
          <w:sz w:val="27"/>
          <w:szCs w:val="27"/>
        </w:rPr>
        <w:t xml:space="preserve"> игр, в процессе которых у дошкольников развивается умение отличать реальные явления от нереальных;</w:t>
      </w:r>
    </w:p>
    <w:p w:rsidR="008B7E68" w:rsidRDefault="008B7E68" w:rsidP="008B7E68">
      <w:pPr>
        <w:pStyle w:val="a3"/>
        <w:numPr>
          <w:ilvl w:val="0"/>
          <w:numId w:val="25"/>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группы</w:t>
      </w:r>
      <w:proofErr w:type="gramEnd"/>
      <w:r>
        <w:rPr>
          <w:color w:val="000000"/>
          <w:sz w:val="27"/>
          <w:szCs w:val="27"/>
        </w:rPr>
        <w:t xml:space="preserve"> игр, воспитывающих умение владеть собой, быстроту реакции на слово, фонематический слух, смекалку и др.</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Составление игровых технологий из отдельных игр и элементов - забота каждого воспитателя.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деятельности с помощью игровых технологий у детей развиваются психические процессы.</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Игровые технологии тесно связаны со всеми сторонами воспитательной и образовательной работы детского сада и решением его основных задач. Некоторые современные образовательные программы предлагают использовать народную игру как средство педагогической коррекции поведения детей.</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8. Технология «ТРИЗ»</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ТРИЗ (теория решения изобретательских задач), которая создана ученым-изобретателем Т.С. </w:t>
      </w:r>
      <w:proofErr w:type="spellStart"/>
      <w:r>
        <w:rPr>
          <w:color w:val="000000"/>
          <w:sz w:val="27"/>
          <w:szCs w:val="27"/>
        </w:rPr>
        <w:t>Альтшуллером</w:t>
      </w:r>
      <w:proofErr w:type="spellEnd"/>
      <w:r>
        <w:rPr>
          <w:color w:val="000000"/>
          <w:sz w:val="27"/>
          <w:szCs w:val="27"/>
        </w:rPr>
        <w:t>.</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Основная задача использования ТРИЗ - технологии в дошкольном возрасте – это привить ребенку радость творческих открытий.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Основной критерий в работе с детьми – доходчивость и простота в подаче материала и в формулировке сложной, казалось бы, ситуации. Сказки, игровые, бытовые ситуации – вот та среда, через которую ребенок научится применять </w:t>
      </w:r>
      <w:proofErr w:type="spellStart"/>
      <w:r>
        <w:rPr>
          <w:color w:val="000000"/>
          <w:sz w:val="27"/>
          <w:szCs w:val="27"/>
        </w:rPr>
        <w:t>тризовские</w:t>
      </w:r>
      <w:proofErr w:type="spellEnd"/>
      <w:r>
        <w:rPr>
          <w:color w:val="000000"/>
          <w:sz w:val="27"/>
          <w:szCs w:val="27"/>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Разработана схема с применением метода выявления противоречий:</w:t>
      </w:r>
    </w:p>
    <w:p w:rsidR="008B7E68" w:rsidRDefault="008B7E68" w:rsidP="008B7E68">
      <w:pPr>
        <w:pStyle w:val="a3"/>
        <w:numPr>
          <w:ilvl w:val="0"/>
          <w:numId w:val="2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Первый этап – определение положительных и отрицательных свойств качества какого-либо предмета или явления, не вызывающих стойких ассоциаций у детей.</w:t>
      </w:r>
    </w:p>
    <w:p w:rsidR="008B7E68" w:rsidRDefault="008B7E68" w:rsidP="008B7E68">
      <w:pPr>
        <w:pStyle w:val="a3"/>
        <w:numPr>
          <w:ilvl w:val="0"/>
          <w:numId w:val="2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Второй этап – определение положительных и отрицательных свойств предмета или явления в целом.</w:t>
      </w:r>
    </w:p>
    <w:p w:rsidR="008B7E68" w:rsidRDefault="008B7E68" w:rsidP="008B7E68">
      <w:pPr>
        <w:pStyle w:val="a3"/>
        <w:numPr>
          <w:ilvl w:val="0"/>
          <w:numId w:val="2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Лишь после того, как ребенок поймет, чего от него хотят взрослые, следует переходить к рассмотрению предметов и явлений, вызывающих стойкие ассоциации.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Зачастую, педагог уже проводит </w:t>
      </w:r>
      <w:proofErr w:type="spellStart"/>
      <w:r>
        <w:rPr>
          <w:color w:val="000000"/>
          <w:sz w:val="27"/>
          <w:szCs w:val="27"/>
        </w:rPr>
        <w:t>тризовские</w:t>
      </w:r>
      <w:proofErr w:type="spellEnd"/>
      <w:r>
        <w:rPr>
          <w:color w:val="000000"/>
          <w:sz w:val="27"/>
          <w:szCs w:val="27"/>
        </w:rPr>
        <w:t xml:space="preserve"> занятия, даже не подозревая об этом. Ведь, именно, </w:t>
      </w:r>
      <w:proofErr w:type="spellStart"/>
      <w:r>
        <w:rPr>
          <w:color w:val="000000"/>
          <w:sz w:val="27"/>
          <w:szCs w:val="27"/>
        </w:rPr>
        <w:t>раскрепощенность</w:t>
      </w:r>
      <w:proofErr w:type="spellEnd"/>
      <w:r>
        <w:rPr>
          <w:color w:val="000000"/>
          <w:sz w:val="27"/>
          <w:szCs w:val="27"/>
        </w:rPr>
        <w:t xml:space="preserve"> мышления и способность идти до конца в решении поставленной задачи – суть творческой педагогики.</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9. Технология портфолио дошкольника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Портфолио</w:t>
      </w:r>
      <w:r>
        <w:rPr>
          <w:color w:val="000000"/>
          <w:sz w:val="27"/>
          <w:szCs w:val="27"/>
        </w:rPr>
        <w:t>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Существует ряд функций портфолио: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диагностическая</w:t>
      </w:r>
      <w:proofErr w:type="gramEnd"/>
      <w:r>
        <w:rPr>
          <w:color w:val="000000"/>
          <w:sz w:val="27"/>
          <w:szCs w:val="27"/>
        </w:rPr>
        <w:t xml:space="preserve"> (фиксирует изменения и рост за определенный период времени),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содержательная</w:t>
      </w:r>
      <w:proofErr w:type="gramEnd"/>
      <w:r>
        <w:rPr>
          <w:color w:val="000000"/>
          <w:sz w:val="27"/>
          <w:szCs w:val="27"/>
        </w:rPr>
        <w:t xml:space="preserve"> (раскрывает весь спектр выполняемых работ),</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proofErr w:type="gramStart"/>
      <w:r>
        <w:rPr>
          <w:color w:val="000000"/>
          <w:sz w:val="27"/>
          <w:szCs w:val="27"/>
        </w:rPr>
        <w:t>рейтинговая</w:t>
      </w:r>
      <w:proofErr w:type="gramEnd"/>
      <w:r>
        <w:rPr>
          <w:color w:val="000000"/>
          <w:sz w:val="27"/>
          <w:szCs w:val="27"/>
        </w:rPr>
        <w:t xml:space="preserve"> (показывает диапазон умений и навыков ребенка) и др.</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Процесс создания портфолио является своего рода педагогической технологией.  Вариантов портфолио очень много. Содержание </w:t>
      </w:r>
      <w:proofErr w:type="gramStart"/>
      <w:r>
        <w:rPr>
          <w:color w:val="000000"/>
          <w:sz w:val="27"/>
          <w:szCs w:val="27"/>
        </w:rPr>
        <w:t>разделов  заполняется</w:t>
      </w:r>
      <w:proofErr w:type="gramEnd"/>
      <w:r>
        <w:rPr>
          <w:color w:val="000000"/>
          <w:sz w:val="27"/>
          <w:szCs w:val="27"/>
        </w:rPr>
        <w:t xml:space="preserve"> постепенно, в соответствии с возможностями и достижениями дошкольника. </w:t>
      </w:r>
      <w:r>
        <w:rPr>
          <w:b/>
          <w:bCs/>
          <w:color w:val="000000"/>
          <w:sz w:val="27"/>
          <w:szCs w:val="27"/>
        </w:rPr>
        <w:t> </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 Руденко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1 «Давайте познакомимся». </w:t>
      </w:r>
      <w:r>
        <w:rPr>
          <w:color w:val="000000"/>
          <w:sz w:val="27"/>
          <w:szCs w:val="27"/>
        </w:rPr>
        <w:t>В разделе помещается фотография ребенка, указываются его фамилия и имя, номер группы; можно ввести рубрику «Я люблю...» («Мне нравится...», «Обожаю, когда...»), в которой будут записаны ответы ребенка.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2 «Я расту!». </w:t>
      </w:r>
      <w:r>
        <w:rPr>
          <w:color w:val="000000"/>
          <w:sz w:val="27"/>
          <w:szCs w:val="27"/>
        </w:rPr>
        <w:t>В раздел вносятся антропометрические данные (в художественно-графическом исполнении): «Вот я какой!», «Как я расту», «Я вырос», «Я большой».</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3 «Портрет моего ребенка». </w:t>
      </w:r>
      <w:r>
        <w:rPr>
          <w:color w:val="000000"/>
          <w:sz w:val="27"/>
          <w:szCs w:val="27"/>
        </w:rPr>
        <w:t>В разделе помещаются сочинения родителей о своем малыше.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4 «Я мечтаю...». </w:t>
      </w:r>
      <w:r>
        <w:rPr>
          <w:color w:val="000000"/>
          <w:sz w:val="27"/>
          <w:szCs w:val="27"/>
        </w:rPr>
        <w:t xml:space="preserve">В разделе фиксируются высказывания самого ребенка на предложение продолжить фразы: «Я мечтаю </w:t>
      </w:r>
      <w:proofErr w:type="gramStart"/>
      <w:r>
        <w:rPr>
          <w:color w:val="000000"/>
          <w:sz w:val="27"/>
          <w:szCs w:val="27"/>
        </w:rPr>
        <w:t>о...</w:t>
      </w:r>
      <w:proofErr w:type="gramEnd"/>
      <w:r>
        <w:rPr>
          <w:color w:val="000000"/>
          <w:sz w:val="27"/>
          <w:szCs w:val="27"/>
        </w:rPr>
        <w:t>», «Я бы хотел быть...», «Я жду, когда...», «Я вижу себя...», «Я хочу видеть себя...», «Мои любимые дела...»; ответы на вопросы: «Кем и каким я буду, когда вырасту?», «О чем я люблю думать?».</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5 «Вот что я могу». </w:t>
      </w:r>
      <w:r>
        <w:rPr>
          <w:color w:val="000000"/>
          <w:sz w:val="27"/>
          <w:szCs w:val="27"/>
        </w:rPr>
        <w:t>В разделе помещаются образцы творчества ребенка (рисунки, рассказы, книги-самоделки).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6 «Мои достижения». </w:t>
      </w:r>
      <w:r>
        <w:rPr>
          <w:color w:val="000000"/>
          <w:sz w:val="27"/>
          <w:szCs w:val="27"/>
        </w:rPr>
        <w:t>В разделе фиксируются грамоты, дипломы (от различных организаций: детского сада, СМИ, проводящих конкурсы).</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Раздел 7 «Посоветуйте мне...». </w:t>
      </w:r>
      <w:r>
        <w:rPr>
          <w:color w:val="000000"/>
          <w:sz w:val="27"/>
          <w:szCs w:val="27"/>
        </w:rPr>
        <w:t>В разделе даются рекомендации родителям воспитателем и всеми специалистами, работающими с ребенком.</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lastRenderedPageBreak/>
        <w:t>Раздел 8 «Спрашивайте, родители!». </w:t>
      </w:r>
      <w:r>
        <w:rPr>
          <w:color w:val="000000"/>
          <w:sz w:val="27"/>
          <w:szCs w:val="27"/>
        </w:rPr>
        <w:t>В разделе родители формулируют свои вопросы к специалистам ДОУ.</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портфолио (папка личных достижений ребенка) позволяет осуществить индивидуальный подход к каждому ребенку и вручается при выпуске из детского сада как подарок самому ребенку и его семье.</w:t>
      </w:r>
    </w:p>
    <w:p w:rsidR="008B7E68" w:rsidRDefault="008B7E68" w:rsidP="008B7E6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7. Технология «Портфолио педагога»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наш современный век новых информационных технологий воспитатель обязан идти «в ногу» со временем.</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настоящее время, в образовательных учреждениях существуют различные виды и формы документов, фиксирующие информацию о педагогах, но при этом, отсутствуют базы данных, позволяющие оперативно и качественно решать некоторые возникающие проблемы, такие как подготовка к аттестации по новой форме или подготовка к некоторым профессиональным конкурсам.</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способом накопления материалов, демонстрирующих уровень профессионализма педагога и его умение решать задачи своей профессиональной деятельности, может стать создание портфолио педагога.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Создание собственного портфолио поможет воспитателю:</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систематизировать накопленный опыт,</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определять направление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показать уровень подготовленности активности в учебных видах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отслеживать творческий и профессиональный рост,</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содействовать формированию навыков самооценки,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позволит презентовать свои достижения и направления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Можно выделить четыре вида портфолио воспитателя: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Бумажное портфолио - представляет собой папку-накопитель, в которую помещаются материалы на бумажном носителе (распечатки, ксерокопии, рукописные материалы и пр.). Это наиболее привычный вид портфолио.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 Портфолио-презентация – создается в программе для создания презентаций (например, </w:t>
      </w:r>
      <w:proofErr w:type="spellStart"/>
      <w:r>
        <w:rPr>
          <w:color w:val="000000"/>
          <w:sz w:val="27"/>
          <w:szCs w:val="27"/>
        </w:rPr>
        <w:t>PowerPoint</w:t>
      </w:r>
      <w:proofErr w:type="spellEnd"/>
      <w:r>
        <w:rPr>
          <w:color w:val="000000"/>
          <w:sz w:val="27"/>
          <w:szCs w:val="27"/>
        </w:rPr>
        <w:t>) содержит, как правило, краткую текстовую информацию, иллюстративный материал и ссылки на вложенные документы. Своего рода - визитка педагога.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Электронное портфолио – набор документов, сформированных на компьютере (текстовые файлы, таблицы, диаграммы, фотографии, отсканированные документы и пр.)</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Веб-портфолио – электронное портфолио, размещенное в сети Интернет на педагогических сайтах или собственном сайте.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Основным следует считать электронный вид, т. к. сформировав его, можно получить остальные три: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распечатав на бумаге,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используя собранный материал для создания презентации;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 разместив портфолио в Интернете.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Рекомендуемые разделы портфолио:</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Общие сведения;</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Данные о повышение квалификации и сведения об аттестации;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Сведения о наградах;</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Результаты педагогической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Результаты научно-методической деятельности;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Обобщение опыта;</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Приложение.</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технология портфолио позволяет педагогу самостоятельно проанализировать удовлетворительные и не очень результаты профессиональной деятельности с тем, чтобы сделать определённые выводы о дальнейшем продвижении в профессии.</w:t>
      </w: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
    <w:p w:rsidR="008B7E68" w:rsidRDefault="008B7E68" w:rsidP="008B7E68">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Заключение:</w:t>
      </w:r>
      <w:r>
        <w:rPr>
          <w:color w:val="000000"/>
          <w:sz w:val="27"/>
          <w:szCs w:val="27"/>
        </w:rPr>
        <w:t> </w:t>
      </w:r>
      <w:r>
        <w:rPr>
          <w:color w:val="555555"/>
          <w:sz w:val="30"/>
          <w:szCs w:val="30"/>
        </w:rPr>
        <w:t> </w:t>
      </w:r>
      <w:r>
        <w:rPr>
          <w:color w:val="000000"/>
          <w:sz w:val="27"/>
          <w:szCs w:val="27"/>
        </w:rPr>
        <w:t>Каждый</w:t>
      </w:r>
      <w:proofErr w:type="gramEnd"/>
      <w:r>
        <w:rPr>
          <w:color w:val="000000"/>
          <w:sz w:val="27"/>
          <w:szCs w:val="27"/>
        </w:rPr>
        <w:t xml:space="preserve">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8B7E68" w:rsidRDefault="008B7E68" w:rsidP="008B7E68">
      <w:pPr>
        <w:pStyle w:val="a3"/>
        <w:shd w:val="clear" w:color="auto" w:fill="F5F5F5"/>
        <w:spacing w:before="0" w:beforeAutospacing="0" w:after="0" w:afterAutospacing="0"/>
        <w:rPr>
          <w:rFonts w:ascii="Arial" w:hAnsi="Arial" w:cs="Arial"/>
          <w:color w:val="000000"/>
          <w:sz w:val="21"/>
          <w:szCs w:val="21"/>
        </w:rPr>
      </w:pPr>
    </w:p>
    <w:p w:rsidR="002F1332" w:rsidRDefault="002F1332">
      <w:bookmarkStart w:id="0" w:name="_GoBack"/>
      <w:bookmarkEnd w:id="0"/>
    </w:p>
    <w:sectPr w:rsidR="002F1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002B"/>
    <w:multiLevelType w:val="multilevel"/>
    <w:tmpl w:val="550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7585B"/>
    <w:multiLevelType w:val="multilevel"/>
    <w:tmpl w:val="DB1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F32CB"/>
    <w:multiLevelType w:val="multilevel"/>
    <w:tmpl w:val="9792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83A02"/>
    <w:multiLevelType w:val="multilevel"/>
    <w:tmpl w:val="174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A1FC3"/>
    <w:multiLevelType w:val="multilevel"/>
    <w:tmpl w:val="796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62CB3"/>
    <w:multiLevelType w:val="multilevel"/>
    <w:tmpl w:val="0CC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A4BA5"/>
    <w:multiLevelType w:val="multilevel"/>
    <w:tmpl w:val="9C1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F226D"/>
    <w:multiLevelType w:val="multilevel"/>
    <w:tmpl w:val="BE2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D181C"/>
    <w:multiLevelType w:val="multilevel"/>
    <w:tmpl w:val="1EE4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75EB7"/>
    <w:multiLevelType w:val="multilevel"/>
    <w:tmpl w:val="CFF6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E2854"/>
    <w:multiLevelType w:val="multilevel"/>
    <w:tmpl w:val="B86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728E1"/>
    <w:multiLevelType w:val="multilevel"/>
    <w:tmpl w:val="CE2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11D79"/>
    <w:multiLevelType w:val="multilevel"/>
    <w:tmpl w:val="D478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FB7084"/>
    <w:multiLevelType w:val="multilevel"/>
    <w:tmpl w:val="929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E574BF"/>
    <w:multiLevelType w:val="multilevel"/>
    <w:tmpl w:val="2B24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8252A"/>
    <w:multiLevelType w:val="multilevel"/>
    <w:tmpl w:val="D08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E8286A"/>
    <w:multiLevelType w:val="multilevel"/>
    <w:tmpl w:val="4CA2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8F2D97"/>
    <w:multiLevelType w:val="multilevel"/>
    <w:tmpl w:val="76D6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B3345"/>
    <w:multiLevelType w:val="multilevel"/>
    <w:tmpl w:val="1358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A36044"/>
    <w:multiLevelType w:val="multilevel"/>
    <w:tmpl w:val="9322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E40E7C"/>
    <w:multiLevelType w:val="multilevel"/>
    <w:tmpl w:val="D71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86C72"/>
    <w:multiLevelType w:val="multilevel"/>
    <w:tmpl w:val="616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F052E9"/>
    <w:multiLevelType w:val="multilevel"/>
    <w:tmpl w:val="D62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D4251"/>
    <w:multiLevelType w:val="multilevel"/>
    <w:tmpl w:val="B15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237DF"/>
    <w:multiLevelType w:val="multilevel"/>
    <w:tmpl w:val="6646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727BC2"/>
    <w:multiLevelType w:val="multilevel"/>
    <w:tmpl w:val="22B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5"/>
  </w:num>
  <w:num w:numId="3">
    <w:abstractNumId w:val="10"/>
  </w:num>
  <w:num w:numId="4">
    <w:abstractNumId w:val="23"/>
  </w:num>
  <w:num w:numId="5">
    <w:abstractNumId w:val="7"/>
  </w:num>
  <w:num w:numId="6">
    <w:abstractNumId w:val="13"/>
  </w:num>
  <w:num w:numId="7">
    <w:abstractNumId w:val="0"/>
  </w:num>
  <w:num w:numId="8">
    <w:abstractNumId w:val="17"/>
  </w:num>
  <w:num w:numId="9">
    <w:abstractNumId w:val="22"/>
  </w:num>
  <w:num w:numId="10">
    <w:abstractNumId w:val="1"/>
  </w:num>
  <w:num w:numId="11">
    <w:abstractNumId w:val="3"/>
  </w:num>
  <w:num w:numId="12">
    <w:abstractNumId w:val="16"/>
  </w:num>
  <w:num w:numId="13">
    <w:abstractNumId w:val="2"/>
  </w:num>
  <w:num w:numId="14">
    <w:abstractNumId w:val="15"/>
  </w:num>
  <w:num w:numId="15">
    <w:abstractNumId w:val="19"/>
  </w:num>
  <w:num w:numId="16">
    <w:abstractNumId w:val="8"/>
  </w:num>
  <w:num w:numId="17">
    <w:abstractNumId w:val="6"/>
  </w:num>
  <w:num w:numId="18">
    <w:abstractNumId w:val="4"/>
  </w:num>
  <w:num w:numId="19">
    <w:abstractNumId w:val="24"/>
  </w:num>
  <w:num w:numId="20">
    <w:abstractNumId w:val="11"/>
  </w:num>
  <w:num w:numId="21">
    <w:abstractNumId w:val="9"/>
  </w:num>
  <w:num w:numId="22">
    <w:abstractNumId w:val="20"/>
  </w:num>
  <w:num w:numId="23">
    <w:abstractNumId w:val="14"/>
  </w:num>
  <w:num w:numId="24">
    <w:abstractNumId w:val="18"/>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A1"/>
    <w:rsid w:val="002F1332"/>
    <w:rsid w:val="00654FA1"/>
    <w:rsid w:val="008B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2FDCC-F5F3-45CE-BC9D-E18E8D05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E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2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4904</Words>
  <Characters>27954</Characters>
  <Application>Microsoft Office Word</Application>
  <DocSecurity>0</DocSecurity>
  <Lines>232</Lines>
  <Paragraphs>65</Paragraphs>
  <ScaleCrop>false</ScaleCrop>
  <Company>SPecialiST RePack</Company>
  <LinksUpToDate>false</LinksUpToDate>
  <CharactersWithSpaces>32793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2021-05-23T09:23:00Z</dcterms:created>
  <dcterms:modified xsi:type="dcterms:W3CDTF">2021-05-23T09:26:00Z</dcterms:modified>
</cp:coreProperties>
</file>