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7C" w:rsidRDefault="0001477C" w:rsidP="0001477C">
      <w:pPr>
        <w:ind w:firstLine="540"/>
        <w:jc w:val="center"/>
        <w:rPr>
          <w:b/>
        </w:rPr>
      </w:pPr>
      <w:bookmarkStart w:id="0" w:name="_GoBack"/>
      <w:r w:rsidRPr="000301AD">
        <w:rPr>
          <w:b/>
        </w:rPr>
        <w:t>Инновационные методики преподавания физической культуры в основной и средней школе с учетом требований ФГОС ООО</w:t>
      </w:r>
    </w:p>
    <w:bookmarkEnd w:id="0"/>
    <w:p w:rsidR="0001477C" w:rsidRDefault="0001477C" w:rsidP="0001477C">
      <w:pPr>
        <w:ind w:firstLine="540"/>
        <w:jc w:val="center"/>
        <w:rPr>
          <w:b/>
        </w:rPr>
      </w:pPr>
    </w:p>
    <w:p w:rsidR="0001477C" w:rsidRDefault="0001477C" w:rsidP="0001477C">
      <w:pPr>
        <w:ind w:firstLine="540"/>
        <w:rPr>
          <w:b/>
        </w:rPr>
      </w:pPr>
      <w:r>
        <w:rPr>
          <w:b/>
        </w:rPr>
        <w:t xml:space="preserve">Подготовил: </w:t>
      </w:r>
    </w:p>
    <w:p w:rsidR="0001477C" w:rsidRDefault="0001477C" w:rsidP="0001477C">
      <w:pPr>
        <w:ind w:firstLine="540"/>
        <w:rPr>
          <w:b/>
        </w:rPr>
      </w:pPr>
      <w:r>
        <w:rPr>
          <w:b/>
        </w:rPr>
        <w:t xml:space="preserve">Учитель физической культуры </w:t>
      </w:r>
      <w:r w:rsidR="00AA62F5">
        <w:rPr>
          <w:b/>
        </w:rPr>
        <w:t>К.В.Власов</w:t>
      </w:r>
    </w:p>
    <w:p w:rsidR="0001477C" w:rsidRPr="00FA4572" w:rsidRDefault="0001477C" w:rsidP="0001477C">
      <w:pPr>
        <w:ind w:firstLine="540"/>
        <w:rPr>
          <w:b/>
        </w:rPr>
      </w:pPr>
    </w:p>
    <w:p w:rsidR="0001477C" w:rsidRPr="006648DB" w:rsidRDefault="0001477C" w:rsidP="0001477C">
      <w:pPr>
        <w:ind w:firstLine="540"/>
        <w:jc w:val="both"/>
        <w:rPr>
          <w:spacing w:val="-2"/>
        </w:rPr>
      </w:pPr>
      <w:r w:rsidRPr="00B804AB">
        <w:t>Федеральный государственный образ</w:t>
      </w:r>
      <w:r>
        <w:t>овательный стандарт в основной и средней школе с учётом требований</w:t>
      </w:r>
      <w:r w:rsidRPr="00B804AB">
        <w:rPr>
          <w:spacing w:val="4"/>
        </w:rPr>
        <w:t xml:space="preserve"> (ФГОС) задает вектор развития российской школы в направлении </w:t>
      </w:r>
      <w:r w:rsidRPr="00B804AB">
        <w:rPr>
          <w:spacing w:val="-2"/>
        </w:rPr>
        <w:t>перехода к реализации в образовании системно-</w:t>
      </w:r>
      <w:proofErr w:type="spellStart"/>
      <w:r w:rsidRPr="00B804AB">
        <w:rPr>
          <w:spacing w:val="-2"/>
        </w:rPr>
        <w:t>деятельностного</w:t>
      </w:r>
      <w:proofErr w:type="spellEnd"/>
      <w:r w:rsidRPr="00B804AB">
        <w:rPr>
          <w:spacing w:val="-2"/>
        </w:rPr>
        <w:t xml:space="preserve"> подхода. Решающее</w:t>
      </w:r>
      <w:r w:rsidRPr="00B804AB">
        <w:t xml:space="preserve"> </w:t>
      </w:r>
      <w:r w:rsidRPr="00B804AB">
        <w:rPr>
          <w:spacing w:val="2"/>
        </w:rPr>
        <w:t xml:space="preserve">значение для результативности этого перехода имеет качество работы педагога, </w:t>
      </w:r>
      <w:r w:rsidRPr="00B804AB">
        <w:rPr>
          <w:spacing w:val="-2"/>
        </w:rPr>
        <w:t>которое в значительной степени определяется адекватностью его педагогического</w:t>
      </w:r>
      <w:r w:rsidRPr="00B804AB">
        <w:rPr>
          <w:spacing w:val="2"/>
        </w:rPr>
        <w:t xml:space="preserve"> </w:t>
      </w:r>
      <w:r w:rsidRPr="00B804AB">
        <w:rPr>
          <w:spacing w:val="-2"/>
        </w:rPr>
        <w:t>инструментария и эффективностью системы учебников.</w:t>
      </w:r>
    </w:p>
    <w:p w:rsidR="0001477C" w:rsidRPr="00BA4298" w:rsidRDefault="0001477C" w:rsidP="0001477C">
      <w:pPr>
        <w:ind w:firstLine="540"/>
        <w:jc w:val="both"/>
      </w:pPr>
      <w:r>
        <w:t>Б</w:t>
      </w:r>
      <w:r w:rsidRPr="00BA4298">
        <w:t xml:space="preserve">олее 10 лет назад определил для себя  курс на построение образовательного пространства, организованного на </w:t>
      </w:r>
      <w:proofErr w:type="spellStart"/>
      <w:r w:rsidRPr="00BA4298">
        <w:t>деятельностной</w:t>
      </w:r>
      <w:proofErr w:type="spellEnd"/>
      <w:r w:rsidRPr="00BA4298">
        <w:t xml:space="preserve"> основе, на реализацию в работе системно-</w:t>
      </w:r>
      <w:proofErr w:type="spellStart"/>
      <w:r w:rsidRPr="00BA4298">
        <w:t>деятель</w:t>
      </w:r>
      <w:r>
        <w:t>ностной</w:t>
      </w:r>
      <w:proofErr w:type="spellEnd"/>
      <w:r>
        <w:t xml:space="preserve"> педагогики.</w:t>
      </w:r>
      <w:r w:rsidRPr="00BA4298">
        <w:t xml:space="preserve"> </w:t>
      </w:r>
    </w:p>
    <w:p w:rsidR="0001477C" w:rsidRPr="00BA4298" w:rsidRDefault="0001477C" w:rsidP="0001477C">
      <w:pPr>
        <w:ind w:firstLine="709"/>
        <w:jc w:val="both"/>
      </w:pPr>
      <w:r>
        <w:t xml:space="preserve">Данное направление работы является приоритетным в </w:t>
      </w:r>
      <w:r w:rsidRPr="00BA4298">
        <w:t xml:space="preserve"> инн</w:t>
      </w:r>
      <w:r>
        <w:t>овационной деятельности</w:t>
      </w:r>
      <w:r w:rsidRPr="00BA4298">
        <w:t xml:space="preserve">  в условиях перехода на стандарты второго поколения. Такие ценностные ориентиры, как  формирование у учащихся умения учиться и готовности к саморазвитию, определенные в стандарте, не являются новыми для педагогики. Новое то, что эта задача впервые выводится на уровень стандартизированного результата, а не просто мнения, рассуждения, концепции. Новое то, что касается сегодня не только педагогов-новаторов, а каждого педагога. </w:t>
      </w:r>
    </w:p>
    <w:p w:rsidR="0001477C" w:rsidRPr="00B804AB" w:rsidRDefault="0001477C" w:rsidP="0001477C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pacing w:val="2"/>
        </w:rPr>
      </w:pPr>
      <w:r w:rsidRPr="00B804AB">
        <w:rPr>
          <w:b/>
          <w:spacing w:val="6"/>
        </w:rPr>
        <w:t xml:space="preserve">Основная концептуальная идея </w:t>
      </w:r>
      <w:r w:rsidRPr="00B804AB">
        <w:rPr>
          <w:spacing w:val="6"/>
        </w:rPr>
        <w:t>реализации системно-</w:t>
      </w:r>
      <w:proofErr w:type="spellStart"/>
      <w:r w:rsidRPr="00B804AB">
        <w:rPr>
          <w:spacing w:val="6"/>
        </w:rPr>
        <w:t>деятельностного</w:t>
      </w:r>
      <w:proofErr w:type="spellEnd"/>
      <w:r w:rsidRPr="00B804AB">
        <w:rPr>
          <w:spacing w:val="6"/>
        </w:rPr>
        <w:t xml:space="preserve"> </w:t>
      </w:r>
      <w:r>
        <w:rPr>
          <w:spacing w:val="4"/>
        </w:rPr>
        <w:t>подхода</w:t>
      </w:r>
      <w:r w:rsidRPr="00B804AB">
        <w:rPr>
          <w:spacing w:val="4"/>
        </w:rPr>
        <w:t xml:space="preserve"> состоит в использовании в качестве категориального основания общей методологической </w:t>
      </w:r>
      <w:r w:rsidRPr="00B804AB">
        <w:rPr>
          <w:spacing w:val="-4"/>
        </w:rPr>
        <w:t>версии теории деятельности (Г.П. Щедровицкий, О.С. Анисимов и др.), разработанной</w:t>
      </w:r>
      <w:r w:rsidRPr="00B804AB">
        <w:rPr>
          <w:spacing w:val="-2"/>
        </w:rPr>
        <w:t xml:space="preserve"> </w:t>
      </w:r>
      <w:r w:rsidRPr="00B804AB">
        <w:rPr>
          <w:spacing w:val="2"/>
        </w:rPr>
        <w:t xml:space="preserve">в последние десятилетия в российской методологической школе </w:t>
      </w:r>
      <w:proofErr w:type="gramStart"/>
      <w:r w:rsidRPr="00B804AB">
        <w:rPr>
          <w:spacing w:val="2"/>
        </w:rPr>
        <w:t>с</w:t>
      </w:r>
      <w:proofErr w:type="gramEnd"/>
      <w:r w:rsidRPr="00B804AB">
        <w:rPr>
          <w:spacing w:val="2"/>
        </w:rPr>
        <w:t xml:space="preserve"> позиций преемственности научных взглядов с психологической версией теории деятельности (Л.С. Выготский, А.Н. Леонтьев, П.Я. Гальперин и др.)</w:t>
      </w:r>
    </w:p>
    <w:p w:rsidR="0001477C" w:rsidRPr="00B804AB" w:rsidRDefault="0001477C" w:rsidP="0001477C">
      <w:pPr>
        <w:ind w:firstLine="709"/>
        <w:jc w:val="both"/>
        <w:rPr>
          <w:spacing w:val="-2"/>
        </w:rPr>
      </w:pPr>
      <w:r w:rsidRPr="00B804AB">
        <w:rPr>
          <w:spacing w:val="-2"/>
        </w:rPr>
        <w:t xml:space="preserve">На основе выявленных в методологии общих законов функционирования и развития мира деятельности и саморазвития человека в мире деятельности, построена </w:t>
      </w:r>
      <w:r w:rsidRPr="00B804AB">
        <w:t xml:space="preserve">дидактическая система </w:t>
      </w:r>
      <w:proofErr w:type="spellStart"/>
      <w:r w:rsidRPr="00B804AB">
        <w:t>деятельностного</w:t>
      </w:r>
      <w:proofErr w:type="spellEnd"/>
      <w:r w:rsidRPr="00B804AB">
        <w:t xml:space="preserve"> метода (Л.Г. </w:t>
      </w:r>
      <w:proofErr w:type="spellStart"/>
      <w:r w:rsidRPr="00B804AB">
        <w:t>Петерсон</w:t>
      </w:r>
      <w:proofErr w:type="spellEnd"/>
      <w:r w:rsidRPr="00B804AB">
        <w:t xml:space="preserve">), ориентированная </w:t>
      </w:r>
      <w:r w:rsidRPr="00B804AB">
        <w:rPr>
          <w:spacing w:val="-2"/>
        </w:rPr>
        <w:t xml:space="preserve">на формирование ведущей образовательной компетенции − </w:t>
      </w:r>
      <w:r w:rsidRPr="00B804AB">
        <w:rPr>
          <w:b/>
          <w:spacing w:val="-2"/>
        </w:rPr>
        <w:t>умения учиться</w:t>
      </w:r>
      <w:r w:rsidRPr="00B804AB">
        <w:rPr>
          <w:spacing w:val="-2"/>
        </w:rPr>
        <w:t>, а также готовности к саморазвитию и самовоспитанию.</w:t>
      </w:r>
    </w:p>
    <w:p w:rsidR="0001477C" w:rsidRPr="00B804AB" w:rsidRDefault="0001477C" w:rsidP="0001477C">
      <w:pPr>
        <w:ind w:firstLine="709"/>
        <w:jc w:val="both"/>
        <w:rPr>
          <w:spacing w:val="-2"/>
        </w:rPr>
      </w:pPr>
      <w:r w:rsidRPr="00B804AB">
        <w:t xml:space="preserve">Дидактическая система </w:t>
      </w:r>
      <w:proofErr w:type="spellStart"/>
      <w:r w:rsidRPr="00B804AB">
        <w:t>деятельностного</w:t>
      </w:r>
      <w:proofErr w:type="spellEnd"/>
      <w:r w:rsidRPr="00B804AB">
        <w:t xml:space="preserve"> метода </w:t>
      </w:r>
      <w:r w:rsidRPr="00B804AB">
        <w:rPr>
          <w:spacing w:val="-4"/>
        </w:rPr>
        <w:t xml:space="preserve">включает в себя </w:t>
      </w:r>
      <w:r w:rsidRPr="00B804AB">
        <w:rPr>
          <w:i/>
        </w:rPr>
        <w:t>технологию</w:t>
      </w:r>
      <w:r w:rsidRPr="00B804AB">
        <w:t xml:space="preserve"> </w:t>
      </w:r>
      <w:r w:rsidRPr="00B804AB">
        <w:rPr>
          <w:spacing w:val="-4"/>
        </w:rPr>
        <w:t xml:space="preserve">организации образовательного процесса </w:t>
      </w:r>
      <w:proofErr w:type="spellStart"/>
      <w:r w:rsidRPr="00B804AB">
        <w:rPr>
          <w:spacing w:val="-4"/>
        </w:rPr>
        <w:t>деятельностного</w:t>
      </w:r>
      <w:proofErr w:type="spellEnd"/>
      <w:r w:rsidRPr="00B804AB">
        <w:rPr>
          <w:spacing w:val="-4"/>
        </w:rPr>
        <w:t xml:space="preserve"> типа, адекватную ей систему</w:t>
      </w:r>
      <w:r w:rsidRPr="00B804AB">
        <w:rPr>
          <w:i/>
          <w:spacing w:val="-4"/>
        </w:rPr>
        <w:t xml:space="preserve"> </w:t>
      </w:r>
      <w:r w:rsidRPr="00B804AB">
        <w:rPr>
          <w:spacing w:val="-4"/>
        </w:rPr>
        <w:t xml:space="preserve">создания </w:t>
      </w:r>
      <w:r w:rsidRPr="00B804AB">
        <w:rPr>
          <w:spacing w:val="-2"/>
        </w:rPr>
        <w:t xml:space="preserve">развивающей </w:t>
      </w:r>
      <w:r w:rsidRPr="00B804AB">
        <w:rPr>
          <w:spacing w:val="2"/>
        </w:rPr>
        <w:t>информационно-образовательной</w:t>
      </w:r>
      <w:r w:rsidRPr="00B804AB">
        <w:rPr>
          <w:spacing w:val="-6"/>
        </w:rPr>
        <w:t xml:space="preserve"> </w:t>
      </w:r>
      <w:r w:rsidRPr="00B804AB">
        <w:rPr>
          <w:spacing w:val="-2"/>
        </w:rPr>
        <w:t>среды</w:t>
      </w:r>
      <w:r w:rsidRPr="00B804AB">
        <w:rPr>
          <w:spacing w:val="4"/>
        </w:rPr>
        <w:t xml:space="preserve"> − </w:t>
      </w:r>
      <w:r w:rsidRPr="00B804AB">
        <w:rPr>
          <w:i/>
          <w:spacing w:val="-4"/>
        </w:rPr>
        <w:t xml:space="preserve">дидактических </w:t>
      </w:r>
      <w:r w:rsidRPr="00B804AB">
        <w:rPr>
          <w:i/>
          <w:spacing w:val="-2"/>
        </w:rPr>
        <w:t>принципов</w:t>
      </w:r>
      <w:r w:rsidRPr="00B804AB">
        <w:rPr>
          <w:spacing w:val="-2"/>
        </w:rPr>
        <w:t xml:space="preserve"> обучения, воспитания и поддержки здоровья детей, </w:t>
      </w:r>
      <w:r w:rsidRPr="00B804AB">
        <w:rPr>
          <w:i/>
          <w:spacing w:val="-2"/>
        </w:rPr>
        <w:t>систему мониторинга</w:t>
      </w:r>
      <w:r w:rsidRPr="00B804AB">
        <w:rPr>
          <w:spacing w:val="4"/>
        </w:rPr>
        <w:t xml:space="preserve"> результатов образовательного процесса и </w:t>
      </w:r>
      <w:r w:rsidRPr="00B804AB">
        <w:rPr>
          <w:i/>
          <w:spacing w:val="4"/>
        </w:rPr>
        <w:t>систему подготовки педагогических кад</w:t>
      </w:r>
      <w:r w:rsidRPr="00B804AB">
        <w:rPr>
          <w:i/>
          <w:spacing w:val="-2"/>
        </w:rPr>
        <w:t>ров</w:t>
      </w:r>
      <w:r w:rsidRPr="00B804AB">
        <w:rPr>
          <w:spacing w:val="-2"/>
        </w:rPr>
        <w:t xml:space="preserve">. </w:t>
      </w:r>
    </w:p>
    <w:p w:rsidR="0001477C" w:rsidRPr="00B804AB" w:rsidRDefault="0001477C" w:rsidP="0001477C">
      <w:pPr>
        <w:ind w:firstLine="540"/>
        <w:jc w:val="both"/>
        <w:rPr>
          <w:spacing w:val="-2"/>
        </w:rPr>
      </w:pPr>
      <w:r w:rsidRPr="00B804AB">
        <w:rPr>
          <w:spacing w:val="-4"/>
        </w:rPr>
        <w:t xml:space="preserve">Исходя из </w:t>
      </w:r>
      <w:r w:rsidRPr="00B804AB">
        <w:rPr>
          <w:spacing w:val="-2"/>
        </w:rPr>
        <w:t>общей структуры учебной деятельности</w:t>
      </w:r>
      <w:r w:rsidRPr="00B804AB">
        <w:rPr>
          <w:spacing w:val="-4"/>
        </w:rPr>
        <w:t>, образовательный процесс</w:t>
      </w:r>
      <w:r>
        <w:rPr>
          <w:spacing w:val="-4"/>
        </w:rPr>
        <w:t xml:space="preserve"> в гимназии</w:t>
      </w:r>
      <w:r w:rsidRPr="00B804AB">
        <w:rPr>
          <w:spacing w:val="-4"/>
        </w:rPr>
        <w:t xml:space="preserve"> строится таким образом, чтобы каждый ученик имел возможность системно выполнять</w:t>
      </w:r>
      <w:r w:rsidRPr="00B804AB">
        <w:rPr>
          <w:spacing w:val="-2"/>
        </w:rPr>
        <w:t xml:space="preserve"> весь комплекс универсальных учебных действий, </w:t>
      </w:r>
      <w:r w:rsidRPr="00B804AB">
        <w:rPr>
          <w:spacing w:val="-4"/>
        </w:rPr>
        <w:t xml:space="preserve">определенных ФГОС, </w:t>
      </w:r>
      <w:r w:rsidRPr="00B804AB">
        <w:rPr>
          <w:spacing w:val="-2"/>
        </w:rPr>
        <w:t xml:space="preserve">сохраняя </w:t>
      </w:r>
      <w:r w:rsidRPr="00B804AB">
        <w:rPr>
          <w:spacing w:val="-4"/>
        </w:rPr>
        <w:t xml:space="preserve">и </w:t>
      </w:r>
      <w:r w:rsidRPr="00B804AB">
        <w:rPr>
          <w:spacing w:val="4"/>
        </w:rPr>
        <w:t xml:space="preserve">укрепляя и при этом свое здоровье и достигая личностные, </w:t>
      </w:r>
      <w:proofErr w:type="spellStart"/>
      <w:r w:rsidRPr="00B804AB">
        <w:rPr>
          <w:spacing w:val="4"/>
        </w:rPr>
        <w:t>метапредметные</w:t>
      </w:r>
      <w:proofErr w:type="spellEnd"/>
      <w:r w:rsidRPr="00B804AB">
        <w:rPr>
          <w:spacing w:val="4"/>
        </w:rPr>
        <w:t xml:space="preserve"> и </w:t>
      </w:r>
      <w:r w:rsidRPr="00B804AB">
        <w:rPr>
          <w:spacing w:val="2"/>
        </w:rPr>
        <w:t>предметные результаты, достаточные для успешного продолжения образования в ос</w:t>
      </w:r>
      <w:r w:rsidRPr="00B804AB">
        <w:rPr>
          <w:spacing w:val="-2"/>
        </w:rPr>
        <w:t>новной</w:t>
      </w:r>
      <w:r w:rsidRPr="00B804AB">
        <w:rPr>
          <w:spacing w:val="4"/>
        </w:rPr>
        <w:t xml:space="preserve"> школе. </w:t>
      </w:r>
    </w:p>
    <w:p w:rsidR="0001477C" w:rsidRPr="00B804AB" w:rsidRDefault="0001477C" w:rsidP="0001477C">
      <w:pPr>
        <w:ind w:firstLine="709"/>
        <w:jc w:val="both"/>
        <w:rPr>
          <w:spacing w:val="-2"/>
        </w:rPr>
      </w:pPr>
      <w:r w:rsidRPr="00B804AB">
        <w:rPr>
          <w:spacing w:val="4"/>
        </w:rPr>
        <w:t xml:space="preserve">С этой целью методы объяснения заменяются </w:t>
      </w:r>
      <w:proofErr w:type="spellStart"/>
      <w:r w:rsidRPr="00B804AB">
        <w:rPr>
          <w:spacing w:val="4"/>
        </w:rPr>
        <w:t>деятельностным</w:t>
      </w:r>
      <w:proofErr w:type="spellEnd"/>
      <w:r w:rsidRPr="00B804AB">
        <w:rPr>
          <w:spacing w:val="4"/>
        </w:rPr>
        <w:t xml:space="preserve"> методом обучения, основанным на ме</w:t>
      </w:r>
      <w:r w:rsidRPr="00B804AB">
        <w:rPr>
          <w:spacing w:val="-2"/>
        </w:rPr>
        <w:t xml:space="preserve">тоде рефлексивной самоорганизации, а традиционная </w:t>
      </w:r>
      <w:r w:rsidRPr="00B804AB">
        <w:rPr>
          <w:spacing w:val="4"/>
        </w:rPr>
        <w:t xml:space="preserve">технология объяснительно-иллюстративного метода обучения − </w:t>
      </w:r>
      <w:r w:rsidRPr="00B804AB">
        <w:rPr>
          <w:b/>
          <w:spacing w:val="4"/>
        </w:rPr>
        <w:t>технологией</w:t>
      </w:r>
      <w:r w:rsidRPr="00B804AB">
        <w:rPr>
          <w:spacing w:val="4"/>
        </w:rPr>
        <w:t xml:space="preserve"> </w:t>
      </w:r>
      <w:proofErr w:type="spellStart"/>
      <w:r w:rsidRPr="00B804AB">
        <w:rPr>
          <w:b/>
          <w:spacing w:val="4"/>
        </w:rPr>
        <w:t>дея</w:t>
      </w:r>
      <w:r w:rsidRPr="00B804AB">
        <w:rPr>
          <w:b/>
          <w:spacing w:val="-6"/>
        </w:rPr>
        <w:t>тельностного</w:t>
      </w:r>
      <w:proofErr w:type="spellEnd"/>
      <w:r w:rsidRPr="00B804AB">
        <w:rPr>
          <w:b/>
          <w:spacing w:val="-6"/>
        </w:rPr>
        <w:t xml:space="preserve"> метода (ТДМ).</w:t>
      </w:r>
    </w:p>
    <w:p w:rsidR="0001477C" w:rsidRPr="00B804AB" w:rsidRDefault="0001477C" w:rsidP="0001477C">
      <w:pPr>
        <w:spacing w:after="180"/>
        <w:ind w:firstLine="709"/>
        <w:jc w:val="both"/>
        <w:rPr>
          <w:spacing w:val="2"/>
        </w:rPr>
      </w:pPr>
      <w:r w:rsidRPr="00B804AB">
        <w:rPr>
          <w:spacing w:val="-2"/>
        </w:rPr>
        <w:t xml:space="preserve">В таблице, приведенной ниже, структура </w:t>
      </w:r>
      <w:r w:rsidRPr="00B804AB">
        <w:rPr>
          <w:spacing w:val="4"/>
        </w:rPr>
        <w:t xml:space="preserve">технологии </w:t>
      </w:r>
      <w:proofErr w:type="spellStart"/>
      <w:r w:rsidRPr="00B804AB">
        <w:rPr>
          <w:spacing w:val="4"/>
        </w:rPr>
        <w:t>дея</w:t>
      </w:r>
      <w:r w:rsidRPr="00B804AB">
        <w:rPr>
          <w:spacing w:val="-6"/>
        </w:rPr>
        <w:t>тельностного</w:t>
      </w:r>
      <w:proofErr w:type="spellEnd"/>
      <w:r w:rsidRPr="00B804AB">
        <w:rPr>
          <w:spacing w:val="-6"/>
        </w:rPr>
        <w:t xml:space="preserve"> метода для уроков </w:t>
      </w:r>
      <w:r w:rsidRPr="00B804AB">
        <w:t xml:space="preserve">открытия нового знания по ТДМ соотнесена с требованиями к ее этапам и к тем универсальным учебным действиям, </w:t>
      </w:r>
      <w:r w:rsidRPr="00B804AB">
        <w:rPr>
          <w:spacing w:val="2"/>
        </w:rPr>
        <w:t>которые учащиеся имеют возможность системно формировать на данных этапах.</w:t>
      </w:r>
    </w:p>
    <w:p w:rsidR="0001477C" w:rsidRPr="00B804AB" w:rsidRDefault="0001477C" w:rsidP="0001477C">
      <w:pPr>
        <w:tabs>
          <w:tab w:val="left" w:pos="2336"/>
        </w:tabs>
        <w:ind w:right="11" w:firstLine="567"/>
        <w:jc w:val="center"/>
        <w:outlineLvl w:val="0"/>
        <w:rPr>
          <w:b/>
          <w:bCs/>
          <w:iCs/>
          <w:color w:val="1F497D"/>
        </w:rPr>
      </w:pPr>
      <w:r w:rsidRPr="00B804AB">
        <w:rPr>
          <w:b/>
          <w:bCs/>
          <w:iCs/>
          <w:color w:val="1F497D"/>
        </w:rPr>
        <w:t>Универсальные учебные действия, выполняемые учащимися</w:t>
      </w:r>
    </w:p>
    <w:p w:rsidR="0001477C" w:rsidRPr="00B804AB" w:rsidRDefault="0001477C" w:rsidP="0001477C">
      <w:pPr>
        <w:tabs>
          <w:tab w:val="left" w:pos="2336"/>
        </w:tabs>
        <w:spacing w:after="120"/>
        <w:ind w:right="11" w:firstLine="567"/>
        <w:jc w:val="center"/>
        <w:rPr>
          <w:b/>
          <w:bCs/>
          <w:iCs/>
          <w:color w:val="1F497D"/>
        </w:rPr>
      </w:pPr>
      <w:r w:rsidRPr="00B804AB">
        <w:rPr>
          <w:b/>
          <w:bCs/>
          <w:iCs/>
          <w:color w:val="1F497D"/>
        </w:rPr>
        <w:lastRenderedPageBreak/>
        <w:t>на уроках открытия нового знания по ТДМ</w:t>
      </w:r>
      <w:r w:rsidRPr="00B804AB">
        <w:rPr>
          <w:rStyle w:val="a7"/>
          <w:b/>
          <w:bCs/>
          <w:iCs/>
          <w:color w:val="1F497D"/>
        </w:rPr>
        <w:footnoteReference w:id="1"/>
      </w:r>
    </w:p>
    <w:tbl>
      <w:tblPr>
        <w:tblW w:w="9772" w:type="dxa"/>
        <w:tblInd w:w="-60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0"/>
        <w:gridCol w:w="4662"/>
      </w:tblGrid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5EFFF"/>
            <w:vAlign w:val="center"/>
          </w:tcPr>
          <w:p w:rsidR="0001477C" w:rsidRPr="00B804AB" w:rsidRDefault="0001477C" w:rsidP="00812F98">
            <w:pPr>
              <w:tabs>
                <w:tab w:val="left" w:pos="2336"/>
              </w:tabs>
              <w:ind w:right="11"/>
              <w:jc w:val="center"/>
              <w:rPr>
                <w:b/>
                <w:color w:val="000080"/>
              </w:rPr>
            </w:pPr>
            <w:r w:rsidRPr="00B804AB">
              <w:rPr>
                <w:b/>
                <w:color w:val="000080"/>
              </w:rPr>
              <w:t>Краткое описание этапов урока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jc w:val="center"/>
              <w:rPr>
                <w:b/>
                <w:color w:val="000080"/>
              </w:rPr>
            </w:pPr>
            <w:r w:rsidRPr="00B804AB">
              <w:rPr>
                <w:b/>
                <w:color w:val="000080"/>
              </w:rPr>
              <w:t>открытия нового знания в ТДМ</w:t>
            </w: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FFF"/>
            <w:vAlign w:val="center"/>
          </w:tcPr>
          <w:p w:rsidR="0001477C" w:rsidRPr="00B804AB" w:rsidRDefault="0001477C" w:rsidP="00812F98">
            <w:pPr>
              <w:tabs>
                <w:tab w:val="left" w:pos="2336"/>
              </w:tabs>
              <w:ind w:right="11" w:hanging="66"/>
              <w:jc w:val="center"/>
              <w:rPr>
                <w:b/>
                <w:color w:val="000080"/>
              </w:rPr>
            </w:pPr>
            <w:r w:rsidRPr="00B804AB">
              <w:rPr>
                <w:b/>
                <w:color w:val="000080"/>
                <w:spacing w:val="-6"/>
              </w:rPr>
              <w:t>Перечень УУД ФГОС НОО, выполняемы</w:t>
            </w:r>
            <w:r w:rsidRPr="00B804AB">
              <w:rPr>
                <w:b/>
                <w:color w:val="000080"/>
              </w:rPr>
              <w:t>х учащимися на данных этапах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11"/>
              <w:rPr>
                <w:b/>
                <w:i/>
              </w:rPr>
            </w:pPr>
            <w:r w:rsidRPr="00B804AB">
              <w:rPr>
                <w:b/>
                <w:i/>
              </w:rPr>
              <w:t>1. Мотивация (самоопределение) к учебной деятельности.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77C" w:rsidRPr="00B804AB" w:rsidRDefault="0001477C" w:rsidP="00812F98">
            <w:pPr>
              <w:ind w:right="102"/>
              <w:jc w:val="both"/>
            </w:pPr>
            <w:r w:rsidRPr="00B804AB">
              <w:t xml:space="preserve">Данный этап предполагает </w:t>
            </w:r>
            <w:proofErr w:type="gramStart"/>
            <w:r w:rsidRPr="00B804AB">
              <w:t>осознанное</w:t>
            </w:r>
            <w:proofErr w:type="gramEnd"/>
            <w:r w:rsidRPr="00B804AB">
              <w:t xml:space="preserve"> </w:t>
            </w:r>
          </w:p>
          <w:p w:rsidR="0001477C" w:rsidRPr="00B804AB" w:rsidRDefault="0001477C" w:rsidP="00812F98">
            <w:pPr>
              <w:spacing w:after="60"/>
              <w:ind w:right="102"/>
              <w:jc w:val="both"/>
            </w:pPr>
            <w:r w:rsidRPr="00B804AB">
              <w:t xml:space="preserve">вхождение учащегося </w:t>
            </w:r>
            <w:r w:rsidRPr="00B804AB">
              <w:rPr>
                <w:spacing w:val="-4"/>
              </w:rPr>
              <w:t>в пространство учебной деятельности</w:t>
            </w:r>
            <w:r w:rsidRPr="00B804AB">
              <w:t xml:space="preserve">. С этой целью организуется его мотивирование к учебной деятельности на уроке, а именно: </w:t>
            </w:r>
          </w:p>
          <w:p w:rsidR="0001477C" w:rsidRPr="00B804AB" w:rsidRDefault="0001477C" w:rsidP="00812F98">
            <w:pPr>
              <w:spacing w:after="60"/>
              <w:ind w:right="104"/>
              <w:jc w:val="both"/>
            </w:pPr>
            <w:r w:rsidRPr="00B804AB">
              <w:t>1</w:t>
            </w:r>
            <w:r w:rsidRPr="00B804AB">
              <w:rPr>
                <w:spacing w:val="4"/>
              </w:rPr>
              <w:t>) актуализируются требования к нему со стороны</w:t>
            </w:r>
            <w:r w:rsidRPr="00B804AB">
              <w:t xml:space="preserve"> учебной деятельности («надо»);</w:t>
            </w:r>
          </w:p>
          <w:p w:rsidR="0001477C" w:rsidRPr="00B804AB" w:rsidRDefault="0001477C" w:rsidP="00812F98">
            <w:pPr>
              <w:spacing w:after="60"/>
              <w:ind w:right="104"/>
              <w:jc w:val="both"/>
            </w:pPr>
            <w:r w:rsidRPr="00B804AB">
              <w:t>2) создаются условия для возникновения у него внутренней потребности включения в учебную деятельность («хочу»);</w:t>
            </w:r>
          </w:p>
          <w:p w:rsidR="0001477C" w:rsidRPr="00B804AB" w:rsidRDefault="0001477C" w:rsidP="00812F98">
            <w:pPr>
              <w:spacing w:after="60"/>
              <w:ind w:right="104"/>
              <w:jc w:val="both"/>
              <w:rPr>
                <w:spacing w:val="-8"/>
              </w:rPr>
            </w:pPr>
            <w:r w:rsidRPr="00B804AB">
              <w:rPr>
                <w:spacing w:val="-8"/>
              </w:rPr>
              <w:t xml:space="preserve">3) </w:t>
            </w:r>
            <w:r w:rsidRPr="00B804AB">
              <w:rPr>
                <w:spacing w:val="-4"/>
              </w:rPr>
              <w:t>устанавливаются</w:t>
            </w:r>
            <w:r w:rsidRPr="00B804AB">
              <w:rPr>
                <w:spacing w:val="-8"/>
              </w:rPr>
              <w:t xml:space="preserve"> тематические рамки урока («могу»).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02"/>
              <w:jc w:val="both"/>
            </w:pPr>
            <w:r w:rsidRPr="00B804AB">
              <w:rPr>
                <w:spacing w:val="-4"/>
              </w:rPr>
              <w:t xml:space="preserve">В развитом варианте здесь происходят </w:t>
            </w:r>
            <w:r w:rsidRPr="00B804AB">
              <w:rPr>
                <w:spacing w:val="-6"/>
              </w:rPr>
              <w:t xml:space="preserve">процессы адекватного </w:t>
            </w:r>
            <w:r w:rsidRPr="00B804AB">
              <w:rPr>
                <w:spacing w:val="-4"/>
              </w:rPr>
              <w:t>самооп</w:t>
            </w:r>
            <w:r w:rsidRPr="00B804AB">
              <w:t>ре</w:t>
            </w:r>
            <w:r w:rsidRPr="00B804AB">
              <w:rPr>
                <w:spacing w:val="-4"/>
              </w:rPr>
              <w:t>деления</w:t>
            </w:r>
            <w:r w:rsidRPr="00B804AB">
              <w:rPr>
                <w:spacing w:val="-6"/>
              </w:rPr>
              <w:t xml:space="preserve"> в учебной </w:t>
            </w:r>
            <w:r w:rsidRPr="00B804AB">
              <w:rPr>
                <w:spacing w:val="-4"/>
              </w:rPr>
              <w:t>деятельности (субъектный и личностный уровни</w:t>
            </w:r>
            <w:r w:rsidRPr="00B804AB">
              <w:rPr>
                <w:spacing w:val="-6"/>
              </w:rPr>
              <w:t>).</w:t>
            </w:r>
          </w:p>
        </w:tc>
        <w:tc>
          <w:tcPr>
            <w:tcW w:w="4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pStyle w:val="a3"/>
              <w:spacing w:after="0"/>
              <w:ind w:left="0" w:right="147"/>
              <w:jc w:val="both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самоопределение (Л); </w:t>
            </w:r>
          </w:p>
          <w:p w:rsidR="0001477C" w:rsidRPr="00B804AB" w:rsidRDefault="0001477C" w:rsidP="00812F98">
            <w:pPr>
              <w:pStyle w:val="a3"/>
              <w:spacing w:after="0"/>
              <w:ind w:left="0" w:right="147"/>
              <w:jc w:val="both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</w:t>
            </w:r>
            <w:proofErr w:type="spellStart"/>
            <w:r w:rsidRPr="00B804AB">
              <w:rPr>
                <w:i/>
                <w:spacing w:val="-2"/>
              </w:rPr>
              <w:t>смыслообразование</w:t>
            </w:r>
            <w:proofErr w:type="spellEnd"/>
            <w:r w:rsidRPr="00B804AB">
              <w:rPr>
                <w:i/>
                <w:spacing w:val="-2"/>
              </w:rPr>
              <w:t xml:space="preserve"> (Л);</w:t>
            </w:r>
          </w:p>
          <w:p w:rsidR="0001477C" w:rsidRPr="00B804AB" w:rsidRDefault="0001477C" w:rsidP="00812F98">
            <w:pPr>
              <w:pStyle w:val="a3"/>
              <w:spacing w:after="0"/>
              <w:ind w:left="0" w:right="147"/>
              <w:jc w:val="both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целеполагание (П); </w:t>
            </w:r>
          </w:p>
          <w:p w:rsidR="0001477C" w:rsidRPr="00B804AB" w:rsidRDefault="0001477C" w:rsidP="00812F98">
            <w:pPr>
              <w:pStyle w:val="a3"/>
              <w:ind w:left="0" w:right="147"/>
              <w:jc w:val="both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планирование учебного сотрудничества с учителем и сверстниками</w:t>
            </w:r>
            <w:r w:rsidRPr="00B804AB">
              <w:rPr>
                <w:i/>
                <w:color w:val="99CC00"/>
                <w:spacing w:val="-2"/>
              </w:rPr>
              <w:t xml:space="preserve"> </w:t>
            </w:r>
            <w:r w:rsidRPr="00B804AB">
              <w:rPr>
                <w:i/>
                <w:spacing w:val="-2"/>
              </w:rPr>
              <w:t>(К).</w:t>
            </w:r>
          </w:p>
          <w:p w:rsidR="0001477C" w:rsidRPr="00B804AB" w:rsidRDefault="0001477C" w:rsidP="00812F98">
            <w:pPr>
              <w:pBdr>
                <w:right w:val="single" w:sz="4" w:space="4" w:color="auto"/>
              </w:pBdr>
              <w:tabs>
                <w:tab w:val="left" w:pos="2336"/>
              </w:tabs>
              <w:ind w:right="11"/>
            </w:pP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11"/>
              <w:rPr>
                <w:b/>
                <w:i/>
              </w:rPr>
            </w:pPr>
            <w:r w:rsidRPr="00B804AB">
              <w:rPr>
                <w:b/>
                <w:i/>
              </w:rPr>
              <w:t>2. Актуализация и фиксирование индивидуального затруднения в пробном действии.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60"/>
              <w:ind w:right="34"/>
              <w:jc w:val="both"/>
            </w:pPr>
            <w:r w:rsidRPr="00B804AB">
              <w:rPr>
                <w:spacing w:val="-4"/>
              </w:rPr>
              <w:t>На данном этапе организуется подготовка учащихся к открытию нового знания</w:t>
            </w:r>
            <w:r w:rsidRPr="00B804AB">
              <w:t xml:space="preserve">, выполнение ими пробного учебного действия и фиксация индивидуального затруднения. </w:t>
            </w:r>
          </w:p>
          <w:p w:rsidR="0001477C" w:rsidRPr="00B804AB" w:rsidRDefault="0001477C" w:rsidP="00812F98">
            <w:pPr>
              <w:spacing w:after="60"/>
              <w:ind w:right="32"/>
              <w:jc w:val="both"/>
            </w:pPr>
            <w:r w:rsidRPr="00B804AB">
              <w:t xml:space="preserve">Соответственно, данный этап предполагает: </w:t>
            </w:r>
          </w:p>
          <w:p w:rsidR="0001477C" w:rsidRPr="00B804AB" w:rsidRDefault="0001477C" w:rsidP="00812F98">
            <w:pPr>
              <w:spacing w:after="60"/>
              <w:ind w:right="32"/>
              <w:jc w:val="both"/>
            </w:pPr>
            <w:r w:rsidRPr="00B804AB">
              <w:rPr>
                <w:spacing w:val="-4"/>
              </w:rPr>
              <w:t>1) актуализацию изученных способов действий</w:t>
            </w:r>
            <w:r w:rsidRPr="00B804AB">
              <w:t xml:space="preserve">, достаточных для построения нового знания, их обобщение и знаковую фиксацию; </w:t>
            </w:r>
          </w:p>
          <w:p w:rsidR="0001477C" w:rsidRPr="00B804AB" w:rsidRDefault="0001477C" w:rsidP="00812F98">
            <w:pPr>
              <w:spacing w:after="60"/>
              <w:ind w:right="32"/>
              <w:jc w:val="both"/>
            </w:pPr>
            <w:r w:rsidRPr="00B804AB">
              <w:rPr>
                <w:spacing w:val="-4"/>
              </w:rPr>
              <w:t xml:space="preserve">2) </w:t>
            </w:r>
            <w:r w:rsidRPr="00B804AB">
              <w:rPr>
                <w:spacing w:val="-2"/>
              </w:rPr>
              <w:t>актуализацию</w:t>
            </w:r>
            <w:r w:rsidRPr="00B804AB">
              <w:rPr>
                <w:spacing w:val="-4"/>
              </w:rPr>
              <w:t xml:space="preserve"> соответствующих </w:t>
            </w:r>
            <w:r w:rsidRPr="00B804AB">
              <w:rPr>
                <w:spacing w:val="-2"/>
              </w:rPr>
              <w:t>мыслительных</w:t>
            </w:r>
            <w:r w:rsidRPr="00B804AB">
              <w:t xml:space="preserve"> операций и познавательных процессов;</w:t>
            </w:r>
          </w:p>
          <w:p w:rsidR="0001477C" w:rsidRPr="00B804AB" w:rsidRDefault="0001477C" w:rsidP="00812F98">
            <w:pPr>
              <w:spacing w:after="60"/>
              <w:ind w:right="32"/>
              <w:jc w:val="both"/>
            </w:pPr>
            <w:r w:rsidRPr="00B804AB">
              <w:t>3) мотивацию учащихся к пробному учебному действию и его самостоятельное осуществление;</w:t>
            </w:r>
          </w:p>
          <w:p w:rsidR="0001477C" w:rsidRPr="00B804AB" w:rsidRDefault="0001477C" w:rsidP="00812F98">
            <w:pPr>
              <w:spacing w:after="60"/>
              <w:ind w:right="32"/>
              <w:jc w:val="both"/>
            </w:pPr>
            <w:r w:rsidRPr="00B804AB">
              <w:t>4) фиксирование</w:t>
            </w:r>
            <w:r w:rsidRPr="00B804AB">
              <w:rPr>
                <w:b/>
                <w:i/>
              </w:rPr>
              <w:t xml:space="preserve"> </w:t>
            </w:r>
            <w:r w:rsidRPr="00B804AB">
              <w:t xml:space="preserve">учащимися индивидуальных затруднений в выполнении пробного учебного действия или его обосновании.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34"/>
              <w:jc w:val="both"/>
            </w:pPr>
            <w:r w:rsidRPr="00B804AB">
              <w:rPr>
                <w:spacing w:val="-4"/>
              </w:rPr>
              <w:t>Завершение этапа связано с организацией выхода</w:t>
            </w:r>
            <w:r w:rsidRPr="00B804AB">
              <w:t xml:space="preserve"> учащихся в рефлексию пробного учебного действия.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ind w:right="-14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</w:t>
            </w:r>
            <w:r w:rsidRPr="00B804AB">
              <w:rPr>
                <w:i/>
                <w:spacing w:val="-2"/>
              </w:rPr>
              <w:t>анализ</w:t>
            </w:r>
            <w:r w:rsidRPr="00B804AB">
              <w:rPr>
                <w:i/>
                <w:spacing w:val="-4"/>
              </w:rPr>
              <w:t xml:space="preserve">, синтез, сравнение, обобщение, аналогия, классификация, </w:t>
            </w:r>
            <w:proofErr w:type="spellStart"/>
            <w:r w:rsidRPr="00B804AB">
              <w:rPr>
                <w:i/>
                <w:spacing w:val="-4"/>
              </w:rPr>
              <w:t>сериация</w:t>
            </w:r>
            <w:proofErr w:type="spellEnd"/>
            <w:r w:rsidRPr="00B804AB">
              <w:rPr>
                <w:i/>
                <w:spacing w:val="-4"/>
              </w:rPr>
              <w:t xml:space="preserve">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извлечение необходимой информации из текстов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использование знаково-символических средств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подведение под понятие (П);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выполнение пробного учебного действия (Р);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фиксирование индивидуального затруднения в пробном действии (Р);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</w:t>
            </w:r>
            <w:proofErr w:type="gramStart"/>
            <w:r w:rsidRPr="00B804AB">
              <w:rPr>
                <w:i/>
                <w:spacing w:val="-2"/>
              </w:rPr>
              <w:t>волевая</w:t>
            </w:r>
            <w:proofErr w:type="gramEnd"/>
            <w:r w:rsidRPr="00B804AB">
              <w:rPr>
                <w:i/>
                <w:spacing w:val="-2"/>
              </w:rPr>
              <w:t xml:space="preserve"> </w:t>
            </w:r>
            <w:proofErr w:type="spellStart"/>
            <w:r w:rsidRPr="00B804AB">
              <w:rPr>
                <w:i/>
                <w:spacing w:val="-2"/>
              </w:rPr>
              <w:t>саморегуляция</w:t>
            </w:r>
            <w:proofErr w:type="spellEnd"/>
            <w:r w:rsidRPr="00B804AB">
              <w:rPr>
                <w:i/>
                <w:spacing w:val="-2"/>
              </w:rPr>
              <w:t xml:space="preserve"> в ситуации затруднения (Р);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6"/>
              </w:rPr>
            </w:pPr>
            <w:r w:rsidRPr="00B804AB">
              <w:rPr>
                <w:i/>
                <w:spacing w:val="-6"/>
              </w:rPr>
              <w:t>– аргументация своего мнения и позиции в коммуникации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учет разных мнений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11"/>
              <w:jc w:val="both"/>
              <w:rPr>
                <w:i/>
              </w:rPr>
            </w:pPr>
            <w:r w:rsidRPr="00B804AB">
              <w:rPr>
                <w:i/>
                <w:spacing w:val="-2"/>
              </w:rPr>
              <w:t xml:space="preserve">– использование критериев для обоснования своего суждения (К). 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34"/>
              <w:rPr>
                <w:b/>
                <w:i/>
              </w:rPr>
            </w:pPr>
            <w:r w:rsidRPr="00B804AB">
              <w:rPr>
                <w:b/>
                <w:i/>
              </w:rPr>
              <w:t>3. Выявление места и причины затруднения.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80"/>
              <w:ind w:right="74"/>
              <w:jc w:val="both"/>
            </w:pPr>
            <w:r w:rsidRPr="00B804AB">
              <w:t xml:space="preserve">На данном этапе учащиеся выявляют место и причину затруднения. </w:t>
            </w:r>
          </w:p>
          <w:p w:rsidR="0001477C" w:rsidRPr="00B804AB" w:rsidRDefault="0001477C" w:rsidP="00812F98">
            <w:pPr>
              <w:spacing w:after="80"/>
              <w:ind w:right="74"/>
              <w:jc w:val="both"/>
            </w:pPr>
            <w:r w:rsidRPr="00B804AB">
              <w:rPr>
                <w:spacing w:val="-4"/>
              </w:rPr>
              <w:t>Для этого они выполняют следующие учебные</w:t>
            </w:r>
            <w:r w:rsidRPr="00B804AB">
              <w:t xml:space="preserve"> </w:t>
            </w:r>
            <w:r w:rsidRPr="00B804AB">
              <w:lastRenderedPageBreak/>
              <w:t>действия:</w:t>
            </w:r>
          </w:p>
          <w:p w:rsidR="0001477C" w:rsidRPr="00B804AB" w:rsidRDefault="0001477C" w:rsidP="00812F98">
            <w:pPr>
              <w:spacing w:after="80"/>
              <w:ind w:right="18"/>
              <w:jc w:val="both"/>
            </w:pPr>
            <w:r w:rsidRPr="00B804AB">
              <w:rPr>
                <w:spacing w:val="-6"/>
              </w:rPr>
              <w:t>1</w:t>
            </w:r>
            <w:r w:rsidRPr="00B804AB">
              <w:t xml:space="preserve">) восстанавливают выполненные операции и фиксируют (вербально и </w:t>
            </w:r>
            <w:proofErr w:type="spellStart"/>
            <w:r w:rsidRPr="00B804AB">
              <w:t>знаково</w:t>
            </w:r>
            <w:proofErr w:type="spellEnd"/>
            <w:r w:rsidRPr="00B804AB">
              <w:t>) место – шаг, операцию, − где возникло затруднение;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74"/>
              <w:jc w:val="both"/>
            </w:pPr>
            <w:r w:rsidRPr="00B804AB">
              <w:t xml:space="preserve">2) соотносят свои действия с используемым способом действий (алгоритмом, понятием и т.д.), и на этой основе выявляют и фиксируют во внешней речи причину затруднения – те конкретные знания, умения или способности, </w:t>
            </w:r>
            <w:r w:rsidRPr="00B804AB">
              <w:rPr>
                <w:spacing w:val="4"/>
              </w:rPr>
              <w:t>которых недостает для решения исходной</w:t>
            </w:r>
            <w:r w:rsidRPr="00B804AB">
              <w:t xml:space="preserve"> задачи и задач такого класса или типа вообще.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  <w:spacing w:val="-4"/>
              </w:rPr>
              <w:lastRenderedPageBreak/>
              <w:t>– анализ, синтез, сравнение, обобщение</w:t>
            </w:r>
            <w:r w:rsidRPr="00B804AB">
              <w:rPr>
                <w:i/>
              </w:rPr>
              <w:t xml:space="preserve">, аналогия </w:t>
            </w:r>
            <w:r w:rsidRPr="00B804AB">
              <w:rPr>
                <w:i/>
                <w:spacing w:val="-4"/>
              </w:rPr>
              <w:t>(П);</w:t>
            </w:r>
            <w:r w:rsidRPr="00B804AB">
              <w:rPr>
                <w:i/>
              </w:rPr>
              <w:t xml:space="preserve">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>– подведение под понятие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 xml:space="preserve">– определение основной и второстепенной </w:t>
            </w:r>
            <w:r w:rsidRPr="00B804AB">
              <w:rPr>
                <w:i/>
              </w:rPr>
              <w:lastRenderedPageBreak/>
              <w:t>информации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>– постановка и формулирование проблемы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структурирование знаний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</w:t>
            </w:r>
            <w:proofErr w:type="gramStart"/>
            <w:r w:rsidRPr="00B804AB">
              <w:rPr>
                <w:i/>
                <w:spacing w:val="-2"/>
              </w:rPr>
              <w:t>волевая</w:t>
            </w:r>
            <w:proofErr w:type="gramEnd"/>
            <w:r w:rsidRPr="00B804AB">
              <w:rPr>
                <w:i/>
                <w:spacing w:val="-2"/>
              </w:rPr>
              <w:t xml:space="preserve"> </w:t>
            </w:r>
            <w:proofErr w:type="spellStart"/>
            <w:r w:rsidRPr="00B804AB">
              <w:rPr>
                <w:i/>
                <w:spacing w:val="-2"/>
              </w:rPr>
              <w:t>саморегуляция</w:t>
            </w:r>
            <w:proofErr w:type="spellEnd"/>
            <w:r w:rsidRPr="00B804AB">
              <w:rPr>
                <w:i/>
                <w:spacing w:val="-2"/>
              </w:rPr>
              <w:t xml:space="preserve"> в ситуации затруднения (Р);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6"/>
              </w:rPr>
            </w:pPr>
            <w:r w:rsidRPr="00B804AB">
              <w:rPr>
                <w:i/>
                <w:spacing w:val="-6"/>
              </w:rPr>
              <w:t>– аргументация своего мнения и позиции в коммуникации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6"/>
              </w:rPr>
            </w:pPr>
            <w:r w:rsidRPr="00B804AB">
              <w:rPr>
                <w:i/>
                <w:spacing w:val="-4"/>
              </w:rPr>
              <w:t>– учет разных мнений, координирование в сотрудничестве разных позиций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11"/>
              <w:rPr>
                <w:i/>
                <w:spacing w:val="-4"/>
              </w:rPr>
            </w:pPr>
            <w:r w:rsidRPr="00B804AB">
              <w:rPr>
                <w:i/>
              </w:rPr>
              <w:t>– разрешение конфликтов (К).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60" w:after="120"/>
              <w:ind w:right="34"/>
              <w:rPr>
                <w:b/>
                <w:i/>
              </w:rPr>
            </w:pPr>
            <w:r w:rsidRPr="00B804AB">
              <w:rPr>
                <w:b/>
                <w:i/>
              </w:rPr>
              <w:lastRenderedPageBreak/>
              <w:t>4. Построение проекта выхода из затруднения.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60"/>
              <w:ind w:right="-142"/>
              <w:jc w:val="both"/>
            </w:pPr>
            <w:r w:rsidRPr="00B804AB">
              <w:t xml:space="preserve">На данном этапе учащиеся в коммуникативной форме обдумывают проект будущих учебных действий: </w:t>
            </w:r>
          </w:p>
          <w:p w:rsidR="0001477C" w:rsidRPr="00B804AB" w:rsidRDefault="0001477C" w:rsidP="00812F98">
            <w:pPr>
              <w:numPr>
                <w:ilvl w:val="0"/>
                <w:numId w:val="1"/>
              </w:numPr>
              <w:tabs>
                <w:tab w:val="num" w:pos="420"/>
              </w:tabs>
              <w:suppressAutoHyphens w:val="0"/>
              <w:spacing w:after="60"/>
              <w:ind w:right="-142" w:hanging="1143"/>
              <w:jc w:val="both"/>
            </w:pPr>
            <w:r w:rsidRPr="00B804AB">
              <w:t xml:space="preserve">ставят цель, </w:t>
            </w:r>
          </w:p>
          <w:p w:rsidR="0001477C" w:rsidRPr="00B804AB" w:rsidRDefault="0001477C" w:rsidP="00812F98">
            <w:pPr>
              <w:numPr>
                <w:ilvl w:val="0"/>
                <w:numId w:val="1"/>
              </w:numPr>
              <w:tabs>
                <w:tab w:val="num" w:pos="420"/>
              </w:tabs>
              <w:suppressAutoHyphens w:val="0"/>
              <w:spacing w:after="60"/>
              <w:ind w:right="-142" w:hanging="1200"/>
              <w:jc w:val="both"/>
            </w:pPr>
            <w:r w:rsidRPr="00B804AB">
              <w:t xml:space="preserve">согласовывают тему урока, </w:t>
            </w:r>
          </w:p>
          <w:p w:rsidR="0001477C" w:rsidRPr="00B804AB" w:rsidRDefault="0001477C" w:rsidP="00812F98">
            <w:pPr>
              <w:numPr>
                <w:ilvl w:val="0"/>
                <w:numId w:val="1"/>
              </w:numPr>
              <w:tabs>
                <w:tab w:val="num" w:pos="420"/>
              </w:tabs>
              <w:suppressAutoHyphens w:val="0"/>
              <w:spacing w:after="60"/>
              <w:ind w:right="-142" w:hanging="1200"/>
              <w:jc w:val="both"/>
            </w:pPr>
            <w:r w:rsidRPr="00B804AB">
              <w:t xml:space="preserve">выбирают способ, </w:t>
            </w:r>
          </w:p>
          <w:p w:rsidR="0001477C" w:rsidRPr="00B804AB" w:rsidRDefault="0001477C" w:rsidP="00812F98">
            <w:pPr>
              <w:numPr>
                <w:ilvl w:val="0"/>
                <w:numId w:val="1"/>
              </w:numPr>
              <w:tabs>
                <w:tab w:val="num" w:pos="420"/>
              </w:tabs>
              <w:suppressAutoHyphens w:val="0"/>
              <w:spacing w:after="60"/>
              <w:ind w:right="-142" w:hanging="1200"/>
              <w:jc w:val="both"/>
            </w:pPr>
            <w:r w:rsidRPr="00B804AB">
              <w:t>строят план достижения цели;</w:t>
            </w:r>
          </w:p>
          <w:p w:rsidR="0001477C" w:rsidRPr="00B804AB" w:rsidRDefault="0001477C" w:rsidP="00812F98">
            <w:pPr>
              <w:numPr>
                <w:ilvl w:val="0"/>
                <w:numId w:val="1"/>
              </w:numPr>
              <w:tabs>
                <w:tab w:val="num" w:pos="420"/>
              </w:tabs>
              <w:suppressAutoHyphens w:val="0"/>
              <w:spacing w:after="60"/>
              <w:ind w:right="-142" w:hanging="1200"/>
              <w:jc w:val="both"/>
            </w:pPr>
            <w:r w:rsidRPr="00B804AB">
              <w:t>определяют средства, ресурсы и сроки.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32"/>
              <w:jc w:val="both"/>
            </w:pPr>
            <w:r w:rsidRPr="00B804AB">
              <w:t xml:space="preserve">Этим процессом руководит учитель: на первых </w:t>
            </w:r>
            <w:r w:rsidRPr="00B804AB">
              <w:rPr>
                <w:spacing w:val="-4"/>
              </w:rPr>
              <w:t>порах с помощью подводящего диалога, затем –</w:t>
            </w:r>
            <w:r w:rsidRPr="00B804AB">
              <w:t xml:space="preserve"> побуждающего</w:t>
            </w:r>
            <w:r w:rsidRPr="00B804AB">
              <w:rPr>
                <w:spacing w:val="-4"/>
              </w:rPr>
              <w:t xml:space="preserve"> диалога</w:t>
            </w:r>
            <w:r w:rsidRPr="00B804AB">
              <w:t>, а затем и с помощью исследовательских методов.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2"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2"/>
              </w:rPr>
              <w:t xml:space="preserve">самоопределение (Л);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2"/>
              </w:rPr>
            </w:pPr>
            <w:r w:rsidRPr="00B804AB">
              <w:rPr>
                <w:i/>
                <w:spacing w:val="2"/>
              </w:rPr>
              <w:t xml:space="preserve">– </w:t>
            </w:r>
            <w:proofErr w:type="spellStart"/>
            <w:r w:rsidRPr="00B804AB">
              <w:rPr>
                <w:i/>
                <w:spacing w:val="2"/>
              </w:rPr>
              <w:t>смыслообразование</w:t>
            </w:r>
            <w:proofErr w:type="spellEnd"/>
            <w:r w:rsidRPr="00B804AB">
              <w:rPr>
                <w:i/>
                <w:spacing w:val="2"/>
              </w:rPr>
              <w:t xml:space="preserve"> (Л);</w:t>
            </w:r>
          </w:p>
          <w:p w:rsidR="0001477C" w:rsidRPr="00B804AB" w:rsidRDefault="0001477C" w:rsidP="00812F98">
            <w:pPr>
              <w:ind w:right="-14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</w:t>
            </w:r>
            <w:r w:rsidRPr="00B804AB">
              <w:rPr>
                <w:i/>
                <w:spacing w:val="-2"/>
              </w:rPr>
              <w:t>анализ</w:t>
            </w:r>
            <w:r w:rsidRPr="00B804AB">
              <w:rPr>
                <w:i/>
                <w:spacing w:val="-4"/>
              </w:rPr>
              <w:t>, синтез, сравнение, обобщение, аналогия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самостоятельное выделение и формулирование познавательной цели (П); 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поиск и выделение необходимой информации (П);  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выбор наиболее эффективных способов решения задач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планирование (П); 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прогнозирование (П); 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структурирование знаний (П); 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</w:t>
            </w:r>
            <w:proofErr w:type="gramStart"/>
            <w:r w:rsidRPr="00B804AB">
              <w:rPr>
                <w:i/>
                <w:spacing w:val="-2"/>
              </w:rPr>
              <w:t>волевая</w:t>
            </w:r>
            <w:proofErr w:type="gramEnd"/>
            <w:r w:rsidRPr="00B804AB">
              <w:rPr>
                <w:i/>
                <w:spacing w:val="-2"/>
              </w:rPr>
              <w:t xml:space="preserve"> </w:t>
            </w:r>
            <w:proofErr w:type="spellStart"/>
            <w:r w:rsidRPr="00B804AB">
              <w:rPr>
                <w:i/>
                <w:spacing w:val="-2"/>
              </w:rPr>
              <w:t>саморегуляция</w:t>
            </w:r>
            <w:proofErr w:type="spellEnd"/>
            <w:r w:rsidRPr="00B804AB">
              <w:rPr>
                <w:i/>
                <w:spacing w:val="-2"/>
              </w:rPr>
              <w:t xml:space="preserve"> в ситуации затруднения (Р);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6"/>
              </w:rPr>
            </w:pPr>
            <w:r w:rsidRPr="00B804AB">
              <w:rPr>
                <w:i/>
                <w:spacing w:val="-6"/>
              </w:rPr>
              <w:t>– аргументация своего мнения и позиции в коммуникации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учет разных мнений (К);</w:t>
            </w:r>
          </w:p>
          <w:p w:rsidR="0001477C" w:rsidRPr="00B804AB" w:rsidRDefault="0001477C" w:rsidP="00812F98">
            <w:pPr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 xml:space="preserve">– использование критериев для обоснования своего суждения (К).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планирование учебного сотрудничества с учителем и сверстниками</w:t>
            </w:r>
            <w:r w:rsidRPr="00B804AB">
              <w:rPr>
                <w:i/>
                <w:color w:val="99CC00"/>
                <w:spacing w:val="-2"/>
              </w:rPr>
              <w:t xml:space="preserve"> </w:t>
            </w:r>
            <w:r w:rsidRPr="00B804AB">
              <w:rPr>
                <w:i/>
                <w:spacing w:val="-2"/>
              </w:rPr>
              <w:t>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11"/>
              <w:rPr>
                <w:i/>
                <w:spacing w:val="-4"/>
              </w:rPr>
            </w:pPr>
            <w:r w:rsidRPr="00B804AB">
              <w:rPr>
                <w:i/>
              </w:rPr>
              <w:t>– разрешение конфликтов (К).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34"/>
              <w:rPr>
                <w:b/>
                <w:i/>
              </w:rPr>
            </w:pPr>
            <w:r w:rsidRPr="00B804AB">
              <w:rPr>
                <w:b/>
                <w:i/>
              </w:rPr>
              <w:t>5. Реализация построенного проекта.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120"/>
              <w:ind w:right="45"/>
              <w:jc w:val="both"/>
            </w:pPr>
            <w:r w:rsidRPr="00B804AB">
              <w:rPr>
                <w:spacing w:val="-4"/>
              </w:rPr>
              <w:t>На данном этапе учащиеся выдвигают гипотез</w:t>
            </w:r>
            <w:r w:rsidRPr="00B804AB">
              <w:t xml:space="preserve">ы </w:t>
            </w:r>
            <w:r w:rsidRPr="00B804AB">
              <w:rPr>
                <w:spacing w:val="-6"/>
              </w:rPr>
              <w:t>и строят модели исходной проблемной ситуации.</w:t>
            </w:r>
            <w:r w:rsidRPr="00B804AB">
              <w:t xml:space="preserve"> </w:t>
            </w:r>
            <w:r w:rsidRPr="00B804AB">
              <w:rPr>
                <w:spacing w:val="-6"/>
              </w:rPr>
              <w:t>Различные варианты, предложенные учащимися,</w:t>
            </w:r>
            <w:r w:rsidRPr="00B804AB">
              <w:t xml:space="preserve"> </w:t>
            </w:r>
            <w:proofErr w:type="gramStart"/>
            <w:r w:rsidRPr="00B804AB">
              <w:rPr>
                <w:spacing w:val="-4"/>
              </w:rPr>
              <w:t>обсуждаются</w:t>
            </w:r>
            <w:proofErr w:type="gramEnd"/>
            <w:r w:rsidRPr="00B804AB">
              <w:rPr>
                <w:spacing w:val="-4"/>
              </w:rPr>
              <w:t xml:space="preserve"> и выбирается оптимальный </w:t>
            </w:r>
            <w:r w:rsidRPr="00B804AB">
              <w:t>вариант, который фиксируется в языке вербально</w:t>
            </w:r>
            <w:r w:rsidRPr="00B804AB">
              <w:rPr>
                <w:spacing w:val="-4"/>
              </w:rPr>
              <w:t xml:space="preserve"> </w:t>
            </w:r>
            <w:r w:rsidRPr="00B804AB">
              <w:t xml:space="preserve">и </w:t>
            </w:r>
            <w:proofErr w:type="spellStart"/>
            <w:r w:rsidRPr="00B804AB">
              <w:t>знаково</w:t>
            </w:r>
            <w:proofErr w:type="spellEnd"/>
            <w:r w:rsidRPr="00B804AB">
              <w:t xml:space="preserve">. </w:t>
            </w:r>
          </w:p>
          <w:p w:rsidR="0001477C" w:rsidRPr="00B804AB" w:rsidRDefault="0001477C" w:rsidP="00812F98">
            <w:pPr>
              <w:spacing w:after="120"/>
              <w:ind w:right="46"/>
              <w:jc w:val="both"/>
              <w:rPr>
                <w:spacing w:val="4"/>
              </w:rPr>
            </w:pPr>
            <w:r w:rsidRPr="00B804AB">
              <w:t xml:space="preserve">Построенный способ действий используется </w:t>
            </w:r>
            <w:r w:rsidRPr="00B804AB">
              <w:rPr>
                <w:spacing w:val="4"/>
              </w:rPr>
              <w:t xml:space="preserve">для решения исходной задачи, вызвавшей затруднение.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45"/>
              <w:jc w:val="both"/>
            </w:pPr>
            <w:r w:rsidRPr="00B804AB">
              <w:rPr>
                <w:spacing w:val="4"/>
              </w:rPr>
              <w:lastRenderedPageBreak/>
              <w:t>В завершение, уточняется общий характер нового</w:t>
            </w:r>
            <w:r w:rsidRPr="00B804AB">
              <w:t xml:space="preserve"> знания и фиксируется преодоление возникшего ранее затруднения.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pStyle w:val="a3"/>
              <w:spacing w:after="0"/>
              <w:ind w:left="0"/>
              <w:jc w:val="both"/>
              <w:rPr>
                <w:i/>
                <w:spacing w:val="2"/>
              </w:rPr>
            </w:pPr>
            <w:r w:rsidRPr="00B804AB">
              <w:rPr>
                <w:i/>
                <w:spacing w:val="2"/>
              </w:rPr>
              <w:lastRenderedPageBreak/>
              <w:t xml:space="preserve">– </w:t>
            </w:r>
            <w:proofErr w:type="spellStart"/>
            <w:r w:rsidRPr="00B804AB">
              <w:rPr>
                <w:i/>
                <w:spacing w:val="2"/>
              </w:rPr>
              <w:t>смыслообразование</w:t>
            </w:r>
            <w:proofErr w:type="spellEnd"/>
            <w:r w:rsidRPr="00B804AB">
              <w:rPr>
                <w:i/>
                <w:spacing w:val="2"/>
              </w:rPr>
              <w:t xml:space="preserve"> (Л);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b/>
                <w:i/>
                <w:spacing w:val="-6"/>
              </w:rPr>
            </w:pPr>
            <w:r w:rsidRPr="00B804AB">
              <w:rPr>
                <w:i/>
                <w:spacing w:val="-6"/>
              </w:rPr>
              <w:t xml:space="preserve">– </w:t>
            </w:r>
            <w:r w:rsidRPr="00B804AB">
              <w:rPr>
                <w:i/>
                <w:spacing w:val="-4"/>
              </w:rPr>
              <w:t xml:space="preserve">анализ, синтез, сравнение, обобщение, аналогия, </w:t>
            </w:r>
            <w:proofErr w:type="spellStart"/>
            <w:r w:rsidRPr="00B804AB">
              <w:rPr>
                <w:i/>
                <w:spacing w:val="-4"/>
              </w:rPr>
              <w:t>сериация</w:t>
            </w:r>
            <w:proofErr w:type="spellEnd"/>
            <w:r w:rsidRPr="00B804AB">
              <w:rPr>
                <w:i/>
                <w:spacing w:val="-4"/>
              </w:rPr>
              <w:t>, классификация</w:t>
            </w:r>
            <w:r w:rsidRPr="00B804AB">
              <w:rPr>
                <w:i/>
                <w:spacing w:val="-6"/>
              </w:rPr>
              <w:t xml:space="preserve">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 xml:space="preserve">– волевая </w:t>
            </w:r>
            <w:proofErr w:type="spellStart"/>
            <w:r w:rsidRPr="00B804AB">
              <w:rPr>
                <w:i/>
              </w:rPr>
              <w:t>саморегуляция</w:t>
            </w:r>
            <w:proofErr w:type="spellEnd"/>
            <w:r w:rsidRPr="00B804AB">
              <w:rPr>
                <w:i/>
              </w:rPr>
              <w:t xml:space="preserve"> (Р);</w:t>
            </w:r>
          </w:p>
          <w:p w:rsidR="0001477C" w:rsidRPr="00B804AB" w:rsidRDefault="0001477C" w:rsidP="00812F98">
            <w:pPr>
              <w:rPr>
                <w:i/>
              </w:rPr>
            </w:pPr>
            <w:r w:rsidRPr="00B804AB">
              <w:rPr>
                <w:i/>
              </w:rPr>
              <w:t>– познавательная инициатива (Р);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79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выдвижение гипотез и их обоснование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91"/>
              <w:rPr>
                <w:i/>
              </w:rPr>
            </w:pPr>
            <w:r w:rsidRPr="00B804AB">
              <w:rPr>
                <w:i/>
              </w:rPr>
              <w:t>– поиск необходимой информации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>– использование знаково-символических средств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14"/>
              <w:rPr>
                <w:i/>
              </w:rPr>
            </w:pPr>
            <w:r w:rsidRPr="00B804AB">
              <w:rPr>
                <w:i/>
              </w:rPr>
              <w:t xml:space="preserve">– моделирование и преобразование моделей </w:t>
            </w:r>
            <w:r w:rsidRPr="00B804AB">
              <w:rPr>
                <w:i/>
                <w:spacing w:val="-8"/>
              </w:rPr>
              <w:lastRenderedPageBreak/>
              <w:t>разных типов (предметы, схемы, знаки и т.д.)</w:t>
            </w:r>
            <w:r w:rsidRPr="00B804AB">
              <w:rPr>
                <w:i/>
              </w:rPr>
              <w:t xml:space="preserve">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91"/>
              <w:rPr>
                <w:i/>
              </w:rPr>
            </w:pPr>
            <w:r w:rsidRPr="00B804AB">
              <w:rPr>
                <w:i/>
              </w:rPr>
              <w:t xml:space="preserve">– установление причинно-следственных связей (П); 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91"/>
              <w:rPr>
                <w:i/>
              </w:rPr>
            </w:pPr>
            <w:r w:rsidRPr="00B804AB">
              <w:rPr>
                <w:i/>
              </w:rPr>
              <w:t>– самостоятельное создание способов решения проблем творческого и поискового характера на основе метода рефлексивной самоорганизации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</w:rPr>
            </w:pPr>
            <w:r w:rsidRPr="00B804AB">
              <w:rPr>
                <w:i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pStyle w:val="a3"/>
              <w:tabs>
                <w:tab w:val="left" w:pos="0"/>
              </w:tabs>
              <w:spacing w:after="0"/>
              <w:ind w:left="0"/>
              <w:rPr>
                <w:i/>
                <w:spacing w:val="-6"/>
              </w:rPr>
            </w:pPr>
            <w:r w:rsidRPr="00B804AB">
              <w:rPr>
                <w:i/>
                <w:spacing w:val="-6"/>
              </w:rPr>
              <w:t xml:space="preserve">– построение логической цепи рассуждений (П); </w:t>
            </w:r>
          </w:p>
          <w:p w:rsidR="0001477C" w:rsidRPr="00B804AB" w:rsidRDefault="0001477C" w:rsidP="00812F98">
            <w:pPr>
              <w:tabs>
                <w:tab w:val="left" w:pos="0"/>
              </w:tabs>
              <w:spacing w:after="40"/>
              <w:rPr>
                <w:i/>
              </w:rPr>
            </w:pPr>
            <w:r w:rsidRPr="00B804AB">
              <w:rPr>
                <w:i/>
              </w:rPr>
              <w:t>– доказательство (П);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>– нравственно-этическое оценивание усваиваемого содержания (Л);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121"/>
              <w:rPr>
                <w:i/>
              </w:rPr>
            </w:pPr>
            <w:r w:rsidRPr="00B804AB">
              <w:rPr>
                <w:i/>
              </w:rPr>
              <w:t>– осознание ответственности за общее дело (Л);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9"/>
              <w:rPr>
                <w:i/>
              </w:rPr>
            </w:pPr>
            <w:r w:rsidRPr="00B804AB">
              <w:rPr>
                <w:i/>
                <w:spacing w:val="-8"/>
              </w:rPr>
              <w:t>– следование в поведении моральным нормам</w:t>
            </w:r>
            <w:r w:rsidRPr="00B804AB">
              <w:rPr>
                <w:i/>
              </w:rPr>
              <w:t xml:space="preserve"> и этическим требованиям (Л);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b/>
                <w:i/>
              </w:rPr>
            </w:pPr>
            <w:r w:rsidRPr="00B804AB">
              <w:rPr>
                <w:i/>
                <w:spacing w:val="-4"/>
              </w:rPr>
              <w:t>– адекватное использование речевых сре</w:t>
            </w:r>
            <w:proofErr w:type="gramStart"/>
            <w:r w:rsidRPr="00B804AB">
              <w:rPr>
                <w:i/>
                <w:spacing w:val="-4"/>
              </w:rPr>
              <w:t>дств дл</w:t>
            </w:r>
            <w:proofErr w:type="gramEnd"/>
            <w:r w:rsidRPr="00B804AB">
              <w:rPr>
                <w:i/>
                <w:spacing w:val="-4"/>
              </w:rPr>
              <w:t xml:space="preserve">я решения коммуникационных </w:t>
            </w:r>
            <w:r w:rsidRPr="00B804AB">
              <w:rPr>
                <w:i/>
              </w:rPr>
              <w:t>задач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42"/>
              <w:rPr>
                <w:i/>
                <w:spacing w:val="-12"/>
              </w:rPr>
            </w:pPr>
            <w:r w:rsidRPr="00B804AB">
              <w:rPr>
                <w:i/>
                <w:spacing w:val="-4"/>
              </w:rPr>
              <w:t>– формулирование</w:t>
            </w:r>
            <w:r w:rsidRPr="00B804AB">
              <w:rPr>
                <w:i/>
                <w:spacing w:val="-8"/>
              </w:rPr>
              <w:t xml:space="preserve"> и</w:t>
            </w:r>
            <w:r w:rsidRPr="00B804AB">
              <w:rPr>
                <w:i/>
                <w:spacing w:val="-4"/>
              </w:rPr>
              <w:t xml:space="preserve"> аргументация </w:t>
            </w:r>
            <w:r w:rsidRPr="00B804AB">
              <w:rPr>
                <w:i/>
                <w:spacing w:val="-6"/>
              </w:rPr>
              <w:t>своего</w:t>
            </w:r>
            <w:r w:rsidRPr="00B804AB">
              <w:rPr>
                <w:i/>
                <w:spacing w:val="-4"/>
              </w:rPr>
              <w:t xml:space="preserve"> мнения</w:t>
            </w:r>
            <w:r w:rsidRPr="00B804AB">
              <w:rPr>
                <w:i/>
                <w:spacing w:val="-8"/>
              </w:rPr>
              <w:t xml:space="preserve"> и</w:t>
            </w:r>
            <w:r w:rsidRPr="00B804AB">
              <w:rPr>
                <w:i/>
                <w:spacing w:val="-4"/>
              </w:rPr>
              <w:t xml:space="preserve"> позиции</w:t>
            </w:r>
            <w:r w:rsidRPr="00B804AB">
              <w:rPr>
                <w:i/>
                <w:spacing w:val="-10"/>
              </w:rPr>
              <w:t xml:space="preserve"> в</w:t>
            </w:r>
            <w:r w:rsidRPr="00B804AB">
              <w:rPr>
                <w:i/>
                <w:spacing w:val="-4"/>
              </w:rPr>
              <w:t xml:space="preserve"> коммуникации </w:t>
            </w:r>
            <w:r w:rsidRPr="00B804AB">
              <w:rPr>
                <w:i/>
                <w:spacing w:val="-12"/>
              </w:rPr>
              <w:t>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42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</w:t>
            </w:r>
            <w:r w:rsidRPr="00B804AB">
              <w:rPr>
                <w:i/>
                <w:spacing w:val="-2"/>
              </w:rPr>
              <w:t>учет разных мнений, координирование в сотрудничестве разных позиций</w:t>
            </w:r>
            <w:r w:rsidRPr="00B804AB">
              <w:rPr>
                <w:i/>
                <w:spacing w:val="-4"/>
              </w:rPr>
              <w:t xml:space="preserve"> (К);</w:t>
            </w:r>
          </w:p>
          <w:p w:rsidR="0001477C" w:rsidRPr="00B804AB" w:rsidRDefault="0001477C" w:rsidP="00812F98">
            <w:pPr>
              <w:tabs>
                <w:tab w:val="left" w:pos="0"/>
              </w:tabs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4"/>
              </w:rPr>
              <w:t>использование критериев для обоснования</w:t>
            </w:r>
            <w:r w:rsidRPr="00B804AB">
              <w:rPr>
                <w:i/>
              </w:rPr>
              <w:t xml:space="preserve"> своего суждения (К).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91"/>
              <w:rPr>
                <w:i/>
              </w:rPr>
            </w:pPr>
            <w:r w:rsidRPr="00B804AB">
              <w:rPr>
                <w:i/>
              </w:rPr>
              <w:t>– достижение договоренностей и согласование общего решения (К);</w:t>
            </w:r>
          </w:p>
          <w:p w:rsidR="0001477C" w:rsidRPr="00B804AB" w:rsidRDefault="0001477C" w:rsidP="00812F98">
            <w:pPr>
              <w:shd w:val="clear" w:color="auto" w:fill="FFFFFF"/>
              <w:autoSpaceDE w:val="0"/>
              <w:autoSpaceDN w:val="0"/>
              <w:adjustRightInd w:val="0"/>
              <w:spacing w:after="120"/>
              <w:rPr>
                <w:i/>
              </w:rPr>
            </w:pPr>
            <w:r w:rsidRPr="00B804AB">
              <w:rPr>
                <w:i/>
              </w:rPr>
              <w:t>– разрешение конфликтов (К).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34"/>
              <w:rPr>
                <w:b/>
                <w:i/>
              </w:rPr>
            </w:pPr>
            <w:r w:rsidRPr="00B804AB">
              <w:rPr>
                <w:b/>
                <w:i/>
              </w:rPr>
              <w:lastRenderedPageBreak/>
              <w:t>6. Первичное закрепление с проговариванием во внешней речи.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left" w:pos="2336"/>
              </w:tabs>
              <w:ind w:right="32"/>
              <w:jc w:val="both"/>
            </w:pPr>
            <w:r w:rsidRPr="00B804AB">
              <w:rPr>
                <w:spacing w:val="-4"/>
              </w:rPr>
              <w:t xml:space="preserve">На данном этапе учащиеся в форме коммуникативного взаимодействия (фронтально, в группах, </w:t>
            </w:r>
            <w:r w:rsidRPr="00B804AB">
              <w:t>в парах) решают типовые задания на новый способ</w:t>
            </w:r>
            <w:r w:rsidRPr="00B804AB">
              <w:rPr>
                <w:spacing w:val="-4"/>
              </w:rPr>
              <w:t xml:space="preserve"> действий с проговариванием алгоритма решения вслух</w:t>
            </w:r>
            <w:r w:rsidRPr="00B804AB">
              <w:t>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num" w:pos="952"/>
              </w:tabs>
              <w:rPr>
                <w:b/>
                <w:i/>
                <w:spacing w:val="-6"/>
              </w:rPr>
            </w:pPr>
            <w:r w:rsidRPr="00B804AB">
              <w:rPr>
                <w:i/>
                <w:spacing w:val="-6"/>
              </w:rPr>
              <w:t xml:space="preserve">– </w:t>
            </w:r>
            <w:r w:rsidRPr="00B804AB">
              <w:rPr>
                <w:i/>
                <w:spacing w:val="-4"/>
              </w:rPr>
              <w:t xml:space="preserve">анализ, синтез, сравнение, обобщение, аналогия, </w:t>
            </w:r>
            <w:proofErr w:type="spellStart"/>
            <w:r w:rsidRPr="00B804AB">
              <w:rPr>
                <w:i/>
                <w:spacing w:val="-4"/>
              </w:rPr>
              <w:t>сериация</w:t>
            </w:r>
            <w:proofErr w:type="spellEnd"/>
            <w:r w:rsidRPr="00B804AB">
              <w:rPr>
                <w:i/>
                <w:spacing w:val="-4"/>
              </w:rPr>
              <w:t>, классификация</w:t>
            </w:r>
            <w:r w:rsidRPr="00B804AB">
              <w:rPr>
                <w:i/>
                <w:spacing w:val="-6"/>
              </w:rPr>
              <w:t xml:space="preserve">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6"/>
              </w:rPr>
            </w:pPr>
            <w:r w:rsidRPr="00B804AB">
              <w:rPr>
                <w:i/>
                <w:spacing w:val="-6"/>
              </w:rPr>
              <w:t xml:space="preserve">– извлечение из математических текстов необходимой информации (П);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  <w:spacing w:val="-4"/>
              </w:rPr>
              <w:t>– моделирование и преобразование моделей</w:t>
            </w:r>
            <w:r w:rsidRPr="00B804AB">
              <w:rPr>
                <w:i/>
              </w:rPr>
              <w:t xml:space="preserve"> разных типов 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использование знаково-символических средств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подведение под понятие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установление причинно-следственных связей (П); 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выполнение действий по алгоритму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4"/>
              </w:rPr>
              <w:t>построение логической цепи рассуждени</w:t>
            </w:r>
            <w:r w:rsidRPr="00B804AB">
              <w:rPr>
                <w:i/>
              </w:rPr>
              <w:t xml:space="preserve">й (П);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доказательство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  <w:spacing w:val="-4"/>
              </w:rPr>
              <w:t>– адекватное использование речевых сре</w:t>
            </w:r>
            <w:proofErr w:type="gramStart"/>
            <w:r w:rsidRPr="00B804AB">
              <w:rPr>
                <w:i/>
                <w:spacing w:val="-4"/>
              </w:rPr>
              <w:t>дств дл</w:t>
            </w:r>
            <w:proofErr w:type="gramEnd"/>
            <w:r w:rsidRPr="00B804AB">
              <w:rPr>
                <w:i/>
                <w:spacing w:val="-4"/>
              </w:rPr>
              <w:t xml:space="preserve">я решения коммуникационных </w:t>
            </w:r>
            <w:r w:rsidRPr="00B804AB">
              <w:rPr>
                <w:i/>
                <w:spacing w:val="-4"/>
              </w:rPr>
              <w:lastRenderedPageBreak/>
              <w:t>з</w:t>
            </w:r>
            <w:r w:rsidRPr="00B804AB">
              <w:rPr>
                <w:i/>
              </w:rPr>
              <w:t>адач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ind w:right="-70"/>
              <w:rPr>
                <w:i/>
              </w:rPr>
            </w:pPr>
            <w:r w:rsidRPr="00B804AB">
              <w:rPr>
                <w:i/>
              </w:rPr>
              <w:t>– формулирование и аргументация своего мнения в коммуникации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учет разных мнений, координирование в сотрудничестве разных позиций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4"/>
              </w:rPr>
              <w:t>использование критериев для обоснования</w:t>
            </w:r>
            <w:r w:rsidRPr="00B804AB">
              <w:rPr>
                <w:i/>
              </w:rPr>
              <w:t xml:space="preserve"> своего суждения (К).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достижение договоренностей и согласование общего решения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осознание ответственности за общее дело (Л);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-79"/>
              <w:rPr>
                <w:i/>
                <w:spacing w:val="-4"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6"/>
              </w:rPr>
              <w:t>следование в поведении моральным нормам</w:t>
            </w:r>
            <w:r w:rsidRPr="00B804AB">
              <w:rPr>
                <w:i/>
              </w:rPr>
              <w:t xml:space="preserve"> и этическим требованиям (Л).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34"/>
              <w:rPr>
                <w:b/>
                <w:i/>
              </w:rPr>
            </w:pPr>
            <w:r w:rsidRPr="00B804AB">
              <w:rPr>
                <w:b/>
                <w:i/>
              </w:rPr>
              <w:lastRenderedPageBreak/>
              <w:t>7. Самостоятельная работа с самопроверкой по эталону.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120"/>
              <w:ind w:right="74"/>
              <w:jc w:val="both"/>
            </w:pPr>
            <w:r w:rsidRPr="00B804AB">
              <w:t xml:space="preserve">При проведении данного этапа используется </w:t>
            </w:r>
            <w:r w:rsidRPr="00B804AB">
              <w:rPr>
                <w:spacing w:val="-2"/>
              </w:rPr>
              <w:t>индивидуальная форма работы: учащиеся самостоятельно выполняют задания нового типа,</w:t>
            </w:r>
            <w:r w:rsidRPr="00B804AB">
              <w:t xml:space="preserve"> </w:t>
            </w:r>
            <w:r w:rsidRPr="00B804AB">
              <w:rPr>
                <w:spacing w:val="-6"/>
              </w:rPr>
              <w:t>осуществляют их самопроверку, пошагово сравнивая</w:t>
            </w:r>
            <w:r w:rsidRPr="00B804AB">
              <w:t xml:space="preserve"> с эталоном, выявляют и корректируют возможные ошибки, определяют способы действий, которые вызывают у них затруднения и им предстоит их доработать. </w:t>
            </w:r>
          </w:p>
          <w:p w:rsidR="0001477C" w:rsidRPr="00B804AB" w:rsidRDefault="0001477C" w:rsidP="00812F98">
            <w:pPr>
              <w:ind w:right="74"/>
              <w:jc w:val="both"/>
            </w:pPr>
            <w:r w:rsidRPr="00B804AB">
              <w:t xml:space="preserve">В завершение организуется исполнительская </w:t>
            </w:r>
            <w:r w:rsidRPr="00B804AB">
              <w:rPr>
                <w:spacing w:val="-6"/>
              </w:rPr>
              <w:t>рефлексия хода реализации построенного проекта</w:t>
            </w:r>
            <w:r w:rsidRPr="00B804AB">
              <w:t xml:space="preserve"> учебных действий и контрольных процедур.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74"/>
              <w:jc w:val="both"/>
            </w:pPr>
            <w:r w:rsidRPr="00B804AB">
              <w:t xml:space="preserve">Эмоциональная направленность этапа состоит в организации для каждого ученика ситуации успеха, мотивирующей его к включению в дальнейшую познавательную деятельность. 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num" w:pos="952"/>
              </w:tabs>
              <w:rPr>
                <w:b/>
                <w:i/>
                <w:spacing w:val="-6"/>
              </w:rPr>
            </w:pPr>
            <w:r w:rsidRPr="00B804AB">
              <w:rPr>
                <w:i/>
                <w:spacing w:val="-6"/>
              </w:rPr>
              <w:t xml:space="preserve">– </w:t>
            </w:r>
            <w:r w:rsidRPr="00B804AB">
              <w:rPr>
                <w:i/>
                <w:spacing w:val="-4"/>
              </w:rPr>
              <w:t xml:space="preserve">анализ, синтез, сравнение, обобщение, аналогия, </w:t>
            </w:r>
            <w:proofErr w:type="spellStart"/>
            <w:r w:rsidRPr="00B804AB">
              <w:rPr>
                <w:i/>
                <w:spacing w:val="-4"/>
              </w:rPr>
              <w:t>сериация</w:t>
            </w:r>
            <w:proofErr w:type="spellEnd"/>
            <w:r w:rsidRPr="00B804AB">
              <w:rPr>
                <w:i/>
                <w:spacing w:val="-4"/>
              </w:rPr>
              <w:t>, классификация</w:t>
            </w:r>
            <w:r w:rsidRPr="00B804AB">
              <w:rPr>
                <w:i/>
                <w:spacing w:val="-6"/>
              </w:rPr>
              <w:t xml:space="preserve">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извлечение из математических текстов необходимой информации (П);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использование знаково-символических средств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подведение под понятие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выполнение действий по алгоритму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доказательство (П);</w:t>
            </w:r>
          </w:p>
          <w:p w:rsidR="0001477C" w:rsidRPr="00B804AB" w:rsidRDefault="0001477C" w:rsidP="00812F98">
            <w:pPr>
              <w:rPr>
                <w:i/>
              </w:rPr>
            </w:pPr>
            <w:r w:rsidRPr="00B804AB">
              <w:rPr>
                <w:i/>
              </w:rPr>
              <w:t>– контроль (Р);</w:t>
            </w:r>
          </w:p>
          <w:p w:rsidR="0001477C" w:rsidRPr="00B804AB" w:rsidRDefault="0001477C" w:rsidP="00812F98">
            <w:pPr>
              <w:rPr>
                <w:i/>
              </w:rPr>
            </w:pPr>
            <w:r w:rsidRPr="00B804AB">
              <w:rPr>
                <w:i/>
                <w:spacing w:val="4"/>
              </w:rPr>
              <w:t xml:space="preserve">– коррекция </w:t>
            </w:r>
            <w:r w:rsidRPr="00B804AB">
              <w:rPr>
                <w:i/>
              </w:rPr>
              <w:t>(Р);</w:t>
            </w:r>
          </w:p>
          <w:p w:rsidR="0001477C" w:rsidRPr="00B804AB" w:rsidRDefault="0001477C" w:rsidP="00812F98">
            <w:pPr>
              <w:rPr>
                <w:i/>
              </w:rPr>
            </w:pPr>
            <w:r w:rsidRPr="00B804AB">
              <w:rPr>
                <w:i/>
              </w:rPr>
              <w:t xml:space="preserve">– оценка (Р); </w:t>
            </w:r>
          </w:p>
          <w:p w:rsidR="0001477C" w:rsidRPr="00B804AB" w:rsidRDefault="0001477C" w:rsidP="00812F98">
            <w:pPr>
              <w:ind w:right="-163"/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proofErr w:type="gramStart"/>
            <w:r w:rsidRPr="00B804AB">
              <w:rPr>
                <w:i/>
                <w:spacing w:val="-4"/>
              </w:rPr>
              <w:t>волевая</w:t>
            </w:r>
            <w:proofErr w:type="gramEnd"/>
            <w:r w:rsidRPr="00B804AB">
              <w:rPr>
                <w:i/>
                <w:spacing w:val="-4"/>
              </w:rPr>
              <w:t xml:space="preserve"> </w:t>
            </w:r>
            <w:proofErr w:type="spellStart"/>
            <w:r w:rsidRPr="00B804AB">
              <w:rPr>
                <w:i/>
                <w:spacing w:val="-4"/>
              </w:rPr>
              <w:t>саморегуляция</w:t>
            </w:r>
            <w:proofErr w:type="spellEnd"/>
            <w:r w:rsidRPr="00B804AB">
              <w:rPr>
                <w:i/>
                <w:spacing w:val="-4"/>
              </w:rPr>
              <w:t xml:space="preserve"> в ситуации затруднения (Р</w:t>
            </w:r>
            <w:r w:rsidRPr="00B804AB">
              <w:rPr>
                <w:i/>
              </w:rPr>
              <w:t xml:space="preserve">); 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</w:rPr>
            </w:pPr>
            <w:r w:rsidRPr="00B804AB">
              <w:rPr>
                <w:i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-79"/>
              <w:rPr>
                <w:i/>
              </w:rPr>
            </w:pPr>
            <w:r w:rsidRPr="00B804AB">
              <w:rPr>
                <w:i/>
              </w:rPr>
              <w:t>– использование критериев для обоснования своего суждения (К).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74"/>
              <w:rPr>
                <w:b/>
                <w:i/>
              </w:rPr>
            </w:pPr>
            <w:r w:rsidRPr="00B804AB">
              <w:rPr>
                <w:b/>
                <w:i/>
              </w:rPr>
              <w:t>8. Включение в систему знаний и повторение.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120"/>
              <w:ind w:right="34"/>
              <w:jc w:val="both"/>
            </w:pPr>
            <w:r w:rsidRPr="00B804AB">
              <w:rPr>
                <w:spacing w:val="-2"/>
              </w:rPr>
              <w:t>На данном этапе выявляются границы применимости нового знания и выполняются задания</w:t>
            </w:r>
            <w:r w:rsidRPr="00B804AB">
              <w:t xml:space="preserve">, в которых новый способ действий предусматривается как промежуточный шаг.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32"/>
              <w:jc w:val="both"/>
            </w:pPr>
            <w:r w:rsidRPr="00B804AB">
              <w:rPr>
                <w:spacing w:val="-4"/>
              </w:rPr>
              <w:t>Организуя этот этап, учитель подбирает задания,</w:t>
            </w:r>
            <w:r w:rsidRPr="00B804AB">
              <w:t xml:space="preserve"> </w:t>
            </w:r>
            <w:r w:rsidRPr="00B804AB">
              <w:rPr>
                <w:spacing w:val="-4"/>
              </w:rPr>
              <w:t>в которых тренируется использование изученного</w:t>
            </w:r>
            <w:r w:rsidRPr="00B804AB">
              <w:t xml:space="preserve"> ранее материала, имеющего методическую ценность для введения в последующем новых способов действий.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32"/>
              <w:jc w:val="both"/>
            </w:pPr>
            <w:r w:rsidRPr="00B804AB">
              <w:t>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нравственно-этическое оценивание усваиваемого содержания (Л);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b/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анализ, синтез, сравнение, обобщение, аналогия, </w:t>
            </w:r>
            <w:proofErr w:type="spellStart"/>
            <w:r w:rsidRPr="00B804AB">
              <w:rPr>
                <w:i/>
                <w:spacing w:val="-4"/>
              </w:rPr>
              <w:t>сериация</w:t>
            </w:r>
            <w:proofErr w:type="spellEnd"/>
            <w:r w:rsidRPr="00B804AB">
              <w:rPr>
                <w:i/>
                <w:spacing w:val="-4"/>
              </w:rPr>
              <w:t>, классификация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понимание текстов, извлечение необходимой информации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подведение под понятие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моделирование, преобразование модели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использование знаково-символических средств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</w:t>
            </w:r>
            <w:r w:rsidRPr="00B804AB">
              <w:rPr>
                <w:i/>
                <w:spacing w:val="2"/>
              </w:rPr>
              <w:t>установление причинно-следственных</w:t>
            </w:r>
            <w:r w:rsidRPr="00B804AB">
              <w:rPr>
                <w:i/>
                <w:spacing w:val="-4"/>
              </w:rPr>
              <w:t xml:space="preserve"> связей (П);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выведение следствий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самостоятельное создание алгоритмов деятельности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выполнение действий по алгоритму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lastRenderedPageBreak/>
              <w:t>– построение логической цепи рассуждений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доказательство (П);</w:t>
            </w:r>
          </w:p>
          <w:p w:rsidR="0001477C" w:rsidRPr="00B804AB" w:rsidRDefault="0001477C" w:rsidP="00812F98">
            <w:pPr>
              <w:pStyle w:val="a3"/>
              <w:spacing w:after="0"/>
              <w:ind w:left="0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осознанное и произвольное построение речевого высказывания (П);</w:t>
            </w:r>
          </w:p>
          <w:p w:rsidR="0001477C" w:rsidRPr="00B804AB" w:rsidRDefault="0001477C" w:rsidP="00812F98">
            <w:pPr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контроль, коррекция, оценка (Р);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ind w:right="-70"/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формулирование и аргументация своего мнения в коммуникации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учет разных мнений, координирование в сотрудничестве разных позиций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 xml:space="preserve">– использование критериев для обоснования своего суждения (К).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достижение договоренностей и согласование общего решения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постановка вопросов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адекватное использование речевых сре</w:t>
            </w:r>
            <w:proofErr w:type="gramStart"/>
            <w:r w:rsidRPr="00B804AB">
              <w:rPr>
                <w:i/>
                <w:spacing w:val="-4"/>
              </w:rPr>
              <w:t>дств дл</w:t>
            </w:r>
            <w:proofErr w:type="gramEnd"/>
            <w:r w:rsidRPr="00B804AB">
              <w:rPr>
                <w:i/>
                <w:spacing w:val="-4"/>
              </w:rPr>
              <w:t>я решения коммуникационных задач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-4"/>
              </w:rPr>
              <w:t>– управление поведением партнера (К)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4"/>
              </w:rPr>
            </w:pPr>
            <w:r w:rsidRPr="00B804AB">
              <w:rPr>
                <w:i/>
                <w:spacing w:val="2"/>
              </w:rPr>
              <w:t xml:space="preserve">– осознание ответственности за общее дело </w:t>
            </w:r>
            <w:r w:rsidRPr="00B804AB">
              <w:rPr>
                <w:i/>
                <w:spacing w:val="-4"/>
              </w:rPr>
              <w:t>(Л);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ind w:right="11"/>
              <w:rPr>
                <w:i/>
              </w:rPr>
            </w:pPr>
            <w:r w:rsidRPr="00B804AB">
              <w:rPr>
                <w:i/>
                <w:spacing w:val="-4"/>
              </w:rPr>
              <w:t xml:space="preserve">– </w:t>
            </w:r>
            <w:r w:rsidRPr="00B804AB">
              <w:rPr>
                <w:i/>
                <w:spacing w:val="-8"/>
              </w:rPr>
              <w:t xml:space="preserve">следование в поведении моральным нормам </w:t>
            </w:r>
            <w:r w:rsidRPr="00B804AB">
              <w:rPr>
                <w:i/>
                <w:spacing w:val="-4"/>
              </w:rPr>
              <w:t>и этическим требованиям</w:t>
            </w:r>
            <w:r w:rsidRPr="00B804AB">
              <w:rPr>
                <w:i/>
              </w:rPr>
              <w:t xml:space="preserve"> (Л).</w:t>
            </w:r>
          </w:p>
        </w:tc>
      </w:tr>
      <w:tr w:rsidR="0001477C" w:rsidRPr="00B804AB" w:rsidTr="00812F98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01477C" w:rsidRPr="00B804AB" w:rsidRDefault="0001477C" w:rsidP="00812F98">
            <w:pPr>
              <w:tabs>
                <w:tab w:val="left" w:pos="2336"/>
              </w:tabs>
              <w:spacing w:before="120" w:after="120"/>
              <w:ind w:right="74"/>
              <w:rPr>
                <w:b/>
                <w:i/>
              </w:rPr>
            </w:pPr>
            <w:r w:rsidRPr="00B804AB">
              <w:rPr>
                <w:b/>
                <w:i/>
              </w:rPr>
              <w:lastRenderedPageBreak/>
              <w:t>9. Рефлексия учебной деятельности на уроке.</w:t>
            </w:r>
          </w:p>
        </w:tc>
      </w:tr>
      <w:tr w:rsidR="0001477C" w:rsidRPr="00B804AB" w:rsidTr="00812F98"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spacing w:after="120"/>
              <w:ind w:right="34"/>
              <w:jc w:val="both"/>
            </w:pPr>
            <w:r w:rsidRPr="00B804AB">
              <w:t xml:space="preserve">На данном этапе фиксируется новое содержание, изученное на уроке, и организуется рефлексия и самооценка учениками собственной учебной деятельности. 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32"/>
              <w:jc w:val="both"/>
            </w:pPr>
            <w:r w:rsidRPr="00B804AB">
              <w:rPr>
                <w:spacing w:val="-4"/>
              </w:rPr>
              <w:t>В завершение, соотносятся цель учебной деятельности и ее результаты, фиксируется степень</w:t>
            </w:r>
            <w:r w:rsidRPr="00B804AB">
              <w:t xml:space="preserve"> их соответствия, и намечаются дальнейшие цели деятельности.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рефлексия способов и условий действия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6"/>
              </w:rPr>
              <w:t>контроль и оценка процесса и результатов</w:t>
            </w:r>
            <w:r w:rsidRPr="00B804AB">
              <w:rPr>
                <w:i/>
              </w:rPr>
              <w:t xml:space="preserve"> деятельности (П);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самооценка на основе критерия успешности (Л);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  <w:spacing w:val="-2"/>
              </w:rPr>
            </w:pPr>
            <w:r w:rsidRPr="00B804AB">
              <w:rPr>
                <w:i/>
                <w:spacing w:val="-2"/>
              </w:rPr>
              <w:t>– адекватное понимание причин успеха / неуспеха в учебной деятельности (Л);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выражение своих мыслей с достаточной полнотой и точностью 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формулирование и аргументация своего мнения, </w:t>
            </w:r>
            <w:r w:rsidRPr="00B804AB">
              <w:rPr>
                <w:i/>
                <w:spacing w:val="-4"/>
              </w:rPr>
              <w:t xml:space="preserve">учет разных мнений </w:t>
            </w:r>
            <w:r w:rsidRPr="00B804AB">
              <w:rPr>
                <w:i/>
              </w:rPr>
              <w:t>(К);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 xml:space="preserve">– </w:t>
            </w:r>
            <w:r w:rsidRPr="00B804AB">
              <w:rPr>
                <w:i/>
                <w:spacing w:val="-4"/>
              </w:rPr>
              <w:t>использование критериев для обоснования</w:t>
            </w:r>
            <w:r w:rsidRPr="00B804AB">
              <w:rPr>
                <w:i/>
              </w:rPr>
              <w:t xml:space="preserve"> своего суждения (К); </w:t>
            </w:r>
          </w:p>
          <w:p w:rsidR="0001477C" w:rsidRPr="00B804AB" w:rsidRDefault="0001477C" w:rsidP="00812F98">
            <w:pPr>
              <w:tabs>
                <w:tab w:val="num" w:pos="952"/>
              </w:tabs>
              <w:rPr>
                <w:i/>
              </w:rPr>
            </w:pPr>
            <w:r w:rsidRPr="00B804AB">
              <w:rPr>
                <w:i/>
              </w:rPr>
              <w:t>– планирование учебного сотрудничества (К);</w:t>
            </w:r>
          </w:p>
          <w:p w:rsidR="0001477C" w:rsidRPr="00B804AB" w:rsidRDefault="0001477C" w:rsidP="00812F98">
            <w:pPr>
              <w:tabs>
                <w:tab w:val="left" w:pos="2336"/>
              </w:tabs>
              <w:spacing w:after="120"/>
              <w:ind w:right="-11"/>
              <w:rPr>
                <w:i/>
                <w:spacing w:val="-6"/>
              </w:rPr>
            </w:pPr>
            <w:r w:rsidRPr="00B804AB">
              <w:rPr>
                <w:i/>
                <w:spacing w:val="-8"/>
              </w:rPr>
              <w:t>– следование в поведении моральным нормам</w:t>
            </w:r>
            <w:r w:rsidRPr="00B804AB">
              <w:rPr>
                <w:i/>
              </w:rPr>
              <w:t xml:space="preserve"> и этическим требованиям (Л).</w:t>
            </w:r>
          </w:p>
        </w:tc>
      </w:tr>
    </w:tbl>
    <w:p w:rsidR="0001477C" w:rsidRPr="00B804AB" w:rsidRDefault="0001477C" w:rsidP="0001477C">
      <w:pPr>
        <w:ind w:right="34" w:firstLine="709"/>
        <w:jc w:val="both"/>
        <w:rPr>
          <w:spacing w:val="-4"/>
        </w:rPr>
      </w:pPr>
      <w:r w:rsidRPr="00B804AB">
        <w:t xml:space="preserve">Помимо уроков </w:t>
      </w:r>
      <w:r w:rsidRPr="00B804AB">
        <w:rPr>
          <w:i/>
          <w:spacing w:val="-4"/>
        </w:rPr>
        <w:t>открытия нового знания</w:t>
      </w:r>
      <w:r w:rsidRPr="00B804AB">
        <w:rPr>
          <w:spacing w:val="-4"/>
        </w:rPr>
        <w:t xml:space="preserve">, в курсе имеются уроки других типов: </w:t>
      </w:r>
    </w:p>
    <w:p w:rsidR="0001477C" w:rsidRPr="00B804AB" w:rsidRDefault="0001477C" w:rsidP="0001477C">
      <w:pPr>
        <w:numPr>
          <w:ilvl w:val="0"/>
          <w:numId w:val="2"/>
        </w:numPr>
        <w:tabs>
          <w:tab w:val="clear" w:pos="1429"/>
          <w:tab w:val="num" w:pos="994"/>
        </w:tabs>
        <w:suppressAutoHyphens w:val="0"/>
        <w:ind w:left="0" w:right="34" w:firstLine="720"/>
        <w:jc w:val="both"/>
      </w:pPr>
      <w:r w:rsidRPr="00B804AB">
        <w:t xml:space="preserve">уроки </w:t>
      </w:r>
      <w:r w:rsidRPr="00B804AB">
        <w:rPr>
          <w:i/>
        </w:rPr>
        <w:t>рефлексии</w:t>
      </w:r>
      <w:r w:rsidRPr="00B804AB">
        <w:t>, где учащиеся закрепляют свое умение применять но</w:t>
      </w:r>
      <w:r w:rsidRPr="00B804AB">
        <w:rPr>
          <w:spacing w:val="-4"/>
        </w:rPr>
        <w:t xml:space="preserve">вые </w:t>
      </w:r>
      <w:r w:rsidRPr="00B804AB">
        <w:t xml:space="preserve">способы действий в нестандартных условиях, учатся самостоятельно выявлять и исправлять свои ошибки, корректировать свою </w:t>
      </w:r>
      <w:r w:rsidRPr="00B804AB">
        <w:rPr>
          <w:spacing w:val="4"/>
        </w:rPr>
        <w:t xml:space="preserve">учебную </w:t>
      </w:r>
      <w:r w:rsidRPr="00B804AB">
        <w:t xml:space="preserve">деятельность; </w:t>
      </w:r>
    </w:p>
    <w:p w:rsidR="0001477C" w:rsidRPr="00B804AB" w:rsidRDefault="0001477C" w:rsidP="0001477C">
      <w:pPr>
        <w:numPr>
          <w:ilvl w:val="0"/>
          <w:numId w:val="2"/>
        </w:numPr>
        <w:tabs>
          <w:tab w:val="clear" w:pos="1429"/>
          <w:tab w:val="num" w:pos="994"/>
        </w:tabs>
        <w:suppressAutoHyphens w:val="0"/>
        <w:ind w:left="0" w:right="34" w:firstLine="720"/>
        <w:jc w:val="both"/>
      </w:pPr>
      <w:r w:rsidRPr="00B804AB">
        <w:t xml:space="preserve">уроки </w:t>
      </w:r>
      <w:r w:rsidRPr="00B804AB">
        <w:rPr>
          <w:i/>
        </w:rPr>
        <w:t>обучающего контроля</w:t>
      </w:r>
      <w:r w:rsidRPr="00B804AB">
        <w:t xml:space="preserve">, на которых учащиеся учатся контролировать </w:t>
      </w:r>
      <w:r w:rsidRPr="00B804AB">
        <w:rPr>
          <w:spacing w:val="4"/>
        </w:rPr>
        <w:t>результаты своей учебной деятельности</w:t>
      </w:r>
      <w:r w:rsidRPr="00B804AB">
        <w:t xml:space="preserve">; </w:t>
      </w:r>
    </w:p>
    <w:p w:rsidR="0001477C" w:rsidRPr="00B804AB" w:rsidRDefault="0001477C" w:rsidP="0001477C">
      <w:pPr>
        <w:numPr>
          <w:ilvl w:val="0"/>
          <w:numId w:val="2"/>
        </w:numPr>
        <w:tabs>
          <w:tab w:val="clear" w:pos="1429"/>
          <w:tab w:val="num" w:pos="994"/>
        </w:tabs>
        <w:suppressAutoHyphens w:val="0"/>
        <w:ind w:left="0" w:right="34" w:firstLine="720"/>
        <w:jc w:val="both"/>
      </w:pPr>
      <w:r w:rsidRPr="00B804AB">
        <w:rPr>
          <w:spacing w:val="4"/>
        </w:rPr>
        <w:t xml:space="preserve">уроки </w:t>
      </w:r>
      <w:r w:rsidRPr="00B804AB">
        <w:rPr>
          <w:i/>
          <w:spacing w:val="4"/>
        </w:rPr>
        <w:t>систематизации знаний</w:t>
      </w:r>
      <w:r w:rsidRPr="00B804AB">
        <w:rPr>
          <w:spacing w:val="4"/>
        </w:rPr>
        <w:t>, предполагающие структурирование и сис</w:t>
      </w:r>
      <w:r w:rsidRPr="00B804AB">
        <w:t>тематизацию знаний по курсу математики.</w:t>
      </w:r>
    </w:p>
    <w:p w:rsidR="0001477C" w:rsidRPr="00B804AB" w:rsidRDefault="0001477C" w:rsidP="0001477C">
      <w:pPr>
        <w:ind w:right="34" w:firstLine="709"/>
        <w:jc w:val="both"/>
        <w:rPr>
          <w:spacing w:val="-4"/>
        </w:rPr>
      </w:pPr>
      <w:r w:rsidRPr="00B804AB">
        <w:rPr>
          <w:spacing w:val="-2"/>
        </w:rPr>
        <w:t>Все уроки строятся на основе метода рефлексивной самоорганизации, поэтому</w:t>
      </w:r>
      <w:r w:rsidRPr="00B804AB">
        <w:t xml:space="preserve"> в ходе их учащиеся также имеют возможность выполнять весь комплекс универсальных учебных действий, но на каждом из этих уроков делаются разные акценты</w:t>
      </w:r>
      <w:r w:rsidRPr="00B804AB">
        <w:rPr>
          <w:spacing w:val="2"/>
        </w:rPr>
        <w:t xml:space="preserve">. Так, если на </w:t>
      </w:r>
      <w:r w:rsidRPr="00B804AB">
        <w:rPr>
          <w:spacing w:val="2"/>
        </w:rPr>
        <w:lastRenderedPageBreak/>
        <w:t xml:space="preserve">уроках открытия </w:t>
      </w:r>
      <w:r w:rsidRPr="00B804AB">
        <w:rPr>
          <w:spacing w:val="4"/>
        </w:rPr>
        <w:t>нового знания основное внимание уделяется проек</w:t>
      </w:r>
      <w:r w:rsidRPr="00B804AB">
        <w:rPr>
          <w:spacing w:val="6"/>
        </w:rPr>
        <w:t>тированию новых способов действий в проблемных ситуациях, то на уроках реф</w:t>
      </w:r>
      <w:r w:rsidRPr="00B804AB">
        <w:rPr>
          <w:spacing w:val="4"/>
        </w:rPr>
        <w:t>лексии – формированию умения применять изученные способы действий, корректировать свои действия и само</w:t>
      </w:r>
      <w:r w:rsidRPr="00B804AB">
        <w:rPr>
          <w:spacing w:val="-4"/>
        </w:rPr>
        <w:t>стоятельно создавать алгоритмы деятельности в задачных ситуациях. На уроках обучающего контроля отрабатываются</w:t>
      </w:r>
      <w:r w:rsidRPr="00B804AB">
        <w:t xml:space="preserve"> </w:t>
      </w:r>
      <w:r w:rsidRPr="00B804AB">
        <w:rPr>
          <w:spacing w:val="-2"/>
        </w:rPr>
        <w:t>действия контроля, коррекции и оценки, а на уроках систематизации знаний фор</w:t>
      </w:r>
      <w:r w:rsidRPr="00B804AB">
        <w:rPr>
          <w:spacing w:val="4"/>
        </w:rPr>
        <w:t>мируется способность к структурированию знаний.</w:t>
      </w:r>
      <w:r w:rsidRPr="00B804AB">
        <w:rPr>
          <w:spacing w:val="-4"/>
        </w:rPr>
        <w:t xml:space="preserve"> </w:t>
      </w:r>
    </w:p>
    <w:p w:rsidR="0001477C" w:rsidRPr="00B804AB" w:rsidRDefault="0001477C" w:rsidP="0001477C">
      <w:pPr>
        <w:ind w:right="34" w:firstLine="709"/>
        <w:jc w:val="both"/>
        <w:rPr>
          <w:spacing w:val="-4"/>
        </w:rPr>
      </w:pPr>
      <w:r w:rsidRPr="00B804AB">
        <w:rPr>
          <w:spacing w:val="4"/>
        </w:rPr>
        <w:t xml:space="preserve">Таким образом, </w:t>
      </w:r>
      <w:r w:rsidRPr="00B804AB">
        <w:rPr>
          <w:b/>
          <w:spacing w:val="4"/>
        </w:rPr>
        <w:t>на предметном содержании различных курсов</w:t>
      </w:r>
      <w:r w:rsidRPr="00B804AB">
        <w:rPr>
          <w:b/>
        </w:rPr>
        <w:t xml:space="preserve"> учащиеся</w:t>
      </w:r>
      <w:r>
        <w:rPr>
          <w:b/>
        </w:rPr>
        <w:t xml:space="preserve"> гимназии</w:t>
      </w:r>
      <w:r w:rsidRPr="00B804AB">
        <w:rPr>
          <w:b/>
          <w:spacing w:val="-4"/>
        </w:rPr>
        <w:t xml:space="preserve"> получают возможность на каждом уроке овладевать всем комплексом универсальных учебных действий и структурой учебной деятельности в целом, то есть вырабатывать </w:t>
      </w:r>
      <w:r w:rsidRPr="00B804AB">
        <w:rPr>
          <w:b/>
          <w:i/>
          <w:spacing w:val="-4"/>
        </w:rPr>
        <w:t>умение учиться</w:t>
      </w:r>
      <w:r w:rsidRPr="00B804AB">
        <w:rPr>
          <w:b/>
          <w:spacing w:val="-4"/>
        </w:rPr>
        <w:t>.</w:t>
      </w:r>
      <w:r w:rsidRPr="00B804AB">
        <w:rPr>
          <w:spacing w:val="-4"/>
        </w:rPr>
        <w:t xml:space="preserve"> </w:t>
      </w:r>
    </w:p>
    <w:p w:rsidR="0001477C" w:rsidRPr="00B804AB" w:rsidRDefault="0001477C" w:rsidP="0001477C">
      <w:pPr>
        <w:ind w:right="34" w:firstLine="709"/>
        <w:jc w:val="both"/>
        <w:rPr>
          <w:i/>
          <w:spacing w:val="6"/>
        </w:rPr>
      </w:pPr>
      <w:r w:rsidRPr="00B804AB">
        <w:rPr>
          <w:spacing w:val="-2"/>
        </w:rPr>
        <w:t xml:space="preserve">Технология </w:t>
      </w:r>
      <w:proofErr w:type="spellStart"/>
      <w:r w:rsidRPr="00B804AB">
        <w:rPr>
          <w:spacing w:val="-2"/>
        </w:rPr>
        <w:t>деятельностного</w:t>
      </w:r>
      <w:proofErr w:type="spellEnd"/>
      <w:r w:rsidRPr="00B804AB">
        <w:rPr>
          <w:spacing w:val="-2"/>
        </w:rPr>
        <w:t xml:space="preserve"> метода обучения может использоваться учителем </w:t>
      </w:r>
      <w:r w:rsidRPr="00B804AB">
        <w:rPr>
          <w:spacing w:val="4"/>
        </w:rPr>
        <w:t xml:space="preserve">в образовательном процессе на разных уровнях в зависимости от предметного </w:t>
      </w:r>
      <w:r w:rsidRPr="00B804AB">
        <w:t>содержания урока, поставленных дидактических задач и уровня освоения учителем</w:t>
      </w:r>
      <w:r w:rsidRPr="00B804AB">
        <w:rPr>
          <w:spacing w:val="2"/>
        </w:rPr>
        <w:t xml:space="preserve"> метода рефлексивной самоорганизации: </w:t>
      </w:r>
      <w:r w:rsidRPr="00B804AB">
        <w:rPr>
          <w:i/>
          <w:spacing w:val="6"/>
        </w:rPr>
        <w:t xml:space="preserve">базовом и  технологическом. </w:t>
      </w:r>
    </w:p>
    <w:p w:rsidR="0001477C" w:rsidRPr="00B804AB" w:rsidRDefault="0001477C" w:rsidP="0001477C">
      <w:pPr>
        <w:tabs>
          <w:tab w:val="left" w:pos="994"/>
        </w:tabs>
        <w:spacing w:after="20"/>
        <w:ind w:firstLine="709"/>
        <w:jc w:val="both"/>
        <w:rPr>
          <w:spacing w:val="4"/>
        </w:rPr>
      </w:pPr>
      <w:r w:rsidRPr="00B804AB">
        <w:rPr>
          <w:spacing w:val="4"/>
          <w:u w:val="single"/>
        </w:rPr>
        <w:t>Базовый уровень ТДМ</w:t>
      </w:r>
      <w:r w:rsidRPr="00B804AB">
        <w:rPr>
          <w:spacing w:val="4"/>
        </w:rPr>
        <w:t xml:space="preserve"> включает в себя следующие шаги: </w:t>
      </w:r>
    </w:p>
    <w:p w:rsidR="0001477C" w:rsidRPr="00B804AB" w:rsidRDefault="0001477C" w:rsidP="0001477C">
      <w:pPr>
        <w:numPr>
          <w:ilvl w:val="0"/>
          <w:numId w:val="3"/>
        </w:numPr>
        <w:tabs>
          <w:tab w:val="clear" w:pos="1440"/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 xml:space="preserve">Мотивация к учебной </w:t>
      </w:r>
      <w:r w:rsidRPr="00B804AB">
        <w:rPr>
          <w:rFonts w:hint="eastAsia"/>
          <w:spacing w:val="4"/>
        </w:rPr>
        <w:t>деятельности</w:t>
      </w:r>
      <w:r w:rsidRPr="00B804AB">
        <w:rPr>
          <w:spacing w:val="4"/>
        </w:rPr>
        <w:t xml:space="preserve">. </w:t>
      </w:r>
    </w:p>
    <w:p w:rsidR="0001477C" w:rsidRPr="00B804AB" w:rsidRDefault="0001477C" w:rsidP="0001477C">
      <w:pPr>
        <w:numPr>
          <w:ilvl w:val="0"/>
          <w:numId w:val="3"/>
        </w:numPr>
        <w:tabs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 xml:space="preserve">Актуализация знаний. </w:t>
      </w:r>
    </w:p>
    <w:p w:rsidR="0001477C" w:rsidRPr="00B804AB" w:rsidRDefault="0001477C" w:rsidP="0001477C">
      <w:pPr>
        <w:numPr>
          <w:ilvl w:val="0"/>
          <w:numId w:val="3"/>
        </w:numPr>
        <w:tabs>
          <w:tab w:val="clear" w:pos="1440"/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>Проблемное объяснение нового знания.</w:t>
      </w:r>
    </w:p>
    <w:p w:rsidR="0001477C" w:rsidRPr="00B804AB" w:rsidRDefault="0001477C" w:rsidP="0001477C">
      <w:pPr>
        <w:numPr>
          <w:ilvl w:val="0"/>
          <w:numId w:val="3"/>
        </w:numPr>
        <w:tabs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>Первичное закрепление во внешней речи.</w:t>
      </w:r>
    </w:p>
    <w:p w:rsidR="0001477C" w:rsidRPr="00B804AB" w:rsidRDefault="0001477C" w:rsidP="0001477C">
      <w:pPr>
        <w:numPr>
          <w:ilvl w:val="0"/>
          <w:numId w:val="3"/>
        </w:numPr>
        <w:tabs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 xml:space="preserve">Самостоятельная работа с самопроверкой. </w:t>
      </w:r>
    </w:p>
    <w:p w:rsidR="0001477C" w:rsidRPr="00B804AB" w:rsidRDefault="0001477C" w:rsidP="0001477C">
      <w:pPr>
        <w:numPr>
          <w:ilvl w:val="0"/>
          <w:numId w:val="3"/>
        </w:numPr>
        <w:tabs>
          <w:tab w:val="clear" w:pos="1440"/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 xml:space="preserve">Включение нового знания в систему знаний и повторение. </w:t>
      </w:r>
    </w:p>
    <w:p w:rsidR="0001477C" w:rsidRPr="00B804AB" w:rsidRDefault="0001477C" w:rsidP="0001477C">
      <w:pPr>
        <w:numPr>
          <w:ilvl w:val="0"/>
          <w:numId w:val="3"/>
        </w:numPr>
        <w:tabs>
          <w:tab w:val="clear" w:pos="1440"/>
          <w:tab w:val="left" w:pos="1078"/>
          <w:tab w:val="num" w:pos="1260"/>
        </w:tabs>
        <w:suppressAutoHyphens w:val="0"/>
        <w:spacing w:after="10"/>
        <w:ind w:left="0" w:right="-28" w:firstLine="709"/>
        <w:jc w:val="both"/>
        <w:rPr>
          <w:spacing w:val="4"/>
        </w:rPr>
      </w:pPr>
      <w:r w:rsidRPr="00B804AB">
        <w:rPr>
          <w:spacing w:val="4"/>
        </w:rPr>
        <w:t>Рефлексия учебной деятельности на уроке.</w:t>
      </w:r>
    </w:p>
    <w:p w:rsidR="0001477C" w:rsidRPr="00B804AB" w:rsidRDefault="0001477C" w:rsidP="0001477C">
      <w:pPr>
        <w:ind w:right="-27" w:firstLine="720"/>
        <w:jc w:val="both"/>
        <w:rPr>
          <w:spacing w:val="4"/>
        </w:rPr>
      </w:pPr>
      <w:r w:rsidRPr="00B804AB">
        <w:rPr>
          <w:spacing w:val="4"/>
        </w:rPr>
        <w:t xml:space="preserve">На этапе </w:t>
      </w:r>
      <w:r w:rsidRPr="00B804AB">
        <w:rPr>
          <w:i/>
          <w:spacing w:val="4"/>
        </w:rPr>
        <w:t>мотивации</w:t>
      </w:r>
      <w:r w:rsidRPr="00B804AB">
        <w:rPr>
          <w:spacing w:val="4"/>
        </w:rPr>
        <w:t xml:space="preserve"> организуется осознанное вхождение </w:t>
      </w:r>
      <w:r w:rsidRPr="00B804AB">
        <w:rPr>
          <w:rFonts w:hint="eastAsia"/>
          <w:spacing w:val="4"/>
        </w:rPr>
        <w:t>учащихся</w:t>
      </w:r>
      <w:r w:rsidRPr="00B804AB">
        <w:rPr>
          <w:spacing w:val="4"/>
        </w:rPr>
        <w:t xml:space="preserve"> в пространство учебной деятельности на уроке, определение целей и содержательных рамок урока.</w:t>
      </w:r>
    </w:p>
    <w:p w:rsidR="0001477C" w:rsidRPr="00B804AB" w:rsidRDefault="0001477C" w:rsidP="0001477C">
      <w:pPr>
        <w:ind w:right="-27" w:firstLine="720"/>
        <w:jc w:val="both"/>
        <w:rPr>
          <w:spacing w:val="4"/>
        </w:rPr>
      </w:pPr>
      <w:r w:rsidRPr="00B804AB">
        <w:rPr>
          <w:spacing w:val="4"/>
        </w:rPr>
        <w:t xml:space="preserve">Цель этапа </w:t>
      </w:r>
      <w:r w:rsidRPr="00B804AB">
        <w:rPr>
          <w:i/>
          <w:spacing w:val="4"/>
        </w:rPr>
        <w:t>актуализации знаний</w:t>
      </w:r>
      <w:r w:rsidRPr="00B804AB">
        <w:rPr>
          <w:spacing w:val="4"/>
        </w:rPr>
        <w:t xml:space="preserve"> – подготовка мышления детей к изучению нового материала, воспроизведение учебного содержания, необходимого и достаточного для восприятия нового, и указание ситуации, демонстрирующей недостаточность имеющихся знаний.</w:t>
      </w:r>
    </w:p>
    <w:p w:rsidR="0001477C" w:rsidRPr="00B804AB" w:rsidRDefault="0001477C" w:rsidP="0001477C">
      <w:pPr>
        <w:ind w:right="-81" w:firstLine="720"/>
        <w:jc w:val="both"/>
        <w:rPr>
          <w:spacing w:val="4"/>
        </w:rPr>
      </w:pPr>
      <w:r w:rsidRPr="00B804AB">
        <w:t xml:space="preserve">На этапе </w:t>
      </w:r>
      <w:r w:rsidRPr="00B804AB">
        <w:rPr>
          <w:i/>
        </w:rPr>
        <w:t>проблемного объяснения</w:t>
      </w:r>
      <w:r w:rsidRPr="00B804AB">
        <w:t xml:space="preserve"> нового знания внимание детей обращается </w:t>
      </w:r>
      <w:r w:rsidRPr="00B804AB">
        <w:rPr>
          <w:spacing w:val="4"/>
        </w:rPr>
        <w:t xml:space="preserve">на отличительное свойство задания, вызвавшего затруднение, формулируется цель и тема урока, организуется подводящий диалог, направленный на построение и осмысление нового знания, которое фиксируется вербально, </w:t>
      </w:r>
      <w:proofErr w:type="spellStart"/>
      <w:r w:rsidRPr="00B804AB">
        <w:rPr>
          <w:spacing w:val="4"/>
        </w:rPr>
        <w:t>знаково</w:t>
      </w:r>
      <w:proofErr w:type="spellEnd"/>
      <w:r w:rsidRPr="00B804AB">
        <w:rPr>
          <w:spacing w:val="4"/>
        </w:rPr>
        <w:t xml:space="preserve"> и с помощью схем. </w:t>
      </w:r>
    </w:p>
    <w:p w:rsidR="0001477C" w:rsidRPr="00B804AB" w:rsidRDefault="0001477C" w:rsidP="0001477C">
      <w:pPr>
        <w:ind w:firstLine="720"/>
        <w:jc w:val="both"/>
        <w:rPr>
          <w:spacing w:val="4"/>
        </w:rPr>
      </w:pPr>
      <w:r w:rsidRPr="00B804AB">
        <w:rPr>
          <w:spacing w:val="4"/>
        </w:rPr>
        <w:t xml:space="preserve">На этапе </w:t>
      </w:r>
      <w:r w:rsidRPr="00B804AB">
        <w:rPr>
          <w:i/>
          <w:spacing w:val="4"/>
        </w:rPr>
        <w:t>первичного закрепления во внешней речи</w:t>
      </w:r>
      <w:r w:rsidRPr="00B804AB">
        <w:rPr>
          <w:spacing w:val="4"/>
        </w:rPr>
        <w:t xml:space="preserve"> изученное содержание закрепляется и проводится через внешнюю речь.</w:t>
      </w:r>
    </w:p>
    <w:p w:rsidR="0001477C" w:rsidRPr="00B804AB" w:rsidRDefault="0001477C" w:rsidP="0001477C">
      <w:pPr>
        <w:ind w:firstLine="720"/>
        <w:jc w:val="both"/>
        <w:rPr>
          <w:spacing w:val="4"/>
        </w:rPr>
      </w:pPr>
      <w:r w:rsidRPr="00B804AB">
        <w:rPr>
          <w:spacing w:val="4"/>
        </w:rPr>
        <w:t xml:space="preserve">На этапе </w:t>
      </w:r>
      <w:r w:rsidRPr="00B804AB">
        <w:rPr>
          <w:i/>
          <w:spacing w:val="4"/>
        </w:rPr>
        <w:t>самостоятельной работы с самопроверкой</w:t>
      </w:r>
      <w:r w:rsidRPr="00B804AB">
        <w:rPr>
          <w:spacing w:val="4"/>
        </w:rPr>
        <w:t xml:space="preserve"> организуется самоконтроль усвоения нового учебного содержания, при этом одновременн</w:t>
      </w:r>
      <w:r w:rsidRPr="00B804AB">
        <w:rPr>
          <w:rFonts w:hint="eastAsia"/>
          <w:spacing w:val="4"/>
        </w:rPr>
        <w:t>о</w:t>
      </w:r>
      <w:r w:rsidRPr="00B804AB">
        <w:rPr>
          <w:spacing w:val="4"/>
        </w:rPr>
        <w:t xml:space="preserve"> осуществляется </w:t>
      </w:r>
      <w:proofErr w:type="spellStart"/>
      <w:r w:rsidRPr="00B804AB">
        <w:rPr>
          <w:spacing w:val="4"/>
        </w:rPr>
        <w:t>интериоризация</w:t>
      </w:r>
      <w:proofErr w:type="spellEnd"/>
      <w:r w:rsidRPr="00B804AB">
        <w:rPr>
          <w:spacing w:val="4"/>
        </w:rPr>
        <w:t xml:space="preserve"> нового способа действия.</w:t>
      </w:r>
    </w:p>
    <w:p w:rsidR="0001477C" w:rsidRPr="00B804AB" w:rsidRDefault="0001477C" w:rsidP="0001477C">
      <w:pPr>
        <w:ind w:firstLine="720"/>
        <w:jc w:val="both"/>
        <w:rPr>
          <w:spacing w:val="4"/>
        </w:rPr>
      </w:pPr>
      <w:r w:rsidRPr="00B804AB">
        <w:rPr>
          <w:spacing w:val="8"/>
        </w:rPr>
        <w:t xml:space="preserve">Цель этапа </w:t>
      </w:r>
      <w:r w:rsidRPr="00B804AB">
        <w:rPr>
          <w:i/>
          <w:spacing w:val="8"/>
        </w:rPr>
        <w:t>включения нового знания в систему знаний и повторения</w:t>
      </w:r>
      <w:r w:rsidRPr="00B804AB">
        <w:rPr>
          <w:spacing w:val="8"/>
        </w:rPr>
        <w:t xml:space="preserve"> – </w:t>
      </w:r>
      <w:r w:rsidRPr="00B804AB">
        <w:rPr>
          <w:spacing w:val="-2"/>
        </w:rPr>
        <w:t>определение границ применимости нового знания, тренировка навыков его использования совместно с ранее изученным материалом, и повторение содержания</w:t>
      </w:r>
      <w:r w:rsidRPr="00B804AB">
        <w:rPr>
          <w:spacing w:val="4"/>
        </w:rPr>
        <w:t>, которое потребуется на следующих уроках.</w:t>
      </w:r>
    </w:p>
    <w:p w:rsidR="0001477C" w:rsidRPr="00B804AB" w:rsidRDefault="0001477C" w:rsidP="0001477C">
      <w:pPr>
        <w:spacing w:after="60"/>
        <w:ind w:right="34" w:firstLine="720"/>
        <w:jc w:val="both"/>
        <w:rPr>
          <w:spacing w:val="4"/>
        </w:rPr>
      </w:pPr>
      <w:r w:rsidRPr="00B804AB">
        <w:rPr>
          <w:spacing w:val="-2"/>
        </w:rPr>
        <w:t xml:space="preserve">На этапе </w:t>
      </w:r>
      <w:r w:rsidRPr="00B804AB">
        <w:rPr>
          <w:i/>
          <w:spacing w:val="-2"/>
        </w:rPr>
        <w:t xml:space="preserve">рефлексии учебной </w:t>
      </w:r>
      <w:proofErr w:type="gramStart"/>
      <w:r w:rsidRPr="00B804AB">
        <w:rPr>
          <w:i/>
          <w:spacing w:val="-2"/>
        </w:rPr>
        <w:t>деятельности</w:t>
      </w:r>
      <w:proofErr w:type="gramEnd"/>
      <w:r w:rsidRPr="00B804AB">
        <w:rPr>
          <w:i/>
          <w:spacing w:val="-2"/>
        </w:rPr>
        <w:t xml:space="preserve"> на уроке</w:t>
      </w:r>
      <w:r w:rsidRPr="00B804AB">
        <w:rPr>
          <w:spacing w:val="-2"/>
        </w:rPr>
        <w:t xml:space="preserve"> фиксируется изученное</w:t>
      </w:r>
      <w:r w:rsidRPr="00B804AB">
        <w:t xml:space="preserve"> на уроке</w:t>
      </w:r>
      <w:r w:rsidRPr="00B804AB">
        <w:rPr>
          <w:spacing w:val="4"/>
        </w:rPr>
        <w:t xml:space="preserve"> новое знание, </w:t>
      </w:r>
      <w:r w:rsidRPr="00B804AB">
        <w:t>уточняется его значимость, организуется самооценка учебной</w:t>
      </w:r>
      <w:r w:rsidRPr="00B804AB">
        <w:rPr>
          <w:spacing w:val="4"/>
        </w:rPr>
        <w:t xml:space="preserve"> деятельности и</w:t>
      </w:r>
      <w:r w:rsidRPr="00B804AB">
        <w:t xml:space="preserve"> намечаются дальнейшие цели деятельности.</w:t>
      </w:r>
      <w:r w:rsidRPr="00B804AB">
        <w:rPr>
          <w:spacing w:val="4"/>
        </w:rPr>
        <w:t>.</w:t>
      </w:r>
    </w:p>
    <w:p w:rsidR="0001477C" w:rsidRPr="00B804AB" w:rsidRDefault="0001477C" w:rsidP="0001477C">
      <w:pPr>
        <w:ind w:right="34" w:firstLine="709"/>
        <w:jc w:val="both"/>
        <w:rPr>
          <w:spacing w:val="4"/>
        </w:rPr>
      </w:pPr>
      <w:r w:rsidRPr="00B804AB">
        <w:t>Структура урока базового уровня выделяет из общей структуры рефлексив</w:t>
      </w:r>
      <w:r w:rsidRPr="00B804AB">
        <w:rPr>
          <w:spacing w:val="2"/>
        </w:rPr>
        <w:t>ной самоорганизации ту ее часть, которая представляет собой целостный элемент,</w:t>
      </w:r>
      <w:r w:rsidRPr="00B804AB">
        <w:rPr>
          <w:spacing w:val="4"/>
        </w:rPr>
        <w:t xml:space="preserve"> обеспечивающий усвоение учащимися накопленного в культуре опыта. Таким </w:t>
      </w:r>
      <w:r w:rsidRPr="00B804AB">
        <w:rPr>
          <w:spacing w:val="-2"/>
        </w:rPr>
        <w:t xml:space="preserve">образом, не вступая в противоречие с целостной структурой </w:t>
      </w:r>
      <w:proofErr w:type="spellStart"/>
      <w:r w:rsidRPr="00B804AB">
        <w:rPr>
          <w:spacing w:val="-2"/>
        </w:rPr>
        <w:t>деятельностного</w:t>
      </w:r>
      <w:proofErr w:type="spellEnd"/>
      <w:r w:rsidRPr="00B804AB">
        <w:rPr>
          <w:spacing w:val="-2"/>
        </w:rPr>
        <w:t xml:space="preserve"> метод</w:t>
      </w:r>
      <w:r w:rsidRPr="00B804AB">
        <w:t xml:space="preserve">а </w:t>
      </w:r>
      <w:r w:rsidRPr="00B804AB">
        <w:rPr>
          <w:spacing w:val="-2"/>
        </w:rPr>
        <w:t>обучения, она систематизирует инновационный опыт российской школы об активизации деятельности детей в процессе трансляции системы знаний. Поэтому базовый</w:t>
      </w:r>
      <w:r>
        <w:rPr>
          <w:spacing w:val="4"/>
        </w:rPr>
        <w:t xml:space="preserve"> уровень ТДМ может использоваться</w:t>
      </w:r>
      <w:r w:rsidRPr="00B804AB">
        <w:rPr>
          <w:spacing w:val="4"/>
        </w:rPr>
        <w:t xml:space="preserve"> также как ступень перехода учителя массовой школы от традиционного объяснительно-иллюстративного метода к </w:t>
      </w:r>
      <w:proofErr w:type="spellStart"/>
      <w:r w:rsidRPr="00B804AB">
        <w:rPr>
          <w:spacing w:val="4"/>
        </w:rPr>
        <w:t>деятельностному</w:t>
      </w:r>
      <w:proofErr w:type="spellEnd"/>
      <w:r w:rsidRPr="00B804AB">
        <w:rPr>
          <w:spacing w:val="4"/>
        </w:rPr>
        <w:t xml:space="preserve"> методу. На </w:t>
      </w:r>
      <w:r w:rsidRPr="00B804AB">
        <w:rPr>
          <w:spacing w:val="4"/>
          <w:u w:val="single"/>
        </w:rPr>
        <w:t>технологическом уровне</w:t>
      </w:r>
      <w:r w:rsidRPr="00B804AB">
        <w:rPr>
          <w:spacing w:val="4"/>
        </w:rPr>
        <w:t xml:space="preserve"> </w:t>
      </w:r>
      <w:proofErr w:type="spellStart"/>
      <w:r w:rsidRPr="00B804AB">
        <w:rPr>
          <w:spacing w:val="4"/>
        </w:rPr>
        <w:t>деятельностный</w:t>
      </w:r>
      <w:proofErr w:type="spellEnd"/>
      <w:r w:rsidRPr="00B804AB">
        <w:rPr>
          <w:spacing w:val="4"/>
        </w:rPr>
        <w:t xml:space="preserve"> метод реализуется в его полноте.</w:t>
      </w:r>
    </w:p>
    <w:p w:rsidR="0001477C" w:rsidRPr="00B804AB" w:rsidRDefault="0001477C" w:rsidP="0001477C">
      <w:pPr>
        <w:ind w:right="34" w:firstLine="540"/>
        <w:jc w:val="both"/>
        <w:rPr>
          <w:spacing w:val="4"/>
        </w:rPr>
      </w:pPr>
      <w:r>
        <w:rPr>
          <w:spacing w:val="-4"/>
        </w:rPr>
        <w:t xml:space="preserve">Учителями </w:t>
      </w:r>
      <w:r w:rsidRPr="00B804AB">
        <w:rPr>
          <w:spacing w:val="-4"/>
        </w:rPr>
        <w:t xml:space="preserve"> технологический уровень ТДМ реализуется на каждом</w:t>
      </w:r>
      <w:r w:rsidRPr="00B804AB">
        <w:t xml:space="preserve"> у</w:t>
      </w:r>
      <w:r>
        <w:t>роке предметной линии</w:t>
      </w:r>
      <w:r w:rsidRPr="00B804AB">
        <w:t>,</w:t>
      </w:r>
      <w:r>
        <w:t xml:space="preserve"> поэтому курс</w:t>
      </w:r>
      <w:r w:rsidRPr="00B804AB">
        <w:t xml:space="preserve"> в силу специфики </w:t>
      </w:r>
      <w:r w:rsidRPr="00B804AB">
        <w:rPr>
          <w:spacing w:val="4"/>
        </w:rPr>
        <w:t>пред</w:t>
      </w:r>
      <w:r>
        <w:rPr>
          <w:spacing w:val="4"/>
        </w:rPr>
        <w:t>мета является</w:t>
      </w:r>
      <w:r w:rsidRPr="00B804AB">
        <w:rPr>
          <w:spacing w:val="4"/>
        </w:rPr>
        <w:t xml:space="preserve"> системообразующим и </w:t>
      </w:r>
      <w:r w:rsidRPr="00B804AB">
        <w:rPr>
          <w:spacing w:val="4"/>
        </w:rPr>
        <w:lastRenderedPageBreak/>
        <w:t xml:space="preserve">обеспечивает в </w:t>
      </w:r>
      <w:r w:rsidRPr="00B804AB">
        <w:rPr>
          <w:spacing w:val="6"/>
        </w:rPr>
        <w:t>достаточной полноте формирование всех универсальных учебных действий, входящих</w:t>
      </w:r>
      <w:r w:rsidRPr="00B804AB">
        <w:t xml:space="preserve"> в структуру учебной деятельности, и </w:t>
      </w:r>
      <w:r w:rsidRPr="00B804AB">
        <w:rPr>
          <w:b/>
        </w:rPr>
        <w:t>умение учиться</w:t>
      </w:r>
      <w:r w:rsidRPr="00B804AB">
        <w:t xml:space="preserve"> в целом. На уроках по всем остальным пред</w:t>
      </w:r>
      <w:r>
        <w:t>метам</w:t>
      </w:r>
      <w:r w:rsidRPr="00B804AB">
        <w:t xml:space="preserve"> в системе </w:t>
      </w:r>
      <w:r w:rsidRPr="00B804AB">
        <w:rPr>
          <w:spacing w:val="-4"/>
        </w:rPr>
        <w:t>реализуется базовый уровень ТДМ, что также позволяет системно формировать УУД,</w:t>
      </w:r>
      <w:r w:rsidRPr="00B804AB">
        <w:rPr>
          <w:spacing w:val="-2"/>
        </w:rPr>
        <w:t xml:space="preserve"> </w:t>
      </w:r>
      <w:proofErr w:type="gramStart"/>
      <w:r w:rsidRPr="00B804AB">
        <w:rPr>
          <w:spacing w:val="4"/>
        </w:rPr>
        <w:t>соответствующие</w:t>
      </w:r>
      <w:proofErr w:type="gramEnd"/>
      <w:r w:rsidRPr="00B804AB">
        <w:rPr>
          <w:spacing w:val="4"/>
        </w:rPr>
        <w:t xml:space="preserve"> этапам уроков базового уровня.</w:t>
      </w:r>
    </w:p>
    <w:p w:rsidR="0001477C" w:rsidRDefault="0001477C" w:rsidP="0001477C">
      <w:pPr>
        <w:spacing w:after="60"/>
        <w:ind w:right="34" w:firstLine="709"/>
        <w:jc w:val="both"/>
        <w:rPr>
          <w:spacing w:val="-2"/>
        </w:rPr>
      </w:pPr>
      <w:r w:rsidRPr="00B804AB">
        <w:rPr>
          <w:spacing w:val="6"/>
        </w:rPr>
        <w:t>Благодаря этому, учител</w:t>
      </w:r>
      <w:r>
        <w:rPr>
          <w:spacing w:val="6"/>
        </w:rPr>
        <w:t>я имеют</w:t>
      </w:r>
      <w:r w:rsidRPr="00B804AB">
        <w:rPr>
          <w:spacing w:val="6"/>
        </w:rPr>
        <w:t xml:space="preserve"> воз</w:t>
      </w:r>
      <w:r w:rsidRPr="00B804AB">
        <w:rPr>
          <w:spacing w:val="-2"/>
        </w:rPr>
        <w:t xml:space="preserve">можность, </w:t>
      </w:r>
      <w:r w:rsidRPr="00B804AB">
        <w:rPr>
          <w:spacing w:val="4"/>
        </w:rPr>
        <w:t xml:space="preserve">использовать </w:t>
      </w:r>
      <w:proofErr w:type="spellStart"/>
      <w:r w:rsidRPr="00B804AB">
        <w:rPr>
          <w:spacing w:val="4"/>
        </w:rPr>
        <w:t>деятельностный</w:t>
      </w:r>
      <w:proofErr w:type="spellEnd"/>
      <w:r w:rsidRPr="00B804AB">
        <w:rPr>
          <w:spacing w:val="4"/>
        </w:rPr>
        <w:t xml:space="preserve"> метод обучения на любом уро</w:t>
      </w:r>
      <w:r>
        <w:rPr>
          <w:spacing w:val="-2"/>
        </w:rPr>
        <w:t xml:space="preserve">ке </w:t>
      </w:r>
      <w:r w:rsidRPr="00B804AB">
        <w:rPr>
          <w:spacing w:val="-2"/>
        </w:rPr>
        <w:t>без ограничений</w:t>
      </w:r>
      <w:r>
        <w:rPr>
          <w:spacing w:val="-2"/>
        </w:rPr>
        <w:t>.</w:t>
      </w:r>
    </w:p>
    <w:p w:rsidR="0001477C" w:rsidRDefault="0001477C" w:rsidP="0001477C">
      <w:pPr>
        <w:spacing w:after="60"/>
        <w:ind w:right="34" w:firstLine="709"/>
        <w:jc w:val="both"/>
        <w:rPr>
          <w:spacing w:val="-2"/>
        </w:rPr>
      </w:pPr>
      <w:r>
        <w:rPr>
          <w:spacing w:val="-2"/>
        </w:rPr>
        <w:t>Использование на уроках по всем предметам единой дидактической основы обеспечивает формирование образовательной среды, реализующей системно-</w:t>
      </w:r>
      <w:proofErr w:type="spellStart"/>
      <w:r>
        <w:rPr>
          <w:spacing w:val="-2"/>
        </w:rPr>
        <w:t>деятельностный</w:t>
      </w:r>
      <w:proofErr w:type="spellEnd"/>
      <w:r>
        <w:rPr>
          <w:spacing w:val="-2"/>
        </w:rPr>
        <w:t xml:space="preserve"> подход, не только в обучении, но и в системе воспитательной работы  и системе укрепления  здоровья </w:t>
      </w:r>
      <w:proofErr w:type="gramStart"/>
      <w:r>
        <w:rPr>
          <w:spacing w:val="-2"/>
        </w:rPr>
        <w:t>детей</w:t>
      </w:r>
      <w:proofErr w:type="gramEnd"/>
      <w:r>
        <w:rPr>
          <w:spacing w:val="-2"/>
        </w:rPr>
        <w:t xml:space="preserve"> как на уроках, так и во внеурочной деятельности.</w:t>
      </w:r>
    </w:p>
    <w:p w:rsidR="0001477C" w:rsidRPr="004B1150" w:rsidRDefault="0001477C" w:rsidP="0001477C">
      <w:pPr>
        <w:spacing w:after="60"/>
        <w:ind w:right="34" w:firstLine="709"/>
        <w:jc w:val="both"/>
        <w:rPr>
          <w:spacing w:val="-2"/>
        </w:rPr>
      </w:pPr>
      <w:r>
        <w:rPr>
          <w:spacing w:val="-2"/>
        </w:rPr>
        <w:t xml:space="preserve">Реализация дидактической системы </w:t>
      </w:r>
      <w:proofErr w:type="spellStart"/>
      <w:r>
        <w:rPr>
          <w:spacing w:val="-2"/>
        </w:rPr>
        <w:t>деятельностного</w:t>
      </w:r>
      <w:proofErr w:type="spellEnd"/>
      <w:r>
        <w:rPr>
          <w:spacing w:val="-2"/>
        </w:rPr>
        <w:t xml:space="preserve"> метода  способствует созданию в гимназии главного ресурса перехода к широкому внедрению ИКТ. </w:t>
      </w:r>
      <w:proofErr w:type="gramStart"/>
      <w:r>
        <w:rPr>
          <w:spacing w:val="-2"/>
        </w:rPr>
        <w:t>Средства обучения и методическое обеспечение побуждают  школьников и учителей овладевать компьютерными технологиями, т.к. их успешное  использование интересно детям, а учителям они помогают сократить время на подготовку уроков, диагностику результатов обучения, многократно улучшают качество образовательного процесса и его результативность (электронные тренинги для учащихся, DVD-видео,</w:t>
      </w:r>
      <w:r w:rsidRPr="00685F81">
        <w:rPr>
          <w:spacing w:val="-2"/>
        </w:rPr>
        <w:t xml:space="preserve"> </w:t>
      </w:r>
      <w:r>
        <w:rPr>
          <w:spacing w:val="-2"/>
        </w:rPr>
        <w:t>DVD со сценариями уроков, электронные средства диагностики обучения и др.)</w:t>
      </w:r>
      <w:proofErr w:type="gramEnd"/>
    </w:p>
    <w:p w:rsidR="0001477C" w:rsidRPr="00513CF6" w:rsidRDefault="0001477C" w:rsidP="0001477C">
      <w:pPr>
        <w:spacing w:after="60"/>
        <w:ind w:left="360" w:right="34" w:firstLine="360"/>
        <w:jc w:val="both"/>
        <w:rPr>
          <w:spacing w:val="-2"/>
        </w:rPr>
      </w:pPr>
      <w:r>
        <w:rPr>
          <w:spacing w:val="-2"/>
        </w:rPr>
        <w:t xml:space="preserve">Результатами использования  технологии </w:t>
      </w:r>
      <w:proofErr w:type="spellStart"/>
      <w:r>
        <w:rPr>
          <w:spacing w:val="-2"/>
        </w:rPr>
        <w:t>деятельностного</w:t>
      </w:r>
      <w:proofErr w:type="spellEnd"/>
      <w:r>
        <w:rPr>
          <w:spacing w:val="-2"/>
        </w:rPr>
        <w:t xml:space="preserve"> метода обучения учителями </w:t>
      </w:r>
      <w:proofErr w:type="spellStart"/>
      <w:r>
        <w:rPr>
          <w:spacing w:val="-2"/>
        </w:rPr>
        <w:t>вляются</w:t>
      </w:r>
      <w:proofErr w:type="spellEnd"/>
      <w:r w:rsidRPr="00513CF6">
        <w:rPr>
          <w:spacing w:val="-2"/>
        </w:rPr>
        <w:t>:</w:t>
      </w:r>
      <w:r w:rsidRPr="00513CF6">
        <w:rPr>
          <w:sz w:val="40"/>
          <w:szCs w:val="40"/>
          <w:lang w:eastAsia="ru-RU"/>
        </w:rPr>
        <w:t xml:space="preserve"> </w:t>
      </w:r>
    </w:p>
    <w:p w:rsidR="0001477C" w:rsidRPr="00513CF6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стабильная положитель</w:t>
      </w:r>
      <w:r>
        <w:rPr>
          <w:spacing w:val="-2"/>
        </w:rPr>
        <w:t>ная мотивация учения (80% учащимся нравятся уроки физкультуры</w:t>
      </w:r>
      <w:r w:rsidRPr="00513CF6">
        <w:rPr>
          <w:spacing w:val="-2"/>
        </w:rPr>
        <w:t>);</w:t>
      </w:r>
    </w:p>
    <w:p w:rsidR="0001477C" w:rsidRPr="00513CF6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возрастает уровень самостоятельности</w:t>
      </w:r>
      <w:r>
        <w:rPr>
          <w:spacing w:val="-2"/>
        </w:rPr>
        <w:t xml:space="preserve"> учащихся</w:t>
      </w:r>
      <w:r w:rsidRPr="00513CF6">
        <w:rPr>
          <w:spacing w:val="-2"/>
        </w:rPr>
        <w:t>;</w:t>
      </w:r>
    </w:p>
    <w:p w:rsidR="0001477C" w:rsidRPr="00513CF6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динамика развития личности по многим характеристикам возрастает</w:t>
      </w:r>
      <w:r>
        <w:rPr>
          <w:spacing w:val="-2"/>
        </w:rPr>
        <w:t xml:space="preserve"> </w:t>
      </w:r>
      <w:proofErr w:type="gramStart"/>
      <w:r w:rsidRPr="00513CF6">
        <w:rPr>
          <w:spacing w:val="-2"/>
        </w:rPr>
        <w:t xml:space="preserve">( </w:t>
      </w:r>
      <w:proofErr w:type="gramEnd"/>
      <w:r w:rsidRPr="00513CF6">
        <w:rPr>
          <w:spacing w:val="-2"/>
        </w:rPr>
        <w:t>контроль и самоконтроль, адекватная  самооценка и оценка окружающих, общее развитие речи);</w:t>
      </w:r>
    </w:p>
    <w:p w:rsidR="0001477C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стабильн</w:t>
      </w:r>
      <w:r>
        <w:rPr>
          <w:spacing w:val="-2"/>
        </w:rPr>
        <w:t xml:space="preserve">ое качество знаний у учащихся </w:t>
      </w:r>
      <w:r w:rsidRPr="00513CF6">
        <w:rPr>
          <w:spacing w:val="-2"/>
        </w:rPr>
        <w:t xml:space="preserve"> – 85% и выше;</w:t>
      </w:r>
      <w:r w:rsidRPr="0084115D">
        <w:rPr>
          <w:spacing w:val="-2"/>
        </w:rPr>
        <w:t xml:space="preserve"> </w:t>
      </w:r>
    </w:p>
    <w:p w:rsidR="0001477C" w:rsidRPr="00513CF6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фиксируетс</w:t>
      </w:r>
      <w:r>
        <w:rPr>
          <w:spacing w:val="-2"/>
        </w:rPr>
        <w:t>я успешность обучения  (качество знаний</w:t>
      </w:r>
      <w:r w:rsidRPr="00513CF6">
        <w:rPr>
          <w:spacing w:val="-2"/>
        </w:rPr>
        <w:t xml:space="preserve"> -80% и выше);</w:t>
      </w:r>
    </w:p>
    <w:p w:rsidR="0001477C" w:rsidRDefault="0001477C" w:rsidP="0001477C">
      <w:pPr>
        <w:numPr>
          <w:ilvl w:val="0"/>
          <w:numId w:val="4"/>
        </w:numPr>
        <w:spacing w:after="60"/>
        <w:ind w:right="34"/>
        <w:jc w:val="both"/>
        <w:rPr>
          <w:spacing w:val="-2"/>
        </w:rPr>
      </w:pPr>
      <w:r w:rsidRPr="00513CF6">
        <w:rPr>
          <w:spacing w:val="-2"/>
        </w:rPr>
        <w:t>создаются условия для</w:t>
      </w:r>
      <w:r>
        <w:rPr>
          <w:spacing w:val="-2"/>
        </w:rPr>
        <w:t xml:space="preserve"> работы с одаренными детьми;</w:t>
      </w:r>
    </w:p>
    <w:p w:rsidR="0001477C" w:rsidRDefault="0001477C" w:rsidP="0001477C">
      <w:pPr>
        <w:ind w:firstLine="567"/>
        <w:jc w:val="both"/>
      </w:pPr>
      <w:r>
        <w:t>.</w:t>
      </w:r>
    </w:p>
    <w:p w:rsidR="0001477C" w:rsidRDefault="0001477C" w:rsidP="0001477C">
      <w:pPr>
        <w:ind w:firstLine="567"/>
        <w:jc w:val="both"/>
      </w:pPr>
    </w:p>
    <w:p w:rsidR="0001477C" w:rsidRPr="001A5631" w:rsidRDefault="0001477C" w:rsidP="0001477C">
      <w:pPr>
        <w:jc w:val="center"/>
        <w:rPr>
          <w:color w:val="000000"/>
        </w:rPr>
      </w:pPr>
      <w:r w:rsidRPr="001A5631">
        <w:rPr>
          <w:color w:val="000000"/>
        </w:rPr>
        <w:t>Использованная литература.</w:t>
      </w:r>
    </w:p>
    <w:p w:rsidR="0001477C" w:rsidRPr="001A5631" w:rsidRDefault="0001477C" w:rsidP="0001477C">
      <w:pPr>
        <w:jc w:val="both"/>
        <w:rPr>
          <w:color w:val="000000"/>
        </w:rPr>
      </w:pPr>
    </w:p>
    <w:p w:rsidR="0001477C" w:rsidRPr="001A5631" w:rsidRDefault="0001477C" w:rsidP="0001477C">
      <w:pPr>
        <w:jc w:val="both"/>
      </w:pPr>
      <w:r w:rsidRPr="001A5631">
        <w:t>1. Федеральный государственный образовательный стандарт начального общего образования. М.: «Просвещение», 2010.</w:t>
      </w:r>
    </w:p>
    <w:p w:rsidR="0001477C" w:rsidRPr="001A5631" w:rsidRDefault="0001477C" w:rsidP="0001477C">
      <w:pPr>
        <w:spacing w:after="200"/>
        <w:jc w:val="both"/>
      </w:pPr>
      <w:r>
        <w:t>2</w:t>
      </w:r>
      <w:r w:rsidRPr="001A5631">
        <w:t xml:space="preserve">. </w:t>
      </w:r>
      <w:proofErr w:type="spellStart"/>
      <w:r w:rsidRPr="001A5631">
        <w:t>Петерсон</w:t>
      </w:r>
      <w:proofErr w:type="spellEnd"/>
      <w:r w:rsidRPr="001A5631">
        <w:t xml:space="preserve"> Л. Г., Агапов Ю. В. Формирование и диагностика организационно — рефлексивных </w:t>
      </w:r>
      <w:proofErr w:type="spellStart"/>
      <w:r w:rsidRPr="001A5631">
        <w:t>общеучебных</w:t>
      </w:r>
      <w:proofErr w:type="spellEnd"/>
      <w:r w:rsidRPr="001A5631">
        <w:t xml:space="preserve"> умений в образовательной системе «Школа 2000...»: Метод</w:t>
      </w:r>
      <w:proofErr w:type="gramStart"/>
      <w:r w:rsidRPr="001A5631">
        <w:t>.</w:t>
      </w:r>
      <w:proofErr w:type="gramEnd"/>
      <w:r w:rsidRPr="001A5631">
        <w:t xml:space="preserve"> </w:t>
      </w:r>
      <w:proofErr w:type="gramStart"/>
      <w:r w:rsidRPr="001A5631">
        <w:t>п</w:t>
      </w:r>
      <w:proofErr w:type="gramEnd"/>
      <w:r w:rsidRPr="001A5631">
        <w:t>ос. М.: АПК и ППРО: УМЦ «Школа 2000», 2009.</w:t>
      </w:r>
    </w:p>
    <w:p w:rsidR="0001477C" w:rsidRDefault="0001477C" w:rsidP="0001477C">
      <w:pPr>
        <w:spacing w:after="200"/>
        <w:jc w:val="both"/>
      </w:pPr>
      <w:r>
        <w:t>3</w:t>
      </w:r>
      <w:r w:rsidRPr="001A5631">
        <w:t xml:space="preserve">. </w:t>
      </w:r>
      <w:proofErr w:type="spellStart"/>
      <w:r w:rsidRPr="001A5631">
        <w:t>Петерсон</w:t>
      </w:r>
      <w:proofErr w:type="spellEnd"/>
      <w:r w:rsidRPr="001A5631">
        <w:t xml:space="preserve"> Л. Г. Как перейти к реализации ФГОС второго поколения по образовательной системе </w:t>
      </w:r>
      <w:proofErr w:type="spellStart"/>
      <w:r w:rsidRPr="001A5631">
        <w:t>деятельностного</w:t>
      </w:r>
      <w:proofErr w:type="spellEnd"/>
      <w:r w:rsidRPr="001A5631">
        <w:t xml:space="preserve"> метода обучения «Школа 2000...». Методическое пособие. М.: АПК и ПП</w:t>
      </w:r>
      <w:r>
        <w:t>РО, УМЦ «Школа 2000...», 2010.</w:t>
      </w:r>
    </w:p>
    <w:p w:rsidR="0001477C" w:rsidRPr="00FA4572" w:rsidRDefault="0001477C" w:rsidP="0001477C">
      <w:pPr>
        <w:jc w:val="both"/>
        <w:rPr>
          <w:b/>
        </w:rPr>
        <w:sectPr w:rsidR="0001477C" w:rsidRPr="00FA4572" w:rsidSect="00426604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:rsidR="0001477C" w:rsidRDefault="0001477C" w:rsidP="0001477C">
      <w:pPr>
        <w:spacing w:before="40"/>
        <w:jc w:val="both"/>
      </w:pPr>
    </w:p>
    <w:p w:rsidR="0001477C" w:rsidRDefault="0001477C" w:rsidP="0001477C"/>
    <w:p w:rsidR="00FC2E5E" w:rsidRDefault="00FC2E5E" w:rsidP="0001477C">
      <w:pPr>
        <w:jc w:val="both"/>
      </w:pPr>
    </w:p>
    <w:sectPr w:rsidR="00FC2E5E" w:rsidSect="0042660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FC" w:rsidRDefault="00091CFC" w:rsidP="0001477C">
      <w:r>
        <w:separator/>
      </w:r>
    </w:p>
  </w:endnote>
  <w:endnote w:type="continuationSeparator" w:id="0">
    <w:p w:rsidR="00091CFC" w:rsidRDefault="00091CFC" w:rsidP="0001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FC" w:rsidRDefault="00091CFC" w:rsidP="0001477C">
      <w:r>
        <w:separator/>
      </w:r>
    </w:p>
  </w:footnote>
  <w:footnote w:type="continuationSeparator" w:id="0">
    <w:p w:rsidR="00091CFC" w:rsidRDefault="00091CFC" w:rsidP="0001477C">
      <w:r>
        <w:continuationSeparator/>
      </w:r>
    </w:p>
  </w:footnote>
  <w:footnote w:id="1">
    <w:p w:rsidR="0001477C" w:rsidRPr="00F12520" w:rsidRDefault="0001477C" w:rsidP="0001477C">
      <w:pPr>
        <w:pStyle w:val="a5"/>
        <w:rPr>
          <w:i/>
          <w:sz w:val="24"/>
          <w:szCs w:val="24"/>
        </w:rPr>
      </w:pPr>
      <w:r>
        <w:rPr>
          <w:rStyle w:val="a7"/>
        </w:rPr>
        <w:footnoteRef/>
      </w:r>
      <w:r>
        <w:t xml:space="preserve"> </w:t>
      </w:r>
      <w:r w:rsidRPr="00F12520">
        <w:rPr>
          <w:i/>
          <w:sz w:val="24"/>
          <w:szCs w:val="24"/>
        </w:rPr>
        <w:t xml:space="preserve">Условные обозначения: </w:t>
      </w:r>
    </w:p>
    <w:p w:rsidR="0001477C" w:rsidRDefault="0001477C" w:rsidP="0001477C">
      <w:pPr>
        <w:pStyle w:val="a5"/>
        <w:rPr>
          <w:sz w:val="24"/>
          <w:szCs w:val="24"/>
        </w:rPr>
      </w:pPr>
      <w:r w:rsidRPr="00F12520">
        <w:rPr>
          <w:i/>
          <w:sz w:val="24"/>
          <w:szCs w:val="24"/>
        </w:rPr>
        <w:t>Л</w:t>
      </w:r>
      <w:r w:rsidRPr="00F12520">
        <w:rPr>
          <w:sz w:val="24"/>
          <w:szCs w:val="24"/>
        </w:rPr>
        <w:t xml:space="preserve"> − личностные УУД; </w:t>
      </w:r>
      <w:proofErr w:type="gramStart"/>
      <w:r w:rsidRPr="00F12520">
        <w:rPr>
          <w:i/>
          <w:sz w:val="24"/>
          <w:szCs w:val="24"/>
        </w:rPr>
        <w:t>Р</w:t>
      </w:r>
      <w:proofErr w:type="gramEnd"/>
      <w:r w:rsidRPr="00F12520">
        <w:rPr>
          <w:sz w:val="24"/>
          <w:szCs w:val="24"/>
        </w:rPr>
        <w:t xml:space="preserve"> − регулятивные УУД; </w:t>
      </w:r>
      <w:r w:rsidRPr="00F12520">
        <w:rPr>
          <w:i/>
          <w:sz w:val="24"/>
          <w:szCs w:val="24"/>
        </w:rPr>
        <w:t>П</w:t>
      </w:r>
      <w:r w:rsidRPr="00F12520">
        <w:rPr>
          <w:sz w:val="24"/>
          <w:szCs w:val="24"/>
        </w:rPr>
        <w:t xml:space="preserve"> − познавательные УУД; </w:t>
      </w:r>
    </w:p>
    <w:p w:rsidR="0001477C" w:rsidRPr="00F12520" w:rsidRDefault="0001477C" w:rsidP="0001477C">
      <w:pPr>
        <w:pStyle w:val="a5"/>
        <w:rPr>
          <w:sz w:val="24"/>
          <w:szCs w:val="24"/>
        </w:rPr>
      </w:pPr>
      <w:r w:rsidRPr="00F12520">
        <w:rPr>
          <w:i/>
          <w:sz w:val="24"/>
          <w:szCs w:val="24"/>
        </w:rPr>
        <w:t>К</w:t>
      </w:r>
      <w:r w:rsidRPr="00F12520">
        <w:rPr>
          <w:sz w:val="24"/>
          <w:szCs w:val="24"/>
        </w:rPr>
        <w:t xml:space="preserve"> − коммуникативные УУД.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3CEC"/>
    <w:multiLevelType w:val="hybridMultilevel"/>
    <w:tmpl w:val="856A9D9A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45A87A43"/>
    <w:multiLevelType w:val="hybridMultilevel"/>
    <w:tmpl w:val="73E80594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CD22FF"/>
    <w:multiLevelType w:val="hybridMultilevel"/>
    <w:tmpl w:val="82A67D08"/>
    <w:lvl w:ilvl="0" w:tplc="FDCC2D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1A8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4A7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28C2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3AA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A682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AF4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0C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88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6C3BAE"/>
    <w:multiLevelType w:val="hybridMultilevel"/>
    <w:tmpl w:val="681EE2D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7C"/>
    <w:rsid w:val="000009B5"/>
    <w:rsid w:val="000011B1"/>
    <w:rsid w:val="00002AD8"/>
    <w:rsid w:val="00002EFF"/>
    <w:rsid w:val="00003C30"/>
    <w:rsid w:val="0000403C"/>
    <w:rsid w:val="000040C1"/>
    <w:rsid w:val="0000508C"/>
    <w:rsid w:val="0000519F"/>
    <w:rsid w:val="00005240"/>
    <w:rsid w:val="00005B0A"/>
    <w:rsid w:val="00005E73"/>
    <w:rsid w:val="00005F0C"/>
    <w:rsid w:val="000060A4"/>
    <w:rsid w:val="000061CD"/>
    <w:rsid w:val="0000757E"/>
    <w:rsid w:val="00007EB9"/>
    <w:rsid w:val="000105F3"/>
    <w:rsid w:val="0001070A"/>
    <w:rsid w:val="00010C74"/>
    <w:rsid w:val="000112B8"/>
    <w:rsid w:val="000112CE"/>
    <w:rsid w:val="00011ED2"/>
    <w:rsid w:val="00012709"/>
    <w:rsid w:val="00012778"/>
    <w:rsid w:val="00013167"/>
    <w:rsid w:val="0001385C"/>
    <w:rsid w:val="000138EA"/>
    <w:rsid w:val="000139A0"/>
    <w:rsid w:val="00013D9C"/>
    <w:rsid w:val="0001402D"/>
    <w:rsid w:val="00014278"/>
    <w:rsid w:val="0001477C"/>
    <w:rsid w:val="000150DE"/>
    <w:rsid w:val="0001544F"/>
    <w:rsid w:val="00016299"/>
    <w:rsid w:val="0001634D"/>
    <w:rsid w:val="00016C80"/>
    <w:rsid w:val="000171A1"/>
    <w:rsid w:val="0001726A"/>
    <w:rsid w:val="00017806"/>
    <w:rsid w:val="00017961"/>
    <w:rsid w:val="00017B48"/>
    <w:rsid w:val="00017F05"/>
    <w:rsid w:val="00020944"/>
    <w:rsid w:val="00020AC4"/>
    <w:rsid w:val="00021F3A"/>
    <w:rsid w:val="000226D9"/>
    <w:rsid w:val="00023051"/>
    <w:rsid w:val="00023B9D"/>
    <w:rsid w:val="00023D33"/>
    <w:rsid w:val="00024D3E"/>
    <w:rsid w:val="00025122"/>
    <w:rsid w:val="000252BB"/>
    <w:rsid w:val="00025CA0"/>
    <w:rsid w:val="00026617"/>
    <w:rsid w:val="0002696B"/>
    <w:rsid w:val="00027411"/>
    <w:rsid w:val="0002742B"/>
    <w:rsid w:val="00027B39"/>
    <w:rsid w:val="00027C41"/>
    <w:rsid w:val="00030470"/>
    <w:rsid w:val="00030C5C"/>
    <w:rsid w:val="000310C4"/>
    <w:rsid w:val="000319AE"/>
    <w:rsid w:val="0003209F"/>
    <w:rsid w:val="00032ACE"/>
    <w:rsid w:val="00032FEE"/>
    <w:rsid w:val="00033605"/>
    <w:rsid w:val="00033AE5"/>
    <w:rsid w:val="00034492"/>
    <w:rsid w:val="0003493C"/>
    <w:rsid w:val="000362FF"/>
    <w:rsid w:val="00036641"/>
    <w:rsid w:val="00036E17"/>
    <w:rsid w:val="0003734B"/>
    <w:rsid w:val="00037B85"/>
    <w:rsid w:val="0004000C"/>
    <w:rsid w:val="000409C4"/>
    <w:rsid w:val="0004229A"/>
    <w:rsid w:val="00042CD1"/>
    <w:rsid w:val="0004322C"/>
    <w:rsid w:val="000433A7"/>
    <w:rsid w:val="00043571"/>
    <w:rsid w:val="00044079"/>
    <w:rsid w:val="00044D61"/>
    <w:rsid w:val="00044F53"/>
    <w:rsid w:val="000463EA"/>
    <w:rsid w:val="00046A9A"/>
    <w:rsid w:val="00046ADD"/>
    <w:rsid w:val="00046BFE"/>
    <w:rsid w:val="00046D06"/>
    <w:rsid w:val="00047A47"/>
    <w:rsid w:val="00047C62"/>
    <w:rsid w:val="00047D2B"/>
    <w:rsid w:val="00050166"/>
    <w:rsid w:val="00051220"/>
    <w:rsid w:val="000512A1"/>
    <w:rsid w:val="00051536"/>
    <w:rsid w:val="0005154C"/>
    <w:rsid w:val="00051748"/>
    <w:rsid w:val="00053EFE"/>
    <w:rsid w:val="00053FC0"/>
    <w:rsid w:val="000542C7"/>
    <w:rsid w:val="00054825"/>
    <w:rsid w:val="00054BB2"/>
    <w:rsid w:val="00055DAA"/>
    <w:rsid w:val="000564EA"/>
    <w:rsid w:val="000568A1"/>
    <w:rsid w:val="00057697"/>
    <w:rsid w:val="00057B4B"/>
    <w:rsid w:val="00057DC8"/>
    <w:rsid w:val="00057EE5"/>
    <w:rsid w:val="00060571"/>
    <w:rsid w:val="0006084D"/>
    <w:rsid w:val="00060B2D"/>
    <w:rsid w:val="00060F72"/>
    <w:rsid w:val="00061D6A"/>
    <w:rsid w:val="0006258F"/>
    <w:rsid w:val="0006358C"/>
    <w:rsid w:val="0006373F"/>
    <w:rsid w:val="000648A5"/>
    <w:rsid w:val="00064A34"/>
    <w:rsid w:val="000657AE"/>
    <w:rsid w:val="00066010"/>
    <w:rsid w:val="0006747F"/>
    <w:rsid w:val="00067FF2"/>
    <w:rsid w:val="00070376"/>
    <w:rsid w:val="00070578"/>
    <w:rsid w:val="00070D7B"/>
    <w:rsid w:val="000717EB"/>
    <w:rsid w:val="00071BD7"/>
    <w:rsid w:val="000720A8"/>
    <w:rsid w:val="00072EF9"/>
    <w:rsid w:val="000733E6"/>
    <w:rsid w:val="00073972"/>
    <w:rsid w:val="00073C9D"/>
    <w:rsid w:val="0007511A"/>
    <w:rsid w:val="0007513F"/>
    <w:rsid w:val="000757A0"/>
    <w:rsid w:val="00076379"/>
    <w:rsid w:val="0007642B"/>
    <w:rsid w:val="0007688E"/>
    <w:rsid w:val="00077401"/>
    <w:rsid w:val="00081E79"/>
    <w:rsid w:val="0008326A"/>
    <w:rsid w:val="000834FE"/>
    <w:rsid w:val="00084E04"/>
    <w:rsid w:val="00085388"/>
    <w:rsid w:val="00085CF4"/>
    <w:rsid w:val="00086006"/>
    <w:rsid w:val="000864CD"/>
    <w:rsid w:val="000865CC"/>
    <w:rsid w:val="00087197"/>
    <w:rsid w:val="000878E3"/>
    <w:rsid w:val="00087F45"/>
    <w:rsid w:val="00090575"/>
    <w:rsid w:val="00091371"/>
    <w:rsid w:val="0009157B"/>
    <w:rsid w:val="00091A87"/>
    <w:rsid w:val="00091CFC"/>
    <w:rsid w:val="00091DF6"/>
    <w:rsid w:val="000926A9"/>
    <w:rsid w:val="0009287B"/>
    <w:rsid w:val="0009370F"/>
    <w:rsid w:val="00094074"/>
    <w:rsid w:val="000949B7"/>
    <w:rsid w:val="00094B00"/>
    <w:rsid w:val="00094C46"/>
    <w:rsid w:val="00094CDC"/>
    <w:rsid w:val="00094F64"/>
    <w:rsid w:val="00095B45"/>
    <w:rsid w:val="000974D0"/>
    <w:rsid w:val="00097767"/>
    <w:rsid w:val="000A04D5"/>
    <w:rsid w:val="000A0FC0"/>
    <w:rsid w:val="000A194B"/>
    <w:rsid w:val="000A1EEB"/>
    <w:rsid w:val="000A22B8"/>
    <w:rsid w:val="000A2BC0"/>
    <w:rsid w:val="000A2D92"/>
    <w:rsid w:val="000A2F45"/>
    <w:rsid w:val="000A336F"/>
    <w:rsid w:val="000A36B6"/>
    <w:rsid w:val="000A4849"/>
    <w:rsid w:val="000A48D3"/>
    <w:rsid w:val="000A527B"/>
    <w:rsid w:val="000A5D46"/>
    <w:rsid w:val="000A6E02"/>
    <w:rsid w:val="000A736D"/>
    <w:rsid w:val="000A78AC"/>
    <w:rsid w:val="000A7965"/>
    <w:rsid w:val="000B0086"/>
    <w:rsid w:val="000B0B41"/>
    <w:rsid w:val="000B1D16"/>
    <w:rsid w:val="000B1DE0"/>
    <w:rsid w:val="000B2290"/>
    <w:rsid w:val="000B2C56"/>
    <w:rsid w:val="000B417F"/>
    <w:rsid w:val="000B4606"/>
    <w:rsid w:val="000B4861"/>
    <w:rsid w:val="000B5119"/>
    <w:rsid w:val="000B5BB9"/>
    <w:rsid w:val="000B62B3"/>
    <w:rsid w:val="000B6828"/>
    <w:rsid w:val="000B6A27"/>
    <w:rsid w:val="000B6AB7"/>
    <w:rsid w:val="000B728A"/>
    <w:rsid w:val="000B757D"/>
    <w:rsid w:val="000B7588"/>
    <w:rsid w:val="000B76FA"/>
    <w:rsid w:val="000C0173"/>
    <w:rsid w:val="000C0BDE"/>
    <w:rsid w:val="000C0EE4"/>
    <w:rsid w:val="000C1717"/>
    <w:rsid w:val="000C2E4D"/>
    <w:rsid w:val="000C3847"/>
    <w:rsid w:val="000C4155"/>
    <w:rsid w:val="000C4174"/>
    <w:rsid w:val="000C434F"/>
    <w:rsid w:val="000C4A07"/>
    <w:rsid w:val="000C4A68"/>
    <w:rsid w:val="000C4A77"/>
    <w:rsid w:val="000C4DF0"/>
    <w:rsid w:val="000C4EFF"/>
    <w:rsid w:val="000C6A82"/>
    <w:rsid w:val="000C7143"/>
    <w:rsid w:val="000C74B8"/>
    <w:rsid w:val="000C7854"/>
    <w:rsid w:val="000D049B"/>
    <w:rsid w:val="000D0709"/>
    <w:rsid w:val="000D0CEE"/>
    <w:rsid w:val="000D1268"/>
    <w:rsid w:val="000D167A"/>
    <w:rsid w:val="000D199C"/>
    <w:rsid w:val="000D1F22"/>
    <w:rsid w:val="000D268A"/>
    <w:rsid w:val="000D38A0"/>
    <w:rsid w:val="000D476C"/>
    <w:rsid w:val="000D4D65"/>
    <w:rsid w:val="000D4E51"/>
    <w:rsid w:val="000D4E56"/>
    <w:rsid w:val="000D4FF6"/>
    <w:rsid w:val="000D55CF"/>
    <w:rsid w:val="000D5A55"/>
    <w:rsid w:val="000D6301"/>
    <w:rsid w:val="000D6348"/>
    <w:rsid w:val="000D6F30"/>
    <w:rsid w:val="000D730A"/>
    <w:rsid w:val="000D77B2"/>
    <w:rsid w:val="000D7B0C"/>
    <w:rsid w:val="000D7CCE"/>
    <w:rsid w:val="000E0461"/>
    <w:rsid w:val="000E0646"/>
    <w:rsid w:val="000E0E65"/>
    <w:rsid w:val="000E0F4C"/>
    <w:rsid w:val="000E10BE"/>
    <w:rsid w:val="000E1459"/>
    <w:rsid w:val="000E244F"/>
    <w:rsid w:val="000E34DE"/>
    <w:rsid w:val="000E48EC"/>
    <w:rsid w:val="000E4CDF"/>
    <w:rsid w:val="000E4E21"/>
    <w:rsid w:val="000E5692"/>
    <w:rsid w:val="000E5736"/>
    <w:rsid w:val="000E64C6"/>
    <w:rsid w:val="000F0B76"/>
    <w:rsid w:val="000F1EB4"/>
    <w:rsid w:val="000F25C3"/>
    <w:rsid w:val="000F3297"/>
    <w:rsid w:val="000F3516"/>
    <w:rsid w:val="000F3A5B"/>
    <w:rsid w:val="000F3BE9"/>
    <w:rsid w:val="000F5143"/>
    <w:rsid w:val="000F61B8"/>
    <w:rsid w:val="000F62CD"/>
    <w:rsid w:val="000F686D"/>
    <w:rsid w:val="000F68A2"/>
    <w:rsid w:val="000F6B4B"/>
    <w:rsid w:val="000F6EE7"/>
    <w:rsid w:val="000F72A0"/>
    <w:rsid w:val="000F7BB9"/>
    <w:rsid w:val="000F7BE3"/>
    <w:rsid w:val="00100365"/>
    <w:rsid w:val="0010052B"/>
    <w:rsid w:val="001006E3"/>
    <w:rsid w:val="0010127F"/>
    <w:rsid w:val="00101AFE"/>
    <w:rsid w:val="00101BB1"/>
    <w:rsid w:val="00101E33"/>
    <w:rsid w:val="00102209"/>
    <w:rsid w:val="00102BFB"/>
    <w:rsid w:val="0010331E"/>
    <w:rsid w:val="00103E8D"/>
    <w:rsid w:val="00103F14"/>
    <w:rsid w:val="00104356"/>
    <w:rsid w:val="00104BEA"/>
    <w:rsid w:val="00104F99"/>
    <w:rsid w:val="00105032"/>
    <w:rsid w:val="00106210"/>
    <w:rsid w:val="00106B93"/>
    <w:rsid w:val="00107878"/>
    <w:rsid w:val="00107D07"/>
    <w:rsid w:val="00107D88"/>
    <w:rsid w:val="00110365"/>
    <w:rsid w:val="0011064B"/>
    <w:rsid w:val="00110E12"/>
    <w:rsid w:val="00111216"/>
    <w:rsid w:val="001113CE"/>
    <w:rsid w:val="00111CA9"/>
    <w:rsid w:val="00111EE3"/>
    <w:rsid w:val="00111FBE"/>
    <w:rsid w:val="00112102"/>
    <w:rsid w:val="00112D2B"/>
    <w:rsid w:val="00112F00"/>
    <w:rsid w:val="00113000"/>
    <w:rsid w:val="00113657"/>
    <w:rsid w:val="001140C9"/>
    <w:rsid w:val="0011566E"/>
    <w:rsid w:val="00115910"/>
    <w:rsid w:val="00115AC7"/>
    <w:rsid w:val="00116255"/>
    <w:rsid w:val="00117AF7"/>
    <w:rsid w:val="00117B5E"/>
    <w:rsid w:val="00120378"/>
    <w:rsid w:val="001207CC"/>
    <w:rsid w:val="00120D4D"/>
    <w:rsid w:val="00121289"/>
    <w:rsid w:val="00122307"/>
    <w:rsid w:val="00122E38"/>
    <w:rsid w:val="001231E8"/>
    <w:rsid w:val="0012323E"/>
    <w:rsid w:val="0012479D"/>
    <w:rsid w:val="00124A00"/>
    <w:rsid w:val="001252DE"/>
    <w:rsid w:val="0012574F"/>
    <w:rsid w:val="001257BC"/>
    <w:rsid w:val="00125D47"/>
    <w:rsid w:val="00125D9A"/>
    <w:rsid w:val="00126260"/>
    <w:rsid w:val="00127036"/>
    <w:rsid w:val="00127335"/>
    <w:rsid w:val="00127384"/>
    <w:rsid w:val="0012770B"/>
    <w:rsid w:val="001279C5"/>
    <w:rsid w:val="00131516"/>
    <w:rsid w:val="00131760"/>
    <w:rsid w:val="001323D6"/>
    <w:rsid w:val="00132617"/>
    <w:rsid w:val="001331F2"/>
    <w:rsid w:val="00133531"/>
    <w:rsid w:val="00134148"/>
    <w:rsid w:val="00136080"/>
    <w:rsid w:val="00137D93"/>
    <w:rsid w:val="00140F78"/>
    <w:rsid w:val="00141274"/>
    <w:rsid w:val="0014169F"/>
    <w:rsid w:val="001422FF"/>
    <w:rsid w:val="0014251C"/>
    <w:rsid w:val="00142853"/>
    <w:rsid w:val="001429E4"/>
    <w:rsid w:val="00142FE1"/>
    <w:rsid w:val="00143F7D"/>
    <w:rsid w:val="00144872"/>
    <w:rsid w:val="00144B04"/>
    <w:rsid w:val="00145117"/>
    <w:rsid w:val="00147214"/>
    <w:rsid w:val="00147426"/>
    <w:rsid w:val="00150FE4"/>
    <w:rsid w:val="0015133A"/>
    <w:rsid w:val="0015173B"/>
    <w:rsid w:val="00151B8F"/>
    <w:rsid w:val="00151F5A"/>
    <w:rsid w:val="001522BA"/>
    <w:rsid w:val="00152866"/>
    <w:rsid w:val="00153620"/>
    <w:rsid w:val="001536F6"/>
    <w:rsid w:val="0015448B"/>
    <w:rsid w:val="00154813"/>
    <w:rsid w:val="00154C31"/>
    <w:rsid w:val="00155D7C"/>
    <w:rsid w:val="0015647D"/>
    <w:rsid w:val="00156AE2"/>
    <w:rsid w:val="001571EF"/>
    <w:rsid w:val="0015783C"/>
    <w:rsid w:val="0016063D"/>
    <w:rsid w:val="00160711"/>
    <w:rsid w:val="0016162E"/>
    <w:rsid w:val="00164112"/>
    <w:rsid w:val="0016457E"/>
    <w:rsid w:val="00165E8F"/>
    <w:rsid w:val="00166CEC"/>
    <w:rsid w:val="001702C3"/>
    <w:rsid w:val="00170884"/>
    <w:rsid w:val="001708FC"/>
    <w:rsid w:val="00171382"/>
    <w:rsid w:val="0017264A"/>
    <w:rsid w:val="00173966"/>
    <w:rsid w:val="00173BE1"/>
    <w:rsid w:val="0017493E"/>
    <w:rsid w:val="001755F4"/>
    <w:rsid w:val="00175B94"/>
    <w:rsid w:val="001764EA"/>
    <w:rsid w:val="00176D60"/>
    <w:rsid w:val="00176FCE"/>
    <w:rsid w:val="00177963"/>
    <w:rsid w:val="00180398"/>
    <w:rsid w:val="00180643"/>
    <w:rsid w:val="00180B19"/>
    <w:rsid w:val="00180B28"/>
    <w:rsid w:val="001818B7"/>
    <w:rsid w:val="00182703"/>
    <w:rsid w:val="001827EB"/>
    <w:rsid w:val="00182D2E"/>
    <w:rsid w:val="00183F32"/>
    <w:rsid w:val="001846E7"/>
    <w:rsid w:val="00184778"/>
    <w:rsid w:val="00186715"/>
    <w:rsid w:val="0018704F"/>
    <w:rsid w:val="00187F00"/>
    <w:rsid w:val="00187F33"/>
    <w:rsid w:val="001910CB"/>
    <w:rsid w:val="0019115D"/>
    <w:rsid w:val="001913F1"/>
    <w:rsid w:val="00192626"/>
    <w:rsid w:val="00192F9A"/>
    <w:rsid w:val="001935A9"/>
    <w:rsid w:val="00193B7E"/>
    <w:rsid w:val="00193C56"/>
    <w:rsid w:val="00194142"/>
    <w:rsid w:val="00194320"/>
    <w:rsid w:val="00194E9E"/>
    <w:rsid w:val="001952A2"/>
    <w:rsid w:val="00196177"/>
    <w:rsid w:val="00196978"/>
    <w:rsid w:val="00196EDA"/>
    <w:rsid w:val="001973F7"/>
    <w:rsid w:val="00197795"/>
    <w:rsid w:val="001A00F5"/>
    <w:rsid w:val="001A02CE"/>
    <w:rsid w:val="001A0B44"/>
    <w:rsid w:val="001A1811"/>
    <w:rsid w:val="001A18D6"/>
    <w:rsid w:val="001A2153"/>
    <w:rsid w:val="001A3AFA"/>
    <w:rsid w:val="001A3B14"/>
    <w:rsid w:val="001A6929"/>
    <w:rsid w:val="001A696C"/>
    <w:rsid w:val="001A6C71"/>
    <w:rsid w:val="001A79BE"/>
    <w:rsid w:val="001A7BCD"/>
    <w:rsid w:val="001B093E"/>
    <w:rsid w:val="001B144E"/>
    <w:rsid w:val="001B1C49"/>
    <w:rsid w:val="001B421A"/>
    <w:rsid w:val="001B4490"/>
    <w:rsid w:val="001B4B14"/>
    <w:rsid w:val="001B5AC9"/>
    <w:rsid w:val="001B5B76"/>
    <w:rsid w:val="001B5D19"/>
    <w:rsid w:val="001B781E"/>
    <w:rsid w:val="001C0E7B"/>
    <w:rsid w:val="001C0F0E"/>
    <w:rsid w:val="001C13D7"/>
    <w:rsid w:val="001C1983"/>
    <w:rsid w:val="001C273B"/>
    <w:rsid w:val="001C2B8E"/>
    <w:rsid w:val="001C3B45"/>
    <w:rsid w:val="001C3C3D"/>
    <w:rsid w:val="001C3D81"/>
    <w:rsid w:val="001C5EBE"/>
    <w:rsid w:val="001C642A"/>
    <w:rsid w:val="001C6527"/>
    <w:rsid w:val="001C6F08"/>
    <w:rsid w:val="001C7B45"/>
    <w:rsid w:val="001C7CF2"/>
    <w:rsid w:val="001D0009"/>
    <w:rsid w:val="001D0419"/>
    <w:rsid w:val="001D0458"/>
    <w:rsid w:val="001D0BDF"/>
    <w:rsid w:val="001D169D"/>
    <w:rsid w:val="001D16CB"/>
    <w:rsid w:val="001D17C4"/>
    <w:rsid w:val="001D1B5A"/>
    <w:rsid w:val="001D25DB"/>
    <w:rsid w:val="001D3DAE"/>
    <w:rsid w:val="001D4050"/>
    <w:rsid w:val="001D4CFA"/>
    <w:rsid w:val="001D5590"/>
    <w:rsid w:val="001D56A7"/>
    <w:rsid w:val="001D6022"/>
    <w:rsid w:val="001D631A"/>
    <w:rsid w:val="001D69DF"/>
    <w:rsid w:val="001D6CC9"/>
    <w:rsid w:val="001D7313"/>
    <w:rsid w:val="001D75AE"/>
    <w:rsid w:val="001D7992"/>
    <w:rsid w:val="001D7B95"/>
    <w:rsid w:val="001E0096"/>
    <w:rsid w:val="001E0FF5"/>
    <w:rsid w:val="001E158D"/>
    <w:rsid w:val="001E16F8"/>
    <w:rsid w:val="001E1F48"/>
    <w:rsid w:val="001E21F9"/>
    <w:rsid w:val="001E2C55"/>
    <w:rsid w:val="001E2E2E"/>
    <w:rsid w:val="001E3C85"/>
    <w:rsid w:val="001E4F93"/>
    <w:rsid w:val="001E50C1"/>
    <w:rsid w:val="001E516A"/>
    <w:rsid w:val="001E5497"/>
    <w:rsid w:val="001E55FD"/>
    <w:rsid w:val="001E5963"/>
    <w:rsid w:val="001E5DC9"/>
    <w:rsid w:val="001E796D"/>
    <w:rsid w:val="001F08DF"/>
    <w:rsid w:val="001F0A14"/>
    <w:rsid w:val="001F0D71"/>
    <w:rsid w:val="001F0FA4"/>
    <w:rsid w:val="001F173C"/>
    <w:rsid w:val="001F17F3"/>
    <w:rsid w:val="001F2DF2"/>
    <w:rsid w:val="001F3B27"/>
    <w:rsid w:val="001F4907"/>
    <w:rsid w:val="001F4C23"/>
    <w:rsid w:val="001F5019"/>
    <w:rsid w:val="001F5105"/>
    <w:rsid w:val="001F626D"/>
    <w:rsid w:val="001F636F"/>
    <w:rsid w:val="001F6C3A"/>
    <w:rsid w:val="001F6F15"/>
    <w:rsid w:val="001F724A"/>
    <w:rsid w:val="001F7896"/>
    <w:rsid w:val="00200BD3"/>
    <w:rsid w:val="00200EB8"/>
    <w:rsid w:val="00201410"/>
    <w:rsid w:val="0020168F"/>
    <w:rsid w:val="00201781"/>
    <w:rsid w:val="00202CA9"/>
    <w:rsid w:val="00203019"/>
    <w:rsid w:val="00203183"/>
    <w:rsid w:val="002033CD"/>
    <w:rsid w:val="0020343F"/>
    <w:rsid w:val="002039B5"/>
    <w:rsid w:val="00203B67"/>
    <w:rsid w:val="00203D71"/>
    <w:rsid w:val="00204A47"/>
    <w:rsid w:val="00204E4F"/>
    <w:rsid w:val="0020554F"/>
    <w:rsid w:val="00205A50"/>
    <w:rsid w:val="00206497"/>
    <w:rsid w:val="00210546"/>
    <w:rsid w:val="00210548"/>
    <w:rsid w:val="00210554"/>
    <w:rsid w:val="00211CD9"/>
    <w:rsid w:val="00211D14"/>
    <w:rsid w:val="002120B0"/>
    <w:rsid w:val="00212DE0"/>
    <w:rsid w:val="00212E10"/>
    <w:rsid w:val="00213FB0"/>
    <w:rsid w:val="002144AA"/>
    <w:rsid w:val="0021533E"/>
    <w:rsid w:val="00215596"/>
    <w:rsid w:val="002169B2"/>
    <w:rsid w:val="00216E99"/>
    <w:rsid w:val="00221174"/>
    <w:rsid w:val="00222BA0"/>
    <w:rsid w:val="00222CC8"/>
    <w:rsid w:val="00223238"/>
    <w:rsid w:val="00223763"/>
    <w:rsid w:val="0022418D"/>
    <w:rsid w:val="002245F8"/>
    <w:rsid w:val="0022474F"/>
    <w:rsid w:val="00224B86"/>
    <w:rsid w:val="00224D0B"/>
    <w:rsid w:val="00225D26"/>
    <w:rsid w:val="00225E38"/>
    <w:rsid w:val="00225F24"/>
    <w:rsid w:val="0022750E"/>
    <w:rsid w:val="00227AD7"/>
    <w:rsid w:val="0023182E"/>
    <w:rsid w:val="00232394"/>
    <w:rsid w:val="00232A85"/>
    <w:rsid w:val="00232FBE"/>
    <w:rsid w:val="002332C4"/>
    <w:rsid w:val="002336B8"/>
    <w:rsid w:val="002345EA"/>
    <w:rsid w:val="002346C4"/>
    <w:rsid w:val="002348E7"/>
    <w:rsid w:val="00234BBE"/>
    <w:rsid w:val="0023516E"/>
    <w:rsid w:val="00236322"/>
    <w:rsid w:val="002364E5"/>
    <w:rsid w:val="002364F0"/>
    <w:rsid w:val="002365C9"/>
    <w:rsid w:val="0023679F"/>
    <w:rsid w:val="00236975"/>
    <w:rsid w:val="00237663"/>
    <w:rsid w:val="002379A5"/>
    <w:rsid w:val="00237A84"/>
    <w:rsid w:val="002401B6"/>
    <w:rsid w:val="0024041F"/>
    <w:rsid w:val="00240471"/>
    <w:rsid w:val="00240704"/>
    <w:rsid w:val="00240748"/>
    <w:rsid w:val="002419A9"/>
    <w:rsid w:val="00241C07"/>
    <w:rsid w:val="0024202F"/>
    <w:rsid w:val="00243A0D"/>
    <w:rsid w:val="002454D6"/>
    <w:rsid w:val="002456D5"/>
    <w:rsid w:val="002459E2"/>
    <w:rsid w:val="00245A5C"/>
    <w:rsid w:val="00245FAC"/>
    <w:rsid w:val="002464D4"/>
    <w:rsid w:val="00246B42"/>
    <w:rsid w:val="00246E64"/>
    <w:rsid w:val="0024729A"/>
    <w:rsid w:val="002474DB"/>
    <w:rsid w:val="00250BA5"/>
    <w:rsid w:val="00251023"/>
    <w:rsid w:val="00251397"/>
    <w:rsid w:val="002517A5"/>
    <w:rsid w:val="00251E8A"/>
    <w:rsid w:val="00251E93"/>
    <w:rsid w:val="00252E8E"/>
    <w:rsid w:val="0025304D"/>
    <w:rsid w:val="0025394E"/>
    <w:rsid w:val="00253DD4"/>
    <w:rsid w:val="002547E9"/>
    <w:rsid w:val="00254BCC"/>
    <w:rsid w:val="00254FE9"/>
    <w:rsid w:val="0025570C"/>
    <w:rsid w:val="00255818"/>
    <w:rsid w:val="00255A43"/>
    <w:rsid w:val="00256E94"/>
    <w:rsid w:val="002572D2"/>
    <w:rsid w:val="00257527"/>
    <w:rsid w:val="002577AC"/>
    <w:rsid w:val="00257893"/>
    <w:rsid w:val="00257BDC"/>
    <w:rsid w:val="00257F68"/>
    <w:rsid w:val="0026193E"/>
    <w:rsid w:val="00261D56"/>
    <w:rsid w:val="00261FF7"/>
    <w:rsid w:val="00262379"/>
    <w:rsid w:val="0026250C"/>
    <w:rsid w:val="002628AC"/>
    <w:rsid w:val="00262CD5"/>
    <w:rsid w:val="00262E67"/>
    <w:rsid w:val="00262F7E"/>
    <w:rsid w:val="00262FC2"/>
    <w:rsid w:val="002634AE"/>
    <w:rsid w:val="00263700"/>
    <w:rsid w:val="002638E7"/>
    <w:rsid w:val="002642CB"/>
    <w:rsid w:val="002653A1"/>
    <w:rsid w:val="0026688F"/>
    <w:rsid w:val="002677DB"/>
    <w:rsid w:val="00267E5D"/>
    <w:rsid w:val="00267F98"/>
    <w:rsid w:val="00270A60"/>
    <w:rsid w:val="00270BE1"/>
    <w:rsid w:val="00271418"/>
    <w:rsid w:val="00271A1C"/>
    <w:rsid w:val="00271F1F"/>
    <w:rsid w:val="00273024"/>
    <w:rsid w:val="0027326D"/>
    <w:rsid w:val="00273ED5"/>
    <w:rsid w:val="00274D5B"/>
    <w:rsid w:val="00276353"/>
    <w:rsid w:val="00276D27"/>
    <w:rsid w:val="00277490"/>
    <w:rsid w:val="002801E7"/>
    <w:rsid w:val="002803AB"/>
    <w:rsid w:val="00280798"/>
    <w:rsid w:val="00280998"/>
    <w:rsid w:val="00280B27"/>
    <w:rsid w:val="00280BEF"/>
    <w:rsid w:val="002814E7"/>
    <w:rsid w:val="00282BA4"/>
    <w:rsid w:val="00283273"/>
    <w:rsid w:val="002839DC"/>
    <w:rsid w:val="002839E5"/>
    <w:rsid w:val="00283B89"/>
    <w:rsid w:val="00283D4D"/>
    <w:rsid w:val="00284A99"/>
    <w:rsid w:val="00284B6D"/>
    <w:rsid w:val="00284EC7"/>
    <w:rsid w:val="00285C7F"/>
    <w:rsid w:val="00286FE8"/>
    <w:rsid w:val="00287666"/>
    <w:rsid w:val="00287C30"/>
    <w:rsid w:val="00287FEB"/>
    <w:rsid w:val="00290216"/>
    <w:rsid w:val="002902C5"/>
    <w:rsid w:val="00290667"/>
    <w:rsid w:val="002909D8"/>
    <w:rsid w:val="00292219"/>
    <w:rsid w:val="00292F4A"/>
    <w:rsid w:val="0029302F"/>
    <w:rsid w:val="0029307D"/>
    <w:rsid w:val="002933E1"/>
    <w:rsid w:val="0029362C"/>
    <w:rsid w:val="00293A9C"/>
    <w:rsid w:val="002945FE"/>
    <w:rsid w:val="00295BA2"/>
    <w:rsid w:val="00295D14"/>
    <w:rsid w:val="00295F2F"/>
    <w:rsid w:val="00296523"/>
    <w:rsid w:val="00296F29"/>
    <w:rsid w:val="00297DAB"/>
    <w:rsid w:val="002A0545"/>
    <w:rsid w:val="002A0DCF"/>
    <w:rsid w:val="002A16C3"/>
    <w:rsid w:val="002A1952"/>
    <w:rsid w:val="002A19E7"/>
    <w:rsid w:val="002A2444"/>
    <w:rsid w:val="002A4361"/>
    <w:rsid w:val="002A45D7"/>
    <w:rsid w:val="002A533D"/>
    <w:rsid w:val="002A5448"/>
    <w:rsid w:val="002A5700"/>
    <w:rsid w:val="002A5977"/>
    <w:rsid w:val="002A59A4"/>
    <w:rsid w:val="002A5A74"/>
    <w:rsid w:val="002A5DBD"/>
    <w:rsid w:val="002A6048"/>
    <w:rsid w:val="002A710C"/>
    <w:rsid w:val="002A7443"/>
    <w:rsid w:val="002A78BB"/>
    <w:rsid w:val="002A7C2F"/>
    <w:rsid w:val="002A7F9E"/>
    <w:rsid w:val="002B0457"/>
    <w:rsid w:val="002B05C9"/>
    <w:rsid w:val="002B074E"/>
    <w:rsid w:val="002B0966"/>
    <w:rsid w:val="002B10BD"/>
    <w:rsid w:val="002B11C5"/>
    <w:rsid w:val="002B13B0"/>
    <w:rsid w:val="002B1D22"/>
    <w:rsid w:val="002B2002"/>
    <w:rsid w:val="002B3CD4"/>
    <w:rsid w:val="002B414F"/>
    <w:rsid w:val="002B4251"/>
    <w:rsid w:val="002B4541"/>
    <w:rsid w:val="002B540C"/>
    <w:rsid w:val="002B57EC"/>
    <w:rsid w:val="002B6AF2"/>
    <w:rsid w:val="002B6CD2"/>
    <w:rsid w:val="002B7F2A"/>
    <w:rsid w:val="002C0D58"/>
    <w:rsid w:val="002C128D"/>
    <w:rsid w:val="002C205A"/>
    <w:rsid w:val="002C23F3"/>
    <w:rsid w:val="002C2780"/>
    <w:rsid w:val="002C2BEF"/>
    <w:rsid w:val="002C319D"/>
    <w:rsid w:val="002C3508"/>
    <w:rsid w:val="002C3579"/>
    <w:rsid w:val="002C3682"/>
    <w:rsid w:val="002C3767"/>
    <w:rsid w:val="002C4293"/>
    <w:rsid w:val="002C4534"/>
    <w:rsid w:val="002C4C25"/>
    <w:rsid w:val="002C5345"/>
    <w:rsid w:val="002C5B19"/>
    <w:rsid w:val="002C6F7A"/>
    <w:rsid w:val="002C791F"/>
    <w:rsid w:val="002C7BBB"/>
    <w:rsid w:val="002D039F"/>
    <w:rsid w:val="002D07AE"/>
    <w:rsid w:val="002D09B3"/>
    <w:rsid w:val="002D0B26"/>
    <w:rsid w:val="002D4387"/>
    <w:rsid w:val="002D4B27"/>
    <w:rsid w:val="002D4F07"/>
    <w:rsid w:val="002D4FCD"/>
    <w:rsid w:val="002D520D"/>
    <w:rsid w:val="002D74D0"/>
    <w:rsid w:val="002D781F"/>
    <w:rsid w:val="002D7A73"/>
    <w:rsid w:val="002E0B7A"/>
    <w:rsid w:val="002E0C29"/>
    <w:rsid w:val="002E0E2F"/>
    <w:rsid w:val="002E2BBB"/>
    <w:rsid w:val="002E3293"/>
    <w:rsid w:val="002E4022"/>
    <w:rsid w:val="002E4437"/>
    <w:rsid w:val="002E6498"/>
    <w:rsid w:val="002E7050"/>
    <w:rsid w:val="002E7E97"/>
    <w:rsid w:val="002F39A7"/>
    <w:rsid w:val="002F409D"/>
    <w:rsid w:val="002F4FA9"/>
    <w:rsid w:val="002F5900"/>
    <w:rsid w:val="002F5B54"/>
    <w:rsid w:val="002F5D6D"/>
    <w:rsid w:val="002F6BC9"/>
    <w:rsid w:val="002F6F49"/>
    <w:rsid w:val="002F7491"/>
    <w:rsid w:val="003022A2"/>
    <w:rsid w:val="00302E8A"/>
    <w:rsid w:val="00303C22"/>
    <w:rsid w:val="00303F44"/>
    <w:rsid w:val="00304ACF"/>
    <w:rsid w:val="00304EB8"/>
    <w:rsid w:val="003050C7"/>
    <w:rsid w:val="003050FA"/>
    <w:rsid w:val="003061D0"/>
    <w:rsid w:val="003064B6"/>
    <w:rsid w:val="0030691D"/>
    <w:rsid w:val="00306964"/>
    <w:rsid w:val="00306EFE"/>
    <w:rsid w:val="003102FE"/>
    <w:rsid w:val="00310CD3"/>
    <w:rsid w:val="00311BD9"/>
    <w:rsid w:val="00311DB6"/>
    <w:rsid w:val="00312E82"/>
    <w:rsid w:val="0031332F"/>
    <w:rsid w:val="003133E4"/>
    <w:rsid w:val="0031341D"/>
    <w:rsid w:val="0031353A"/>
    <w:rsid w:val="003136F0"/>
    <w:rsid w:val="00313A70"/>
    <w:rsid w:val="00313AAA"/>
    <w:rsid w:val="00313DA9"/>
    <w:rsid w:val="00315318"/>
    <w:rsid w:val="00315691"/>
    <w:rsid w:val="00316446"/>
    <w:rsid w:val="0031659C"/>
    <w:rsid w:val="00317830"/>
    <w:rsid w:val="00320688"/>
    <w:rsid w:val="00320D7B"/>
    <w:rsid w:val="003217F5"/>
    <w:rsid w:val="003219B4"/>
    <w:rsid w:val="00321D69"/>
    <w:rsid w:val="00322124"/>
    <w:rsid w:val="003225FD"/>
    <w:rsid w:val="00323A8C"/>
    <w:rsid w:val="00323CE7"/>
    <w:rsid w:val="0032490C"/>
    <w:rsid w:val="00324934"/>
    <w:rsid w:val="00325262"/>
    <w:rsid w:val="003258AB"/>
    <w:rsid w:val="003259C9"/>
    <w:rsid w:val="00326438"/>
    <w:rsid w:val="00326454"/>
    <w:rsid w:val="00326F62"/>
    <w:rsid w:val="0032739F"/>
    <w:rsid w:val="0032754A"/>
    <w:rsid w:val="003277B2"/>
    <w:rsid w:val="00330263"/>
    <w:rsid w:val="003302F7"/>
    <w:rsid w:val="00331235"/>
    <w:rsid w:val="003323C9"/>
    <w:rsid w:val="003325CA"/>
    <w:rsid w:val="00332A66"/>
    <w:rsid w:val="00332E37"/>
    <w:rsid w:val="003332B8"/>
    <w:rsid w:val="003336E7"/>
    <w:rsid w:val="00333A1E"/>
    <w:rsid w:val="00333F7D"/>
    <w:rsid w:val="00334284"/>
    <w:rsid w:val="003343F1"/>
    <w:rsid w:val="00334AE4"/>
    <w:rsid w:val="00335120"/>
    <w:rsid w:val="003352C2"/>
    <w:rsid w:val="00335E31"/>
    <w:rsid w:val="00337162"/>
    <w:rsid w:val="003374D3"/>
    <w:rsid w:val="003379A7"/>
    <w:rsid w:val="00340303"/>
    <w:rsid w:val="003407FB"/>
    <w:rsid w:val="0034096C"/>
    <w:rsid w:val="00340E00"/>
    <w:rsid w:val="00341BEC"/>
    <w:rsid w:val="00342C10"/>
    <w:rsid w:val="003431F5"/>
    <w:rsid w:val="003433E6"/>
    <w:rsid w:val="003434DB"/>
    <w:rsid w:val="0034370D"/>
    <w:rsid w:val="00343B12"/>
    <w:rsid w:val="00344BFC"/>
    <w:rsid w:val="003455AA"/>
    <w:rsid w:val="00345BF6"/>
    <w:rsid w:val="00345EBA"/>
    <w:rsid w:val="003467EC"/>
    <w:rsid w:val="00347051"/>
    <w:rsid w:val="00347DAD"/>
    <w:rsid w:val="00350DBA"/>
    <w:rsid w:val="0035101F"/>
    <w:rsid w:val="00351950"/>
    <w:rsid w:val="003521BA"/>
    <w:rsid w:val="003526F1"/>
    <w:rsid w:val="00352BB4"/>
    <w:rsid w:val="00353DDA"/>
    <w:rsid w:val="00353F5E"/>
    <w:rsid w:val="003542A3"/>
    <w:rsid w:val="0035468B"/>
    <w:rsid w:val="00354BE2"/>
    <w:rsid w:val="00354DA5"/>
    <w:rsid w:val="0035735C"/>
    <w:rsid w:val="00357698"/>
    <w:rsid w:val="00360664"/>
    <w:rsid w:val="00360914"/>
    <w:rsid w:val="00360D5E"/>
    <w:rsid w:val="003611BB"/>
    <w:rsid w:val="003613D3"/>
    <w:rsid w:val="00361AB0"/>
    <w:rsid w:val="00361D52"/>
    <w:rsid w:val="0036236D"/>
    <w:rsid w:val="0036323A"/>
    <w:rsid w:val="00365361"/>
    <w:rsid w:val="00365953"/>
    <w:rsid w:val="00365CA2"/>
    <w:rsid w:val="00365EBE"/>
    <w:rsid w:val="00366285"/>
    <w:rsid w:val="00366D1A"/>
    <w:rsid w:val="003672D6"/>
    <w:rsid w:val="00367590"/>
    <w:rsid w:val="00367B01"/>
    <w:rsid w:val="00367E09"/>
    <w:rsid w:val="00367E1C"/>
    <w:rsid w:val="00367F7A"/>
    <w:rsid w:val="003708E2"/>
    <w:rsid w:val="00372058"/>
    <w:rsid w:val="00372B73"/>
    <w:rsid w:val="00372C6D"/>
    <w:rsid w:val="00372E2C"/>
    <w:rsid w:val="003735ED"/>
    <w:rsid w:val="0037414A"/>
    <w:rsid w:val="003746BE"/>
    <w:rsid w:val="003750ED"/>
    <w:rsid w:val="00375D1D"/>
    <w:rsid w:val="00375D80"/>
    <w:rsid w:val="0037628C"/>
    <w:rsid w:val="003776A8"/>
    <w:rsid w:val="00377AB6"/>
    <w:rsid w:val="00380484"/>
    <w:rsid w:val="0038119A"/>
    <w:rsid w:val="00381336"/>
    <w:rsid w:val="00382006"/>
    <w:rsid w:val="003828CA"/>
    <w:rsid w:val="00382926"/>
    <w:rsid w:val="00382D83"/>
    <w:rsid w:val="003831DE"/>
    <w:rsid w:val="00383423"/>
    <w:rsid w:val="00384E2E"/>
    <w:rsid w:val="0038544C"/>
    <w:rsid w:val="00385646"/>
    <w:rsid w:val="00385856"/>
    <w:rsid w:val="003859FA"/>
    <w:rsid w:val="00386627"/>
    <w:rsid w:val="00386A2D"/>
    <w:rsid w:val="00386AAD"/>
    <w:rsid w:val="003873FF"/>
    <w:rsid w:val="00387661"/>
    <w:rsid w:val="003900F4"/>
    <w:rsid w:val="00390FEA"/>
    <w:rsid w:val="00391726"/>
    <w:rsid w:val="0039252E"/>
    <w:rsid w:val="00395216"/>
    <w:rsid w:val="00395C9F"/>
    <w:rsid w:val="00396A34"/>
    <w:rsid w:val="00396E02"/>
    <w:rsid w:val="00397379"/>
    <w:rsid w:val="00397963"/>
    <w:rsid w:val="00397A1F"/>
    <w:rsid w:val="00397B6A"/>
    <w:rsid w:val="00397C4E"/>
    <w:rsid w:val="00397E9D"/>
    <w:rsid w:val="003A0238"/>
    <w:rsid w:val="003A1224"/>
    <w:rsid w:val="003A12BC"/>
    <w:rsid w:val="003A1E11"/>
    <w:rsid w:val="003A2BD4"/>
    <w:rsid w:val="003A3429"/>
    <w:rsid w:val="003A38B9"/>
    <w:rsid w:val="003A3E3F"/>
    <w:rsid w:val="003A44C1"/>
    <w:rsid w:val="003A5239"/>
    <w:rsid w:val="003A58E9"/>
    <w:rsid w:val="003A61AA"/>
    <w:rsid w:val="003A6380"/>
    <w:rsid w:val="003A6F8E"/>
    <w:rsid w:val="003A7D68"/>
    <w:rsid w:val="003B131E"/>
    <w:rsid w:val="003B1D1E"/>
    <w:rsid w:val="003B3DB7"/>
    <w:rsid w:val="003B5E1D"/>
    <w:rsid w:val="003B6208"/>
    <w:rsid w:val="003B6E65"/>
    <w:rsid w:val="003B735B"/>
    <w:rsid w:val="003B783F"/>
    <w:rsid w:val="003B7C92"/>
    <w:rsid w:val="003C0473"/>
    <w:rsid w:val="003C07E4"/>
    <w:rsid w:val="003C0E2E"/>
    <w:rsid w:val="003C12B3"/>
    <w:rsid w:val="003C23DC"/>
    <w:rsid w:val="003C30F5"/>
    <w:rsid w:val="003C320C"/>
    <w:rsid w:val="003C3226"/>
    <w:rsid w:val="003C39E6"/>
    <w:rsid w:val="003C3D13"/>
    <w:rsid w:val="003C3D8B"/>
    <w:rsid w:val="003C7203"/>
    <w:rsid w:val="003C7370"/>
    <w:rsid w:val="003C7FA7"/>
    <w:rsid w:val="003D1E93"/>
    <w:rsid w:val="003D210A"/>
    <w:rsid w:val="003D28F0"/>
    <w:rsid w:val="003D3146"/>
    <w:rsid w:val="003D3620"/>
    <w:rsid w:val="003D3D60"/>
    <w:rsid w:val="003D40D3"/>
    <w:rsid w:val="003D4FAD"/>
    <w:rsid w:val="003D55DF"/>
    <w:rsid w:val="003D652F"/>
    <w:rsid w:val="003D7C9A"/>
    <w:rsid w:val="003D7F29"/>
    <w:rsid w:val="003E0341"/>
    <w:rsid w:val="003E0546"/>
    <w:rsid w:val="003E246C"/>
    <w:rsid w:val="003E262A"/>
    <w:rsid w:val="003E27B6"/>
    <w:rsid w:val="003E2B20"/>
    <w:rsid w:val="003E42FD"/>
    <w:rsid w:val="003E6309"/>
    <w:rsid w:val="003E638F"/>
    <w:rsid w:val="003E6597"/>
    <w:rsid w:val="003E703A"/>
    <w:rsid w:val="003E7CC2"/>
    <w:rsid w:val="003E7D18"/>
    <w:rsid w:val="003F0354"/>
    <w:rsid w:val="003F0584"/>
    <w:rsid w:val="003F097B"/>
    <w:rsid w:val="003F0D4D"/>
    <w:rsid w:val="003F1103"/>
    <w:rsid w:val="003F12BD"/>
    <w:rsid w:val="003F1CFA"/>
    <w:rsid w:val="003F27DD"/>
    <w:rsid w:val="003F2895"/>
    <w:rsid w:val="003F29F4"/>
    <w:rsid w:val="003F2C34"/>
    <w:rsid w:val="003F3489"/>
    <w:rsid w:val="003F3AF0"/>
    <w:rsid w:val="003F3C80"/>
    <w:rsid w:val="003F4383"/>
    <w:rsid w:val="003F43DD"/>
    <w:rsid w:val="003F4F63"/>
    <w:rsid w:val="003F5452"/>
    <w:rsid w:val="003F56B2"/>
    <w:rsid w:val="003F5E50"/>
    <w:rsid w:val="003F6058"/>
    <w:rsid w:val="003F6CCD"/>
    <w:rsid w:val="003F6F59"/>
    <w:rsid w:val="003F766C"/>
    <w:rsid w:val="003F7692"/>
    <w:rsid w:val="003F7FCF"/>
    <w:rsid w:val="004014C9"/>
    <w:rsid w:val="00402DAA"/>
    <w:rsid w:val="00404256"/>
    <w:rsid w:val="004049E6"/>
    <w:rsid w:val="00405248"/>
    <w:rsid w:val="004053F4"/>
    <w:rsid w:val="004055C7"/>
    <w:rsid w:val="0040609A"/>
    <w:rsid w:val="00406C52"/>
    <w:rsid w:val="004073F5"/>
    <w:rsid w:val="00407671"/>
    <w:rsid w:val="00407F87"/>
    <w:rsid w:val="00410A1E"/>
    <w:rsid w:val="00411764"/>
    <w:rsid w:val="00411874"/>
    <w:rsid w:val="00411BB4"/>
    <w:rsid w:val="00412075"/>
    <w:rsid w:val="004137BC"/>
    <w:rsid w:val="00413C04"/>
    <w:rsid w:val="0041470F"/>
    <w:rsid w:val="004161BE"/>
    <w:rsid w:val="00417378"/>
    <w:rsid w:val="0041756A"/>
    <w:rsid w:val="004175D2"/>
    <w:rsid w:val="00417CBC"/>
    <w:rsid w:val="004208AB"/>
    <w:rsid w:val="00420B2A"/>
    <w:rsid w:val="00422B82"/>
    <w:rsid w:val="00423149"/>
    <w:rsid w:val="0042349C"/>
    <w:rsid w:val="00423FBC"/>
    <w:rsid w:val="00424549"/>
    <w:rsid w:val="004256DD"/>
    <w:rsid w:val="00425D21"/>
    <w:rsid w:val="00425DD0"/>
    <w:rsid w:val="00426217"/>
    <w:rsid w:val="0042662B"/>
    <w:rsid w:val="00427816"/>
    <w:rsid w:val="00430418"/>
    <w:rsid w:val="004327A0"/>
    <w:rsid w:val="004328C9"/>
    <w:rsid w:val="00432A0A"/>
    <w:rsid w:val="00432B73"/>
    <w:rsid w:val="00432BA8"/>
    <w:rsid w:val="00433386"/>
    <w:rsid w:val="0043339E"/>
    <w:rsid w:val="00433510"/>
    <w:rsid w:val="0043417D"/>
    <w:rsid w:val="0043427A"/>
    <w:rsid w:val="0043519F"/>
    <w:rsid w:val="0043555A"/>
    <w:rsid w:val="00435800"/>
    <w:rsid w:val="00435D9E"/>
    <w:rsid w:val="00436023"/>
    <w:rsid w:val="0043626B"/>
    <w:rsid w:val="004364BD"/>
    <w:rsid w:val="00436871"/>
    <w:rsid w:val="00436936"/>
    <w:rsid w:val="00436A85"/>
    <w:rsid w:val="00437D51"/>
    <w:rsid w:val="00440889"/>
    <w:rsid w:val="004417DF"/>
    <w:rsid w:val="00441E6E"/>
    <w:rsid w:val="004429F9"/>
    <w:rsid w:val="0044455E"/>
    <w:rsid w:val="00444572"/>
    <w:rsid w:val="00445614"/>
    <w:rsid w:val="00446207"/>
    <w:rsid w:val="00446D7F"/>
    <w:rsid w:val="00447592"/>
    <w:rsid w:val="00447946"/>
    <w:rsid w:val="00447B21"/>
    <w:rsid w:val="00447D68"/>
    <w:rsid w:val="004500C8"/>
    <w:rsid w:val="00450197"/>
    <w:rsid w:val="00450539"/>
    <w:rsid w:val="004508F1"/>
    <w:rsid w:val="00450C85"/>
    <w:rsid w:val="004511AF"/>
    <w:rsid w:val="00451442"/>
    <w:rsid w:val="004524BC"/>
    <w:rsid w:val="00452783"/>
    <w:rsid w:val="00454BBB"/>
    <w:rsid w:val="0045510B"/>
    <w:rsid w:val="004558FF"/>
    <w:rsid w:val="00456495"/>
    <w:rsid w:val="00456F26"/>
    <w:rsid w:val="004570F7"/>
    <w:rsid w:val="004574A8"/>
    <w:rsid w:val="004578AF"/>
    <w:rsid w:val="00457E43"/>
    <w:rsid w:val="0046028E"/>
    <w:rsid w:val="00460580"/>
    <w:rsid w:val="00460DE1"/>
    <w:rsid w:val="0046125D"/>
    <w:rsid w:val="004612E0"/>
    <w:rsid w:val="00462CEE"/>
    <w:rsid w:val="00463B3F"/>
    <w:rsid w:val="00463E8F"/>
    <w:rsid w:val="00464324"/>
    <w:rsid w:val="00464EC5"/>
    <w:rsid w:val="0046660A"/>
    <w:rsid w:val="0046665D"/>
    <w:rsid w:val="00467139"/>
    <w:rsid w:val="00467A90"/>
    <w:rsid w:val="00471502"/>
    <w:rsid w:val="00472085"/>
    <w:rsid w:val="00472948"/>
    <w:rsid w:val="0047313A"/>
    <w:rsid w:val="00473FED"/>
    <w:rsid w:val="004747D4"/>
    <w:rsid w:val="00474B79"/>
    <w:rsid w:val="00474BF3"/>
    <w:rsid w:val="004759DF"/>
    <w:rsid w:val="004767F8"/>
    <w:rsid w:val="00476DF7"/>
    <w:rsid w:val="00476FFF"/>
    <w:rsid w:val="004771CB"/>
    <w:rsid w:val="00477FBE"/>
    <w:rsid w:val="004807DE"/>
    <w:rsid w:val="00481485"/>
    <w:rsid w:val="004838EB"/>
    <w:rsid w:val="004841AA"/>
    <w:rsid w:val="004848B4"/>
    <w:rsid w:val="00484B94"/>
    <w:rsid w:val="004854A1"/>
    <w:rsid w:val="00485587"/>
    <w:rsid w:val="00485F29"/>
    <w:rsid w:val="00486222"/>
    <w:rsid w:val="004869C4"/>
    <w:rsid w:val="00486A37"/>
    <w:rsid w:val="00486ABC"/>
    <w:rsid w:val="00486DDA"/>
    <w:rsid w:val="0049032E"/>
    <w:rsid w:val="00490824"/>
    <w:rsid w:val="0049111C"/>
    <w:rsid w:val="004921D0"/>
    <w:rsid w:val="00492CA2"/>
    <w:rsid w:val="00493ADA"/>
    <w:rsid w:val="00494E3A"/>
    <w:rsid w:val="004957DE"/>
    <w:rsid w:val="00495E80"/>
    <w:rsid w:val="0049637E"/>
    <w:rsid w:val="00496464"/>
    <w:rsid w:val="004967B3"/>
    <w:rsid w:val="004967CB"/>
    <w:rsid w:val="0049722E"/>
    <w:rsid w:val="004977BC"/>
    <w:rsid w:val="00497964"/>
    <w:rsid w:val="00497FE8"/>
    <w:rsid w:val="004A04CC"/>
    <w:rsid w:val="004A07D4"/>
    <w:rsid w:val="004A0FCE"/>
    <w:rsid w:val="004A1177"/>
    <w:rsid w:val="004A129B"/>
    <w:rsid w:val="004A1A5A"/>
    <w:rsid w:val="004A22A6"/>
    <w:rsid w:val="004A28FC"/>
    <w:rsid w:val="004A30E0"/>
    <w:rsid w:val="004A3BAE"/>
    <w:rsid w:val="004A3E96"/>
    <w:rsid w:val="004A4EC7"/>
    <w:rsid w:val="004A551E"/>
    <w:rsid w:val="004A605D"/>
    <w:rsid w:val="004A6BF7"/>
    <w:rsid w:val="004A6CD4"/>
    <w:rsid w:val="004A70F1"/>
    <w:rsid w:val="004A764E"/>
    <w:rsid w:val="004A794B"/>
    <w:rsid w:val="004A79F7"/>
    <w:rsid w:val="004A7A7D"/>
    <w:rsid w:val="004B1074"/>
    <w:rsid w:val="004B17B5"/>
    <w:rsid w:val="004B1E21"/>
    <w:rsid w:val="004B1EDD"/>
    <w:rsid w:val="004B3B4E"/>
    <w:rsid w:val="004B4BC5"/>
    <w:rsid w:val="004B582F"/>
    <w:rsid w:val="004B65BB"/>
    <w:rsid w:val="004B6A06"/>
    <w:rsid w:val="004C05A3"/>
    <w:rsid w:val="004C06E3"/>
    <w:rsid w:val="004C1614"/>
    <w:rsid w:val="004C1F36"/>
    <w:rsid w:val="004C3502"/>
    <w:rsid w:val="004C35BE"/>
    <w:rsid w:val="004C4512"/>
    <w:rsid w:val="004C45A7"/>
    <w:rsid w:val="004C4E29"/>
    <w:rsid w:val="004C5B51"/>
    <w:rsid w:val="004C5DA6"/>
    <w:rsid w:val="004C6C79"/>
    <w:rsid w:val="004C7B2E"/>
    <w:rsid w:val="004D0281"/>
    <w:rsid w:val="004D0716"/>
    <w:rsid w:val="004D0A4B"/>
    <w:rsid w:val="004D0F16"/>
    <w:rsid w:val="004D17F3"/>
    <w:rsid w:val="004D1BCB"/>
    <w:rsid w:val="004D1FD8"/>
    <w:rsid w:val="004D41FE"/>
    <w:rsid w:val="004D4738"/>
    <w:rsid w:val="004D4C8D"/>
    <w:rsid w:val="004D4CA9"/>
    <w:rsid w:val="004D4F46"/>
    <w:rsid w:val="004D53DA"/>
    <w:rsid w:val="004D5495"/>
    <w:rsid w:val="004D5970"/>
    <w:rsid w:val="004D5B95"/>
    <w:rsid w:val="004D64B9"/>
    <w:rsid w:val="004D6BD0"/>
    <w:rsid w:val="004D78B4"/>
    <w:rsid w:val="004E1CC4"/>
    <w:rsid w:val="004E2326"/>
    <w:rsid w:val="004E2BEE"/>
    <w:rsid w:val="004E35C9"/>
    <w:rsid w:val="004E3D86"/>
    <w:rsid w:val="004E4415"/>
    <w:rsid w:val="004E46BD"/>
    <w:rsid w:val="004E482F"/>
    <w:rsid w:val="004E4D83"/>
    <w:rsid w:val="004E70E8"/>
    <w:rsid w:val="004E72F8"/>
    <w:rsid w:val="004F0EF5"/>
    <w:rsid w:val="004F0FA4"/>
    <w:rsid w:val="004F10CC"/>
    <w:rsid w:val="004F11B8"/>
    <w:rsid w:val="004F1223"/>
    <w:rsid w:val="004F40CD"/>
    <w:rsid w:val="004F42B6"/>
    <w:rsid w:val="004F54BE"/>
    <w:rsid w:val="004F571C"/>
    <w:rsid w:val="004F57C8"/>
    <w:rsid w:val="004F6174"/>
    <w:rsid w:val="004F6C53"/>
    <w:rsid w:val="004F716C"/>
    <w:rsid w:val="004F754C"/>
    <w:rsid w:val="004F779D"/>
    <w:rsid w:val="004F7CA1"/>
    <w:rsid w:val="0050007D"/>
    <w:rsid w:val="00500A7A"/>
    <w:rsid w:val="00502406"/>
    <w:rsid w:val="005027D0"/>
    <w:rsid w:val="00502D09"/>
    <w:rsid w:val="00503075"/>
    <w:rsid w:val="0050320D"/>
    <w:rsid w:val="00503223"/>
    <w:rsid w:val="005040AC"/>
    <w:rsid w:val="00504B56"/>
    <w:rsid w:val="005057F9"/>
    <w:rsid w:val="005061D4"/>
    <w:rsid w:val="0050654D"/>
    <w:rsid w:val="00506AF9"/>
    <w:rsid w:val="00506FF0"/>
    <w:rsid w:val="0050712E"/>
    <w:rsid w:val="0050712F"/>
    <w:rsid w:val="005077F6"/>
    <w:rsid w:val="005108D7"/>
    <w:rsid w:val="00510A31"/>
    <w:rsid w:val="00510E53"/>
    <w:rsid w:val="005110F5"/>
    <w:rsid w:val="00512264"/>
    <w:rsid w:val="005132F9"/>
    <w:rsid w:val="00513993"/>
    <w:rsid w:val="005139F6"/>
    <w:rsid w:val="00514192"/>
    <w:rsid w:val="005148AA"/>
    <w:rsid w:val="00514A8F"/>
    <w:rsid w:val="00515303"/>
    <w:rsid w:val="00515CB9"/>
    <w:rsid w:val="005161A1"/>
    <w:rsid w:val="005161E3"/>
    <w:rsid w:val="005165F7"/>
    <w:rsid w:val="00516AC0"/>
    <w:rsid w:val="00520018"/>
    <w:rsid w:val="0052096E"/>
    <w:rsid w:val="005209A5"/>
    <w:rsid w:val="005216F2"/>
    <w:rsid w:val="00521922"/>
    <w:rsid w:val="00521F7E"/>
    <w:rsid w:val="005222C6"/>
    <w:rsid w:val="00523056"/>
    <w:rsid w:val="00523B46"/>
    <w:rsid w:val="00523EFA"/>
    <w:rsid w:val="00524322"/>
    <w:rsid w:val="005243C2"/>
    <w:rsid w:val="005247CB"/>
    <w:rsid w:val="005247E1"/>
    <w:rsid w:val="00524AA4"/>
    <w:rsid w:val="005253EF"/>
    <w:rsid w:val="005266FF"/>
    <w:rsid w:val="00527D58"/>
    <w:rsid w:val="00527E3C"/>
    <w:rsid w:val="0053027C"/>
    <w:rsid w:val="00530928"/>
    <w:rsid w:val="005313B5"/>
    <w:rsid w:val="00531E8C"/>
    <w:rsid w:val="00531EA6"/>
    <w:rsid w:val="005330E6"/>
    <w:rsid w:val="0053335C"/>
    <w:rsid w:val="00533B65"/>
    <w:rsid w:val="00534DAB"/>
    <w:rsid w:val="005350B4"/>
    <w:rsid w:val="00535215"/>
    <w:rsid w:val="00535517"/>
    <w:rsid w:val="00535AC3"/>
    <w:rsid w:val="00536565"/>
    <w:rsid w:val="00536C3C"/>
    <w:rsid w:val="0053749D"/>
    <w:rsid w:val="00537633"/>
    <w:rsid w:val="005402C3"/>
    <w:rsid w:val="00540F4D"/>
    <w:rsid w:val="005430F5"/>
    <w:rsid w:val="005432AD"/>
    <w:rsid w:val="0054354E"/>
    <w:rsid w:val="00545197"/>
    <w:rsid w:val="005456F4"/>
    <w:rsid w:val="0054600D"/>
    <w:rsid w:val="00546598"/>
    <w:rsid w:val="00547BA2"/>
    <w:rsid w:val="0055010B"/>
    <w:rsid w:val="0055033B"/>
    <w:rsid w:val="00550DAA"/>
    <w:rsid w:val="00550FFF"/>
    <w:rsid w:val="005511B6"/>
    <w:rsid w:val="00551CCD"/>
    <w:rsid w:val="005529A7"/>
    <w:rsid w:val="00552ECD"/>
    <w:rsid w:val="005531D5"/>
    <w:rsid w:val="00553444"/>
    <w:rsid w:val="005535B9"/>
    <w:rsid w:val="00554B9E"/>
    <w:rsid w:val="00555201"/>
    <w:rsid w:val="005562D1"/>
    <w:rsid w:val="00556650"/>
    <w:rsid w:val="00557F23"/>
    <w:rsid w:val="00557FB9"/>
    <w:rsid w:val="00560961"/>
    <w:rsid w:val="00560BD7"/>
    <w:rsid w:val="00560ED4"/>
    <w:rsid w:val="00560F21"/>
    <w:rsid w:val="00561312"/>
    <w:rsid w:val="00561870"/>
    <w:rsid w:val="00561B98"/>
    <w:rsid w:val="0056210A"/>
    <w:rsid w:val="0056248B"/>
    <w:rsid w:val="0056312A"/>
    <w:rsid w:val="0056377F"/>
    <w:rsid w:val="00565573"/>
    <w:rsid w:val="00566A81"/>
    <w:rsid w:val="00566BFA"/>
    <w:rsid w:val="00566CBA"/>
    <w:rsid w:val="00566D13"/>
    <w:rsid w:val="005701A3"/>
    <w:rsid w:val="00570736"/>
    <w:rsid w:val="0057087C"/>
    <w:rsid w:val="00570E84"/>
    <w:rsid w:val="00571DD0"/>
    <w:rsid w:val="00571F41"/>
    <w:rsid w:val="005727E1"/>
    <w:rsid w:val="00572E58"/>
    <w:rsid w:val="00573F6F"/>
    <w:rsid w:val="00574290"/>
    <w:rsid w:val="00574642"/>
    <w:rsid w:val="00574CC8"/>
    <w:rsid w:val="005754A5"/>
    <w:rsid w:val="005773DE"/>
    <w:rsid w:val="005802D4"/>
    <w:rsid w:val="00580D11"/>
    <w:rsid w:val="00580DCB"/>
    <w:rsid w:val="00580FA8"/>
    <w:rsid w:val="0058159A"/>
    <w:rsid w:val="00581D18"/>
    <w:rsid w:val="00581E94"/>
    <w:rsid w:val="00582250"/>
    <w:rsid w:val="00582582"/>
    <w:rsid w:val="005829B3"/>
    <w:rsid w:val="005831C3"/>
    <w:rsid w:val="0058324E"/>
    <w:rsid w:val="00583DC9"/>
    <w:rsid w:val="00584343"/>
    <w:rsid w:val="00584BAB"/>
    <w:rsid w:val="00585BB9"/>
    <w:rsid w:val="005869AC"/>
    <w:rsid w:val="00586F24"/>
    <w:rsid w:val="00590AD8"/>
    <w:rsid w:val="0059387B"/>
    <w:rsid w:val="005939A4"/>
    <w:rsid w:val="00594E14"/>
    <w:rsid w:val="00594E42"/>
    <w:rsid w:val="005951B4"/>
    <w:rsid w:val="00595836"/>
    <w:rsid w:val="005958E5"/>
    <w:rsid w:val="00595F91"/>
    <w:rsid w:val="0059661A"/>
    <w:rsid w:val="005971BB"/>
    <w:rsid w:val="00597229"/>
    <w:rsid w:val="00597611"/>
    <w:rsid w:val="00597B0D"/>
    <w:rsid w:val="005A00A3"/>
    <w:rsid w:val="005A0F91"/>
    <w:rsid w:val="005A1CCC"/>
    <w:rsid w:val="005A2B8E"/>
    <w:rsid w:val="005A3098"/>
    <w:rsid w:val="005A3109"/>
    <w:rsid w:val="005A3176"/>
    <w:rsid w:val="005A39A6"/>
    <w:rsid w:val="005A3CAB"/>
    <w:rsid w:val="005A3DFA"/>
    <w:rsid w:val="005A3EDA"/>
    <w:rsid w:val="005A474D"/>
    <w:rsid w:val="005A4AE0"/>
    <w:rsid w:val="005A5341"/>
    <w:rsid w:val="005A537E"/>
    <w:rsid w:val="005A5546"/>
    <w:rsid w:val="005A570A"/>
    <w:rsid w:val="005A5F34"/>
    <w:rsid w:val="005A6A80"/>
    <w:rsid w:val="005B047F"/>
    <w:rsid w:val="005B04EF"/>
    <w:rsid w:val="005B0DE5"/>
    <w:rsid w:val="005B0EC5"/>
    <w:rsid w:val="005B125E"/>
    <w:rsid w:val="005B1844"/>
    <w:rsid w:val="005B2134"/>
    <w:rsid w:val="005B2C1E"/>
    <w:rsid w:val="005B31CC"/>
    <w:rsid w:val="005B3506"/>
    <w:rsid w:val="005B36D9"/>
    <w:rsid w:val="005B37C3"/>
    <w:rsid w:val="005B3BC7"/>
    <w:rsid w:val="005B3EA0"/>
    <w:rsid w:val="005B4205"/>
    <w:rsid w:val="005B4497"/>
    <w:rsid w:val="005B4DCE"/>
    <w:rsid w:val="005B54A7"/>
    <w:rsid w:val="005B5B3B"/>
    <w:rsid w:val="005B665B"/>
    <w:rsid w:val="005B6C00"/>
    <w:rsid w:val="005B7081"/>
    <w:rsid w:val="005B7618"/>
    <w:rsid w:val="005B777C"/>
    <w:rsid w:val="005C1F39"/>
    <w:rsid w:val="005C2BAE"/>
    <w:rsid w:val="005C3D6A"/>
    <w:rsid w:val="005C3D7A"/>
    <w:rsid w:val="005C4F18"/>
    <w:rsid w:val="005C51CD"/>
    <w:rsid w:val="005C5C71"/>
    <w:rsid w:val="005C6700"/>
    <w:rsid w:val="005C67DF"/>
    <w:rsid w:val="005C6A81"/>
    <w:rsid w:val="005C6C38"/>
    <w:rsid w:val="005C7F11"/>
    <w:rsid w:val="005D106C"/>
    <w:rsid w:val="005D1A4F"/>
    <w:rsid w:val="005D22A3"/>
    <w:rsid w:val="005D25D4"/>
    <w:rsid w:val="005D263D"/>
    <w:rsid w:val="005D2761"/>
    <w:rsid w:val="005D30E1"/>
    <w:rsid w:val="005D3780"/>
    <w:rsid w:val="005D3C2D"/>
    <w:rsid w:val="005D3DEC"/>
    <w:rsid w:val="005D3DEF"/>
    <w:rsid w:val="005D5A96"/>
    <w:rsid w:val="005D6A78"/>
    <w:rsid w:val="005D76B0"/>
    <w:rsid w:val="005D78E5"/>
    <w:rsid w:val="005E0197"/>
    <w:rsid w:val="005E0AE4"/>
    <w:rsid w:val="005E0B9F"/>
    <w:rsid w:val="005E165A"/>
    <w:rsid w:val="005E1913"/>
    <w:rsid w:val="005E1B01"/>
    <w:rsid w:val="005E1DAB"/>
    <w:rsid w:val="005E2137"/>
    <w:rsid w:val="005E24D9"/>
    <w:rsid w:val="005E2787"/>
    <w:rsid w:val="005E2975"/>
    <w:rsid w:val="005E2D36"/>
    <w:rsid w:val="005E30DF"/>
    <w:rsid w:val="005E3667"/>
    <w:rsid w:val="005E3A5B"/>
    <w:rsid w:val="005E3A92"/>
    <w:rsid w:val="005E5109"/>
    <w:rsid w:val="005E5225"/>
    <w:rsid w:val="005E5A85"/>
    <w:rsid w:val="005E5AC3"/>
    <w:rsid w:val="005E61C8"/>
    <w:rsid w:val="005E6973"/>
    <w:rsid w:val="005E6C3B"/>
    <w:rsid w:val="005E7951"/>
    <w:rsid w:val="005E7F15"/>
    <w:rsid w:val="005F0908"/>
    <w:rsid w:val="005F0A16"/>
    <w:rsid w:val="005F0D93"/>
    <w:rsid w:val="005F0FFA"/>
    <w:rsid w:val="005F37AD"/>
    <w:rsid w:val="005F3F18"/>
    <w:rsid w:val="005F3FCE"/>
    <w:rsid w:val="005F455B"/>
    <w:rsid w:val="005F5140"/>
    <w:rsid w:val="005F5289"/>
    <w:rsid w:val="005F5E22"/>
    <w:rsid w:val="005F5EFA"/>
    <w:rsid w:val="005F70FC"/>
    <w:rsid w:val="005F718C"/>
    <w:rsid w:val="005F7E3A"/>
    <w:rsid w:val="006012C7"/>
    <w:rsid w:val="00602853"/>
    <w:rsid w:val="00603070"/>
    <w:rsid w:val="0060463A"/>
    <w:rsid w:val="006049C1"/>
    <w:rsid w:val="006053C1"/>
    <w:rsid w:val="006054D7"/>
    <w:rsid w:val="00605BC0"/>
    <w:rsid w:val="00605F61"/>
    <w:rsid w:val="00606079"/>
    <w:rsid w:val="00606530"/>
    <w:rsid w:val="00606C00"/>
    <w:rsid w:val="00607065"/>
    <w:rsid w:val="006071CF"/>
    <w:rsid w:val="00607D6E"/>
    <w:rsid w:val="006100BC"/>
    <w:rsid w:val="00610813"/>
    <w:rsid w:val="00610E23"/>
    <w:rsid w:val="00611243"/>
    <w:rsid w:val="00611935"/>
    <w:rsid w:val="006126ED"/>
    <w:rsid w:val="00613C2E"/>
    <w:rsid w:val="00613FC8"/>
    <w:rsid w:val="00615BF9"/>
    <w:rsid w:val="00616CD9"/>
    <w:rsid w:val="006177BC"/>
    <w:rsid w:val="006179B6"/>
    <w:rsid w:val="0062040D"/>
    <w:rsid w:val="00621361"/>
    <w:rsid w:val="006216E0"/>
    <w:rsid w:val="006219FF"/>
    <w:rsid w:val="0062256E"/>
    <w:rsid w:val="00622854"/>
    <w:rsid w:val="00622FAE"/>
    <w:rsid w:val="00623BF0"/>
    <w:rsid w:val="00623C18"/>
    <w:rsid w:val="00624708"/>
    <w:rsid w:val="006248D1"/>
    <w:rsid w:val="0062497A"/>
    <w:rsid w:val="00624C78"/>
    <w:rsid w:val="006253A5"/>
    <w:rsid w:val="006258D1"/>
    <w:rsid w:val="00625A08"/>
    <w:rsid w:val="00625BC2"/>
    <w:rsid w:val="00627C62"/>
    <w:rsid w:val="0063044A"/>
    <w:rsid w:val="0063067C"/>
    <w:rsid w:val="00631613"/>
    <w:rsid w:val="0063219B"/>
    <w:rsid w:val="00632A72"/>
    <w:rsid w:val="00632D0D"/>
    <w:rsid w:val="00633B5A"/>
    <w:rsid w:val="0063414F"/>
    <w:rsid w:val="00634D2C"/>
    <w:rsid w:val="00635682"/>
    <w:rsid w:val="0063586F"/>
    <w:rsid w:val="00635A1F"/>
    <w:rsid w:val="00635B1B"/>
    <w:rsid w:val="0063611F"/>
    <w:rsid w:val="00637F93"/>
    <w:rsid w:val="00637FBF"/>
    <w:rsid w:val="006417A6"/>
    <w:rsid w:val="006418FA"/>
    <w:rsid w:val="00641AFB"/>
    <w:rsid w:val="00642075"/>
    <w:rsid w:val="006427FF"/>
    <w:rsid w:val="00642836"/>
    <w:rsid w:val="00643381"/>
    <w:rsid w:val="0064384A"/>
    <w:rsid w:val="00644A90"/>
    <w:rsid w:val="0064527F"/>
    <w:rsid w:val="006452DF"/>
    <w:rsid w:val="0064566D"/>
    <w:rsid w:val="0064574A"/>
    <w:rsid w:val="0064648F"/>
    <w:rsid w:val="00647381"/>
    <w:rsid w:val="00647D36"/>
    <w:rsid w:val="00647D7A"/>
    <w:rsid w:val="00650375"/>
    <w:rsid w:val="0065191E"/>
    <w:rsid w:val="00651D18"/>
    <w:rsid w:val="00651DBE"/>
    <w:rsid w:val="0065212B"/>
    <w:rsid w:val="006525D4"/>
    <w:rsid w:val="006534DE"/>
    <w:rsid w:val="00653AA2"/>
    <w:rsid w:val="00654010"/>
    <w:rsid w:val="006541A4"/>
    <w:rsid w:val="006542A9"/>
    <w:rsid w:val="00654463"/>
    <w:rsid w:val="00654DD8"/>
    <w:rsid w:val="00654FF5"/>
    <w:rsid w:val="006553AF"/>
    <w:rsid w:val="0065557B"/>
    <w:rsid w:val="00655E3D"/>
    <w:rsid w:val="00656C18"/>
    <w:rsid w:val="00656CBB"/>
    <w:rsid w:val="00657A5F"/>
    <w:rsid w:val="00660A8A"/>
    <w:rsid w:val="00661051"/>
    <w:rsid w:val="00663248"/>
    <w:rsid w:val="00663310"/>
    <w:rsid w:val="006641E0"/>
    <w:rsid w:val="006643C2"/>
    <w:rsid w:val="00664EB3"/>
    <w:rsid w:val="00664EBF"/>
    <w:rsid w:val="006658E5"/>
    <w:rsid w:val="00665BE2"/>
    <w:rsid w:val="00666228"/>
    <w:rsid w:val="0066695B"/>
    <w:rsid w:val="00670193"/>
    <w:rsid w:val="00670CB6"/>
    <w:rsid w:val="006712B7"/>
    <w:rsid w:val="006719AB"/>
    <w:rsid w:val="00673AC5"/>
    <w:rsid w:val="00676005"/>
    <w:rsid w:val="00676AEB"/>
    <w:rsid w:val="00676D4B"/>
    <w:rsid w:val="00676D7C"/>
    <w:rsid w:val="00676DF1"/>
    <w:rsid w:val="00676F46"/>
    <w:rsid w:val="006800B0"/>
    <w:rsid w:val="0068031C"/>
    <w:rsid w:val="00680899"/>
    <w:rsid w:val="0068141E"/>
    <w:rsid w:val="00681818"/>
    <w:rsid w:val="00681E3E"/>
    <w:rsid w:val="00681EB0"/>
    <w:rsid w:val="00682078"/>
    <w:rsid w:val="006833B2"/>
    <w:rsid w:val="00683A31"/>
    <w:rsid w:val="00684959"/>
    <w:rsid w:val="00685542"/>
    <w:rsid w:val="00685D71"/>
    <w:rsid w:val="00686508"/>
    <w:rsid w:val="0069045B"/>
    <w:rsid w:val="00690CC5"/>
    <w:rsid w:val="006919B9"/>
    <w:rsid w:val="00692346"/>
    <w:rsid w:val="0069234F"/>
    <w:rsid w:val="0069322C"/>
    <w:rsid w:val="0069328C"/>
    <w:rsid w:val="00693675"/>
    <w:rsid w:val="00694510"/>
    <w:rsid w:val="00694C84"/>
    <w:rsid w:val="00694F77"/>
    <w:rsid w:val="00696593"/>
    <w:rsid w:val="0069765E"/>
    <w:rsid w:val="00697A3E"/>
    <w:rsid w:val="00697D70"/>
    <w:rsid w:val="006A0242"/>
    <w:rsid w:val="006A03CB"/>
    <w:rsid w:val="006A0B7C"/>
    <w:rsid w:val="006A13AD"/>
    <w:rsid w:val="006A3583"/>
    <w:rsid w:val="006A3851"/>
    <w:rsid w:val="006A49C4"/>
    <w:rsid w:val="006A4B5C"/>
    <w:rsid w:val="006A50EF"/>
    <w:rsid w:val="006A5714"/>
    <w:rsid w:val="006A5AB6"/>
    <w:rsid w:val="006A5BC6"/>
    <w:rsid w:val="006A611E"/>
    <w:rsid w:val="006A6229"/>
    <w:rsid w:val="006A667F"/>
    <w:rsid w:val="006A6750"/>
    <w:rsid w:val="006A6A8E"/>
    <w:rsid w:val="006A6EB4"/>
    <w:rsid w:val="006A716B"/>
    <w:rsid w:val="006A7B03"/>
    <w:rsid w:val="006B25AF"/>
    <w:rsid w:val="006B28A4"/>
    <w:rsid w:val="006B29E1"/>
    <w:rsid w:val="006B2FB7"/>
    <w:rsid w:val="006B3712"/>
    <w:rsid w:val="006B390A"/>
    <w:rsid w:val="006B3D8D"/>
    <w:rsid w:val="006B4197"/>
    <w:rsid w:val="006B4CD2"/>
    <w:rsid w:val="006B4EC1"/>
    <w:rsid w:val="006B5AFB"/>
    <w:rsid w:val="006B5F45"/>
    <w:rsid w:val="006B64D4"/>
    <w:rsid w:val="006B6D1E"/>
    <w:rsid w:val="006B72EC"/>
    <w:rsid w:val="006B767A"/>
    <w:rsid w:val="006B7AD0"/>
    <w:rsid w:val="006B7AF2"/>
    <w:rsid w:val="006B7C06"/>
    <w:rsid w:val="006C01D0"/>
    <w:rsid w:val="006C037D"/>
    <w:rsid w:val="006C1133"/>
    <w:rsid w:val="006C14A2"/>
    <w:rsid w:val="006C1678"/>
    <w:rsid w:val="006C16B4"/>
    <w:rsid w:val="006C17B7"/>
    <w:rsid w:val="006C302F"/>
    <w:rsid w:val="006C333F"/>
    <w:rsid w:val="006C41B0"/>
    <w:rsid w:val="006C44F0"/>
    <w:rsid w:val="006C4A10"/>
    <w:rsid w:val="006C4A2D"/>
    <w:rsid w:val="006C56DE"/>
    <w:rsid w:val="006C6529"/>
    <w:rsid w:val="006C6A8D"/>
    <w:rsid w:val="006C6C35"/>
    <w:rsid w:val="006C6DB5"/>
    <w:rsid w:val="006D0A00"/>
    <w:rsid w:val="006D168A"/>
    <w:rsid w:val="006D20D4"/>
    <w:rsid w:val="006D2219"/>
    <w:rsid w:val="006D4353"/>
    <w:rsid w:val="006D5064"/>
    <w:rsid w:val="006D5245"/>
    <w:rsid w:val="006D5612"/>
    <w:rsid w:val="006D5C56"/>
    <w:rsid w:val="006D64BA"/>
    <w:rsid w:val="006D6DD7"/>
    <w:rsid w:val="006E0260"/>
    <w:rsid w:val="006E054C"/>
    <w:rsid w:val="006E0818"/>
    <w:rsid w:val="006E1155"/>
    <w:rsid w:val="006E1409"/>
    <w:rsid w:val="006E1745"/>
    <w:rsid w:val="006E19D3"/>
    <w:rsid w:val="006E1A1B"/>
    <w:rsid w:val="006E1AA2"/>
    <w:rsid w:val="006E1AF5"/>
    <w:rsid w:val="006E1FA1"/>
    <w:rsid w:val="006E2632"/>
    <w:rsid w:val="006E2EC4"/>
    <w:rsid w:val="006E38E3"/>
    <w:rsid w:val="006E4218"/>
    <w:rsid w:val="006E5F33"/>
    <w:rsid w:val="006E6FAF"/>
    <w:rsid w:val="006E7237"/>
    <w:rsid w:val="006E7694"/>
    <w:rsid w:val="006E7C42"/>
    <w:rsid w:val="006E7DF9"/>
    <w:rsid w:val="006F0F38"/>
    <w:rsid w:val="006F207C"/>
    <w:rsid w:val="006F212C"/>
    <w:rsid w:val="006F265E"/>
    <w:rsid w:val="006F38DC"/>
    <w:rsid w:val="006F3B28"/>
    <w:rsid w:val="006F420E"/>
    <w:rsid w:val="006F4660"/>
    <w:rsid w:val="006F47A8"/>
    <w:rsid w:val="006F527E"/>
    <w:rsid w:val="006F5600"/>
    <w:rsid w:val="006F777C"/>
    <w:rsid w:val="007028E6"/>
    <w:rsid w:val="00703CCB"/>
    <w:rsid w:val="00704632"/>
    <w:rsid w:val="0070642D"/>
    <w:rsid w:val="007064D8"/>
    <w:rsid w:val="00706650"/>
    <w:rsid w:val="00706874"/>
    <w:rsid w:val="00706EEC"/>
    <w:rsid w:val="0070752C"/>
    <w:rsid w:val="007078D9"/>
    <w:rsid w:val="00707B19"/>
    <w:rsid w:val="00707D13"/>
    <w:rsid w:val="00707EBC"/>
    <w:rsid w:val="007105FB"/>
    <w:rsid w:val="00710E01"/>
    <w:rsid w:val="00711487"/>
    <w:rsid w:val="00711EBF"/>
    <w:rsid w:val="00712141"/>
    <w:rsid w:val="00712366"/>
    <w:rsid w:val="0071267F"/>
    <w:rsid w:val="00712F2F"/>
    <w:rsid w:val="0071417E"/>
    <w:rsid w:val="007141C3"/>
    <w:rsid w:val="00714DA7"/>
    <w:rsid w:val="0071571B"/>
    <w:rsid w:val="0071707E"/>
    <w:rsid w:val="0071792A"/>
    <w:rsid w:val="00717D51"/>
    <w:rsid w:val="00720177"/>
    <w:rsid w:val="0072090B"/>
    <w:rsid w:val="00720D0B"/>
    <w:rsid w:val="00720EED"/>
    <w:rsid w:val="007212BB"/>
    <w:rsid w:val="00722FBD"/>
    <w:rsid w:val="007241C7"/>
    <w:rsid w:val="007241D0"/>
    <w:rsid w:val="007251FB"/>
    <w:rsid w:val="00725E89"/>
    <w:rsid w:val="0072666B"/>
    <w:rsid w:val="00730FAB"/>
    <w:rsid w:val="00732CBA"/>
    <w:rsid w:val="00733717"/>
    <w:rsid w:val="0073457E"/>
    <w:rsid w:val="007346E0"/>
    <w:rsid w:val="007352D9"/>
    <w:rsid w:val="00735614"/>
    <w:rsid w:val="00735B0F"/>
    <w:rsid w:val="00735D34"/>
    <w:rsid w:val="007367A7"/>
    <w:rsid w:val="00736845"/>
    <w:rsid w:val="00736E66"/>
    <w:rsid w:val="00737354"/>
    <w:rsid w:val="00737AC8"/>
    <w:rsid w:val="007409D9"/>
    <w:rsid w:val="00740FBE"/>
    <w:rsid w:val="007410D6"/>
    <w:rsid w:val="00741D26"/>
    <w:rsid w:val="0074231A"/>
    <w:rsid w:val="00742462"/>
    <w:rsid w:val="007426B6"/>
    <w:rsid w:val="0074350D"/>
    <w:rsid w:val="00743A37"/>
    <w:rsid w:val="007442EF"/>
    <w:rsid w:val="0074442F"/>
    <w:rsid w:val="00744457"/>
    <w:rsid w:val="007449D5"/>
    <w:rsid w:val="00744D66"/>
    <w:rsid w:val="00744EE3"/>
    <w:rsid w:val="007458F2"/>
    <w:rsid w:val="00745BEC"/>
    <w:rsid w:val="00746300"/>
    <w:rsid w:val="007463AC"/>
    <w:rsid w:val="007463BA"/>
    <w:rsid w:val="0074693D"/>
    <w:rsid w:val="007473A7"/>
    <w:rsid w:val="00747AED"/>
    <w:rsid w:val="00747CEA"/>
    <w:rsid w:val="00747E4E"/>
    <w:rsid w:val="007504B0"/>
    <w:rsid w:val="00751579"/>
    <w:rsid w:val="007519CB"/>
    <w:rsid w:val="0075207B"/>
    <w:rsid w:val="007523FC"/>
    <w:rsid w:val="007526E3"/>
    <w:rsid w:val="007527F0"/>
    <w:rsid w:val="007536A9"/>
    <w:rsid w:val="0075372E"/>
    <w:rsid w:val="00753C26"/>
    <w:rsid w:val="00754D6E"/>
    <w:rsid w:val="00755633"/>
    <w:rsid w:val="00755C47"/>
    <w:rsid w:val="007566FF"/>
    <w:rsid w:val="00756704"/>
    <w:rsid w:val="00757265"/>
    <w:rsid w:val="00757314"/>
    <w:rsid w:val="0075734A"/>
    <w:rsid w:val="007573D7"/>
    <w:rsid w:val="007576D5"/>
    <w:rsid w:val="007619E5"/>
    <w:rsid w:val="00761A92"/>
    <w:rsid w:val="00761F99"/>
    <w:rsid w:val="00761FB1"/>
    <w:rsid w:val="007627F1"/>
    <w:rsid w:val="007630B5"/>
    <w:rsid w:val="00763532"/>
    <w:rsid w:val="007645FC"/>
    <w:rsid w:val="00764645"/>
    <w:rsid w:val="00764928"/>
    <w:rsid w:val="007653AF"/>
    <w:rsid w:val="007667A8"/>
    <w:rsid w:val="00766908"/>
    <w:rsid w:val="007673E1"/>
    <w:rsid w:val="0077055B"/>
    <w:rsid w:val="00770FAD"/>
    <w:rsid w:val="00772132"/>
    <w:rsid w:val="0077243D"/>
    <w:rsid w:val="00772C5B"/>
    <w:rsid w:val="00773F3D"/>
    <w:rsid w:val="00774D99"/>
    <w:rsid w:val="0077696B"/>
    <w:rsid w:val="00776FA8"/>
    <w:rsid w:val="00780AC1"/>
    <w:rsid w:val="00780C60"/>
    <w:rsid w:val="00780FCA"/>
    <w:rsid w:val="00781E3E"/>
    <w:rsid w:val="00781EAC"/>
    <w:rsid w:val="0078255E"/>
    <w:rsid w:val="00782A6A"/>
    <w:rsid w:val="00782FF3"/>
    <w:rsid w:val="0078361C"/>
    <w:rsid w:val="00783B96"/>
    <w:rsid w:val="00784742"/>
    <w:rsid w:val="007850B7"/>
    <w:rsid w:val="007852F1"/>
    <w:rsid w:val="0078572D"/>
    <w:rsid w:val="007861E5"/>
    <w:rsid w:val="00787458"/>
    <w:rsid w:val="007874C5"/>
    <w:rsid w:val="00787821"/>
    <w:rsid w:val="00787EFE"/>
    <w:rsid w:val="00790913"/>
    <w:rsid w:val="00790BDC"/>
    <w:rsid w:val="007926D4"/>
    <w:rsid w:val="0079284A"/>
    <w:rsid w:val="00792C1B"/>
    <w:rsid w:val="00792DB0"/>
    <w:rsid w:val="00792DEF"/>
    <w:rsid w:val="00794984"/>
    <w:rsid w:val="00794A08"/>
    <w:rsid w:val="00795795"/>
    <w:rsid w:val="00795CE6"/>
    <w:rsid w:val="00795F14"/>
    <w:rsid w:val="007967C7"/>
    <w:rsid w:val="00796BFA"/>
    <w:rsid w:val="00796CD4"/>
    <w:rsid w:val="00796CFC"/>
    <w:rsid w:val="007974C0"/>
    <w:rsid w:val="007A0CC5"/>
    <w:rsid w:val="007A0D29"/>
    <w:rsid w:val="007A118B"/>
    <w:rsid w:val="007A216A"/>
    <w:rsid w:val="007A3088"/>
    <w:rsid w:val="007A3E0B"/>
    <w:rsid w:val="007A459D"/>
    <w:rsid w:val="007A4D68"/>
    <w:rsid w:val="007A4D8F"/>
    <w:rsid w:val="007A5088"/>
    <w:rsid w:val="007A5296"/>
    <w:rsid w:val="007A5A1F"/>
    <w:rsid w:val="007A5A21"/>
    <w:rsid w:val="007A5C50"/>
    <w:rsid w:val="007A7F30"/>
    <w:rsid w:val="007B0169"/>
    <w:rsid w:val="007B02B9"/>
    <w:rsid w:val="007B0418"/>
    <w:rsid w:val="007B08A4"/>
    <w:rsid w:val="007B0961"/>
    <w:rsid w:val="007B11D8"/>
    <w:rsid w:val="007B2160"/>
    <w:rsid w:val="007B2196"/>
    <w:rsid w:val="007B23BB"/>
    <w:rsid w:val="007B33CE"/>
    <w:rsid w:val="007B35EF"/>
    <w:rsid w:val="007B38BC"/>
    <w:rsid w:val="007B38F1"/>
    <w:rsid w:val="007B3982"/>
    <w:rsid w:val="007B3B95"/>
    <w:rsid w:val="007B4644"/>
    <w:rsid w:val="007B499D"/>
    <w:rsid w:val="007B4E94"/>
    <w:rsid w:val="007B4EC9"/>
    <w:rsid w:val="007B58AE"/>
    <w:rsid w:val="007B6337"/>
    <w:rsid w:val="007B638E"/>
    <w:rsid w:val="007B69A3"/>
    <w:rsid w:val="007B6ECC"/>
    <w:rsid w:val="007B7B6C"/>
    <w:rsid w:val="007B7CEF"/>
    <w:rsid w:val="007C005F"/>
    <w:rsid w:val="007C102A"/>
    <w:rsid w:val="007C12D2"/>
    <w:rsid w:val="007C132F"/>
    <w:rsid w:val="007C1ED3"/>
    <w:rsid w:val="007C281C"/>
    <w:rsid w:val="007C33A5"/>
    <w:rsid w:val="007C5A42"/>
    <w:rsid w:val="007C65FD"/>
    <w:rsid w:val="007C67A6"/>
    <w:rsid w:val="007C72B6"/>
    <w:rsid w:val="007C7403"/>
    <w:rsid w:val="007C7CAF"/>
    <w:rsid w:val="007D09BC"/>
    <w:rsid w:val="007D0EBC"/>
    <w:rsid w:val="007D18F2"/>
    <w:rsid w:val="007D2198"/>
    <w:rsid w:val="007D3280"/>
    <w:rsid w:val="007D34ED"/>
    <w:rsid w:val="007D3A90"/>
    <w:rsid w:val="007D3AC8"/>
    <w:rsid w:val="007D430D"/>
    <w:rsid w:val="007D47A7"/>
    <w:rsid w:val="007D4B2A"/>
    <w:rsid w:val="007D5ACB"/>
    <w:rsid w:val="007D625E"/>
    <w:rsid w:val="007D6BA8"/>
    <w:rsid w:val="007D73F0"/>
    <w:rsid w:val="007D7754"/>
    <w:rsid w:val="007D786E"/>
    <w:rsid w:val="007E0887"/>
    <w:rsid w:val="007E1325"/>
    <w:rsid w:val="007E14AB"/>
    <w:rsid w:val="007E1F43"/>
    <w:rsid w:val="007E26CF"/>
    <w:rsid w:val="007E2D9C"/>
    <w:rsid w:val="007E381B"/>
    <w:rsid w:val="007E3C89"/>
    <w:rsid w:val="007E43EB"/>
    <w:rsid w:val="007E51B9"/>
    <w:rsid w:val="007E572A"/>
    <w:rsid w:val="007E606A"/>
    <w:rsid w:val="007E6C3B"/>
    <w:rsid w:val="007E732D"/>
    <w:rsid w:val="007F1269"/>
    <w:rsid w:val="007F14EA"/>
    <w:rsid w:val="007F1927"/>
    <w:rsid w:val="007F1A99"/>
    <w:rsid w:val="007F2025"/>
    <w:rsid w:val="007F227A"/>
    <w:rsid w:val="007F2620"/>
    <w:rsid w:val="007F2C5B"/>
    <w:rsid w:val="007F2D8E"/>
    <w:rsid w:val="007F4457"/>
    <w:rsid w:val="007F493C"/>
    <w:rsid w:val="007F4B7F"/>
    <w:rsid w:val="007F541D"/>
    <w:rsid w:val="007F5543"/>
    <w:rsid w:val="007F5969"/>
    <w:rsid w:val="007F6410"/>
    <w:rsid w:val="007F74B4"/>
    <w:rsid w:val="007F754C"/>
    <w:rsid w:val="007F7A1B"/>
    <w:rsid w:val="008003F4"/>
    <w:rsid w:val="00801100"/>
    <w:rsid w:val="00801342"/>
    <w:rsid w:val="00803622"/>
    <w:rsid w:val="0080457B"/>
    <w:rsid w:val="00804610"/>
    <w:rsid w:val="00804EC7"/>
    <w:rsid w:val="008057EE"/>
    <w:rsid w:val="0080581D"/>
    <w:rsid w:val="008064B2"/>
    <w:rsid w:val="00806CEE"/>
    <w:rsid w:val="00806F12"/>
    <w:rsid w:val="00806FB3"/>
    <w:rsid w:val="00807A25"/>
    <w:rsid w:val="00807FF3"/>
    <w:rsid w:val="00810972"/>
    <w:rsid w:val="00811F2F"/>
    <w:rsid w:val="0081206C"/>
    <w:rsid w:val="008125F4"/>
    <w:rsid w:val="008141B6"/>
    <w:rsid w:val="00814371"/>
    <w:rsid w:val="008152FB"/>
    <w:rsid w:val="008155C3"/>
    <w:rsid w:val="0081626F"/>
    <w:rsid w:val="0081721F"/>
    <w:rsid w:val="00817436"/>
    <w:rsid w:val="00817885"/>
    <w:rsid w:val="00817929"/>
    <w:rsid w:val="00817A37"/>
    <w:rsid w:val="0082110B"/>
    <w:rsid w:val="008211F2"/>
    <w:rsid w:val="00821975"/>
    <w:rsid w:val="00821A66"/>
    <w:rsid w:val="00821D21"/>
    <w:rsid w:val="0082268F"/>
    <w:rsid w:val="00822A46"/>
    <w:rsid w:val="00822E53"/>
    <w:rsid w:val="00823F82"/>
    <w:rsid w:val="00824051"/>
    <w:rsid w:val="0082499A"/>
    <w:rsid w:val="008249CE"/>
    <w:rsid w:val="00824EAC"/>
    <w:rsid w:val="00825C79"/>
    <w:rsid w:val="00825DD3"/>
    <w:rsid w:val="00826278"/>
    <w:rsid w:val="008269F7"/>
    <w:rsid w:val="00827081"/>
    <w:rsid w:val="008277AA"/>
    <w:rsid w:val="00827C28"/>
    <w:rsid w:val="00827F6A"/>
    <w:rsid w:val="0083031B"/>
    <w:rsid w:val="00830F10"/>
    <w:rsid w:val="008313B8"/>
    <w:rsid w:val="00831744"/>
    <w:rsid w:val="00831B4B"/>
    <w:rsid w:val="00832290"/>
    <w:rsid w:val="00832297"/>
    <w:rsid w:val="00832CDE"/>
    <w:rsid w:val="00832D38"/>
    <w:rsid w:val="008347C2"/>
    <w:rsid w:val="00835C04"/>
    <w:rsid w:val="008362F5"/>
    <w:rsid w:val="0083762E"/>
    <w:rsid w:val="00837E91"/>
    <w:rsid w:val="00841878"/>
    <w:rsid w:val="008418A8"/>
    <w:rsid w:val="0084224C"/>
    <w:rsid w:val="008423DF"/>
    <w:rsid w:val="00842800"/>
    <w:rsid w:val="00842E3F"/>
    <w:rsid w:val="00843E11"/>
    <w:rsid w:val="00844B33"/>
    <w:rsid w:val="008453F6"/>
    <w:rsid w:val="008455F2"/>
    <w:rsid w:val="00845830"/>
    <w:rsid w:val="00845A67"/>
    <w:rsid w:val="00846A83"/>
    <w:rsid w:val="00847856"/>
    <w:rsid w:val="0085049A"/>
    <w:rsid w:val="00850DEC"/>
    <w:rsid w:val="0085163B"/>
    <w:rsid w:val="00851D7F"/>
    <w:rsid w:val="0085225D"/>
    <w:rsid w:val="0085277F"/>
    <w:rsid w:val="00852ED9"/>
    <w:rsid w:val="008537CA"/>
    <w:rsid w:val="00853951"/>
    <w:rsid w:val="00853BEF"/>
    <w:rsid w:val="00853BFD"/>
    <w:rsid w:val="00853E9A"/>
    <w:rsid w:val="00853F18"/>
    <w:rsid w:val="00854303"/>
    <w:rsid w:val="0085570C"/>
    <w:rsid w:val="008565AA"/>
    <w:rsid w:val="00856E20"/>
    <w:rsid w:val="00857264"/>
    <w:rsid w:val="008606D0"/>
    <w:rsid w:val="00860FB4"/>
    <w:rsid w:val="008622A1"/>
    <w:rsid w:val="00863117"/>
    <w:rsid w:val="00863168"/>
    <w:rsid w:val="00863BB8"/>
    <w:rsid w:val="00864894"/>
    <w:rsid w:val="008650DC"/>
    <w:rsid w:val="00865760"/>
    <w:rsid w:val="00865900"/>
    <w:rsid w:val="00866634"/>
    <w:rsid w:val="00866BE4"/>
    <w:rsid w:val="008679B5"/>
    <w:rsid w:val="00867CBB"/>
    <w:rsid w:val="00867FE5"/>
    <w:rsid w:val="008705F7"/>
    <w:rsid w:val="008709A1"/>
    <w:rsid w:val="00870B26"/>
    <w:rsid w:val="00871788"/>
    <w:rsid w:val="00871E06"/>
    <w:rsid w:val="00872587"/>
    <w:rsid w:val="00872FF3"/>
    <w:rsid w:val="00873A2B"/>
    <w:rsid w:val="00873CBB"/>
    <w:rsid w:val="0087525C"/>
    <w:rsid w:val="00875712"/>
    <w:rsid w:val="0087599B"/>
    <w:rsid w:val="00875E0E"/>
    <w:rsid w:val="008768F8"/>
    <w:rsid w:val="0088048E"/>
    <w:rsid w:val="00881B27"/>
    <w:rsid w:val="008823C9"/>
    <w:rsid w:val="00882536"/>
    <w:rsid w:val="00882CC9"/>
    <w:rsid w:val="00882EF8"/>
    <w:rsid w:val="008836C5"/>
    <w:rsid w:val="00883DC2"/>
    <w:rsid w:val="00883E35"/>
    <w:rsid w:val="00884481"/>
    <w:rsid w:val="00884551"/>
    <w:rsid w:val="00884718"/>
    <w:rsid w:val="00884C5C"/>
    <w:rsid w:val="00884EE6"/>
    <w:rsid w:val="00884FD5"/>
    <w:rsid w:val="00885CF1"/>
    <w:rsid w:val="008869A1"/>
    <w:rsid w:val="00887B6B"/>
    <w:rsid w:val="0089079C"/>
    <w:rsid w:val="008916DC"/>
    <w:rsid w:val="00891747"/>
    <w:rsid w:val="00892C24"/>
    <w:rsid w:val="0089352F"/>
    <w:rsid w:val="008943AC"/>
    <w:rsid w:val="0089487C"/>
    <w:rsid w:val="00895579"/>
    <w:rsid w:val="00895CA2"/>
    <w:rsid w:val="00895DF0"/>
    <w:rsid w:val="00895F61"/>
    <w:rsid w:val="008974F9"/>
    <w:rsid w:val="008A0B16"/>
    <w:rsid w:val="008A120F"/>
    <w:rsid w:val="008A15C2"/>
    <w:rsid w:val="008A252D"/>
    <w:rsid w:val="008A2BD5"/>
    <w:rsid w:val="008A315F"/>
    <w:rsid w:val="008A4834"/>
    <w:rsid w:val="008A4D40"/>
    <w:rsid w:val="008A4DD2"/>
    <w:rsid w:val="008A60C7"/>
    <w:rsid w:val="008A6272"/>
    <w:rsid w:val="008A63CE"/>
    <w:rsid w:val="008A6C69"/>
    <w:rsid w:val="008A71B1"/>
    <w:rsid w:val="008A74EC"/>
    <w:rsid w:val="008A7FB7"/>
    <w:rsid w:val="008B0717"/>
    <w:rsid w:val="008B0EA6"/>
    <w:rsid w:val="008B14DD"/>
    <w:rsid w:val="008B185F"/>
    <w:rsid w:val="008B1D5A"/>
    <w:rsid w:val="008B22A2"/>
    <w:rsid w:val="008B2414"/>
    <w:rsid w:val="008B2547"/>
    <w:rsid w:val="008B362E"/>
    <w:rsid w:val="008B4675"/>
    <w:rsid w:val="008B4A7B"/>
    <w:rsid w:val="008B4AE5"/>
    <w:rsid w:val="008B5650"/>
    <w:rsid w:val="008B56F9"/>
    <w:rsid w:val="008B5ABD"/>
    <w:rsid w:val="008B5F17"/>
    <w:rsid w:val="008B61DF"/>
    <w:rsid w:val="008B6D58"/>
    <w:rsid w:val="008B71D7"/>
    <w:rsid w:val="008B7566"/>
    <w:rsid w:val="008C0B59"/>
    <w:rsid w:val="008C136B"/>
    <w:rsid w:val="008C17B6"/>
    <w:rsid w:val="008C2B72"/>
    <w:rsid w:val="008C3078"/>
    <w:rsid w:val="008C3379"/>
    <w:rsid w:val="008C3652"/>
    <w:rsid w:val="008C37CD"/>
    <w:rsid w:val="008C4910"/>
    <w:rsid w:val="008C4DF9"/>
    <w:rsid w:val="008C4FC7"/>
    <w:rsid w:val="008C5187"/>
    <w:rsid w:val="008C5BC1"/>
    <w:rsid w:val="008C6B36"/>
    <w:rsid w:val="008C6C6F"/>
    <w:rsid w:val="008C7032"/>
    <w:rsid w:val="008D0027"/>
    <w:rsid w:val="008D02A9"/>
    <w:rsid w:val="008D0B6F"/>
    <w:rsid w:val="008D14DE"/>
    <w:rsid w:val="008D1851"/>
    <w:rsid w:val="008D1A07"/>
    <w:rsid w:val="008D1D13"/>
    <w:rsid w:val="008D2821"/>
    <w:rsid w:val="008D36E3"/>
    <w:rsid w:val="008D3AFF"/>
    <w:rsid w:val="008D4759"/>
    <w:rsid w:val="008D488B"/>
    <w:rsid w:val="008D52F9"/>
    <w:rsid w:val="008D5F98"/>
    <w:rsid w:val="008D633D"/>
    <w:rsid w:val="008D700F"/>
    <w:rsid w:val="008D7603"/>
    <w:rsid w:val="008D78FE"/>
    <w:rsid w:val="008D7E4A"/>
    <w:rsid w:val="008E0B57"/>
    <w:rsid w:val="008E1019"/>
    <w:rsid w:val="008E116D"/>
    <w:rsid w:val="008E12E6"/>
    <w:rsid w:val="008E166E"/>
    <w:rsid w:val="008E2371"/>
    <w:rsid w:val="008E27CE"/>
    <w:rsid w:val="008E4750"/>
    <w:rsid w:val="008E63BA"/>
    <w:rsid w:val="008E67CA"/>
    <w:rsid w:val="008E763D"/>
    <w:rsid w:val="008E7EAF"/>
    <w:rsid w:val="008F17B9"/>
    <w:rsid w:val="008F1C7F"/>
    <w:rsid w:val="008F201B"/>
    <w:rsid w:val="008F2876"/>
    <w:rsid w:val="008F386B"/>
    <w:rsid w:val="008F4D0A"/>
    <w:rsid w:val="008F4D68"/>
    <w:rsid w:val="008F4EAD"/>
    <w:rsid w:val="008F51C5"/>
    <w:rsid w:val="008F5820"/>
    <w:rsid w:val="008F669A"/>
    <w:rsid w:val="008F671D"/>
    <w:rsid w:val="008F724D"/>
    <w:rsid w:val="008F7628"/>
    <w:rsid w:val="009007A7"/>
    <w:rsid w:val="009008B6"/>
    <w:rsid w:val="00900CA2"/>
    <w:rsid w:val="00900FE2"/>
    <w:rsid w:val="009013FF"/>
    <w:rsid w:val="00901F83"/>
    <w:rsid w:val="009021FA"/>
    <w:rsid w:val="009023AB"/>
    <w:rsid w:val="009027E4"/>
    <w:rsid w:val="009027FD"/>
    <w:rsid w:val="00902C34"/>
    <w:rsid w:val="00902D46"/>
    <w:rsid w:val="009032C4"/>
    <w:rsid w:val="00904246"/>
    <w:rsid w:val="00905337"/>
    <w:rsid w:val="00905EA1"/>
    <w:rsid w:val="00905F99"/>
    <w:rsid w:val="0090606E"/>
    <w:rsid w:val="00906339"/>
    <w:rsid w:val="009064EF"/>
    <w:rsid w:val="009070D4"/>
    <w:rsid w:val="0090719A"/>
    <w:rsid w:val="00907596"/>
    <w:rsid w:val="0091167F"/>
    <w:rsid w:val="00911EBA"/>
    <w:rsid w:val="0091366C"/>
    <w:rsid w:val="00913FE9"/>
    <w:rsid w:val="009145C9"/>
    <w:rsid w:val="00914849"/>
    <w:rsid w:val="0091566D"/>
    <w:rsid w:val="00916A81"/>
    <w:rsid w:val="00922A94"/>
    <w:rsid w:val="00924604"/>
    <w:rsid w:val="00924775"/>
    <w:rsid w:val="00924F10"/>
    <w:rsid w:val="00924F54"/>
    <w:rsid w:val="0092625E"/>
    <w:rsid w:val="00927338"/>
    <w:rsid w:val="009307A8"/>
    <w:rsid w:val="00930C2F"/>
    <w:rsid w:val="00932270"/>
    <w:rsid w:val="00932572"/>
    <w:rsid w:val="009330D6"/>
    <w:rsid w:val="00933204"/>
    <w:rsid w:val="009338DB"/>
    <w:rsid w:val="00933C07"/>
    <w:rsid w:val="0093432B"/>
    <w:rsid w:val="0093437E"/>
    <w:rsid w:val="00934CBF"/>
    <w:rsid w:val="00934E2D"/>
    <w:rsid w:val="009351CF"/>
    <w:rsid w:val="00935F68"/>
    <w:rsid w:val="00936081"/>
    <w:rsid w:val="00936A54"/>
    <w:rsid w:val="0093751F"/>
    <w:rsid w:val="00937F77"/>
    <w:rsid w:val="00940F69"/>
    <w:rsid w:val="00941BE8"/>
    <w:rsid w:val="00942495"/>
    <w:rsid w:val="009429B8"/>
    <w:rsid w:val="00942C3C"/>
    <w:rsid w:val="00942CC4"/>
    <w:rsid w:val="0094379F"/>
    <w:rsid w:val="009446F2"/>
    <w:rsid w:val="00945026"/>
    <w:rsid w:val="00945407"/>
    <w:rsid w:val="00945577"/>
    <w:rsid w:val="00946023"/>
    <w:rsid w:val="009463E7"/>
    <w:rsid w:val="00946A00"/>
    <w:rsid w:val="00946AB3"/>
    <w:rsid w:val="0094709C"/>
    <w:rsid w:val="0094724B"/>
    <w:rsid w:val="00947303"/>
    <w:rsid w:val="00951176"/>
    <w:rsid w:val="009511A6"/>
    <w:rsid w:val="00951DF1"/>
    <w:rsid w:val="00952483"/>
    <w:rsid w:val="0095283E"/>
    <w:rsid w:val="00953B68"/>
    <w:rsid w:val="00953EC9"/>
    <w:rsid w:val="00954671"/>
    <w:rsid w:val="00955ACB"/>
    <w:rsid w:val="009560DF"/>
    <w:rsid w:val="009569B6"/>
    <w:rsid w:val="00956A5A"/>
    <w:rsid w:val="0095710C"/>
    <w:rsid w:val="009604B0"/>
    <w:rsid w:val="0096096C"/>
    <w:rsid w:val="00960D8C"/>
    <w:rsid w:val="009610D5"/>
    <w:rsid w:val="00961A69"/>
    <w:rsid w:val="009630DF"/>
    <w:rsid w:val="00963141"/>
    <w:rsid w:val="0096443D"/>
    <w:rsid w:val="00964652"/>
    <w:rsid w:val="009654A5"/>
    <w:rsid w:val="00966A1B"/>
    <w:rsid w:val="00966BE2"/>
    <w:rsid w:val="00967A2D"/>
    <w:rsid w:val="00967BA1"/>
    <w:rsid w:val="00967BA7"/>
    <w:rsid w:val="009703E6"/>
    <w:rsid w:val="00970A41"/>
    <w:rsid w:val="00970E3C"/>
    <w:rsid w:val="00971580"/>
    <w:rsid w:val="009716A3"/>
    <w:rsid w:val="0097273B"/>
    <w:rsid w:val="009739BE"/>
    <w:rsid w:val="009749B6"/>
    <w:rsid w:val="00974D17"/>
    <w:rsid w:val="00975992"/>
    <w:rsid w:val="00975D51"/>
    <w:rsid w:val="00975FF3"/>
    <w:rsid w:val="0097696B"/>
    <w:rsid w:val="00976C30"/>
    <w:rsid w:val="00976E60"/>
    <w:rsid w:val="00977AC2"/>
    <w:rsid w:val="00977BFB"/>
    <w:rsid w:val="00977CF4"/>
    <w:rsid w:val="009805B5"/>
    <w:rsid w:val="00980999"/>
    <w:rsid w:val="00982D34"/>
    <w:rsid w:val="00985447"/>
    <w:rsid w:val="009854EC"/>
    <w:rsid w:val="0098592A"/>
    <w:rsid w:val="0098600C"/>
    <w:rsid w:val="00986968"/>
    <w:rsid w:val="00986CCB"/>
    <w:rsid w:val="009870ED"/>
    <w:rsid w:val="009874F3"/>
    <w:rsid w:val="0098773A"/>
    <w:rsid w:val="00987AF6"/>
    <w:rsid w:val="00990214"/>
    <w:rsid w:val="0099217A"/>
    <w:rsid w:val="0099224C"/>
    <w:rsid w:val="00992E8D"/>
    <w:rsid w:val="009944E0"/>
    <w:rsid w:val="00994C17"/>
    <w:rsid w:val="00994E62"/>
    <w:rsid w:val="0099500C"/>
    <w:rsid w:val="0099503B"/>
    <w:rsid w:val="009955C1"/>
    <w:rsid w:val="00996688"/>
    <w:rsid w:val="00996952"/>
    <w:rsid w:val="00997979"/>
    <w:rsid w:val="009A04C8"/>
    <w:rsid w:val="009A2DC0"/>
    <w:rsid w:val="009A2DDD"/>
    <w:rsid w:val="009A3092"/>
    <w:rsid w:val="009A3327"/>
    <w:rsid w:val="009A3817"/>
    <w:rsid w:val="009A39CA"/>
    <w:rsid w:val="009A4A2A"/>
    <w:rsid w:val="009A4C8C"/>
    <w:rsid w:val="009A5E9B"/>
    <w:rsid w:val="009A6A5D"/>
    <w:rsid w:val="009A7EC8"/>
    <w:rsid w:val="009B04ED"/>
    <w:rsid w:val="009B34CB"/>
    <w:rsid w:val="009B4AC5"/>
    <w:rsid w:val="009B5A76"/>
    <w:rsid w:val="009B5F0E"/>
    <w:rsid w:val="009B65AD"/>
    <w:rsid w:val="009B67AB"/>
    <w:rsid w:val="009B6D7F"/>
    <w:rsid w:val="009B7FB7"/>
    <w:rsid w:val="009C02DF"/>
    <w:rsid w:val="009C0AE9"/>
    <w:rsid w:val="009C2193"/>
    <w:rsid w:val="009C25CB"/>
    <w:rsid w:val="009C2864"/>
    <w:rsid w:val="009C2909"/>
    <w:rsid w:val="009C333F"/>
    <w:rsid w:val="009C4073"/>
    <w:rsid w:val="009C58ED"/>
    <w:rsid w:val="009C5FAE"/>
    <w:rsid w:val="009C6E0A"/>
    <w:rsid w:val="009C77FE"/>
    <w:rsid w:val="009C7DD9"/>
    <w:rsid w:val="009D0117"/>
    <w:rsid w:val="009D100F"/>
    <w:rsid w:val="009D13C7"/>
    <w:rsid w:val="009D1473"/>
    <w:rsid w:val="009D270F"/>
    <w:rsid w:val="009D2ABE"/>
    <w:rsid w:val="009D3075"/>
    <w:rsid w:val="009D32A8"/>
    <w:rsid w:val="009D3455"/>
    <w:rsid w:val="009D41A2"/>
    <w:rsid w:val="009D5827"/>
    <w:rsid w:val="009D5B8F"/>
    <w:rsid w:val="009D5D6E"/>
    <w:rsid w:val="009D5E7A"/>
    <w:rsid w:val="009D68CF"/>
    <w:rsid w:val="009D6C2B"/>
    <w:rsid w:val="009D6D2B"/>
    <w:rsid w:val="009D78DE"/>
    <w:rsid w:val="009D7C04"/>
    <w:rsid w:val="009D7FAE"/>
    <w:rsid w:val="009E015C"/>
    <w:rsid w:val="009E06D7"/>
    <w:rsid w:val="009E0EC2"/>
    <w:rsid w:val="009E181C"/>
    <w:rsid w:val="009E1E6D"/>
    <w:rsid w:val="009E2857"/>
    <w:rsid w:val="009E4248"/>
    <w:rsid w:val="009E52D6"/>
    <w:rsid w:val="009E5860"/>
    <w:rsid w:val="009E63F3"/>
    <w:rsid w:val="009E6591"/>
    <w:rsid w:val="009E661F"/>
    <w:rsid w:val="009E6902"/>
    <w:rsid w:val="009E77DE"/>
    <w:rsid w:val="009F03AA"/>
    <w:rsid w:val="009F134D"/>
    <w:rsid w:val="009F1987"/>
    <w:rsid w:val="009F2980"/>
    <w:rsid w:val="009F3010"/>
    <w:rsid w:val="009F4312"/>
    <w:rsid w:val="009F704E"/>
    <w:rsid w:val="009F7667"/>
    <w:rsid w:val="009F7683"/>
    <w:rsid w:val="00A00DAC"/>
    <w:rsid w:val="00A01510"/>
    <w:rsid w:val="00A040C1"/>
    <w:rsid w:val="00A049AD"/>
    <w:rsid w:val="00A05049"/>
    <w:rsid w:val="00A05D9C"/>
    <w:rsid w:val="00A05E2D"/>
    <w:rsid w:val="00A07466"/>
    <w:rsid w:val="00A10AF3"/>
    <w:rsid w:val="00A118CF"/>
    <w:rsid w:val="00A11B66"/>
    <w:rsid w:val="00A1231E"/>
    <w:rsid w:val="00A14C71"/>
    <w:rsid w:val="00A150E6"/>
    <w:rsid w:val="00A156AA"/>
    <w:rsid w:val="00A15846"/>
    <w:rsid w:val="00A15E4B"/>
    <w:rsid w:val="00A16580"/>
    <w:rsid w:val="00A16752"/>
    <w:rsid w:val="00A179E1"/>
    <w:rsid w:val="00A17FD9"/>
    <w:rsid w:val="00A20CB8"/>
    <w:rsid w:val="00A20FF3"/>
    <w:rsid w:val="00A21DF4"/>
    <w:rsid w:val="00A220E1"/>
    <w:rsid w:val="00A22241"/>
    <w:rsid w:val="00A22656"/>
    <w:rsid w:val="00A2318C"/>
    <w:rsid w:val="00A23CAA"/>
    <w:rsid w:val="00A240A1"/>
    <w:rsid w:val="00A2415B"/>
    <w:rsid w:val="00A249F9"/>
    <w:rsid w:val="00A24DB4"/>
    <w:rsid w:val="00A257A4"/>
    <w:rsid w:val="00A2590D"/>
    <w:rsid w:val="00A25CB8"/>
    <w:rsid w:val="00A2613E"/>
    <w:rsid w:val="00A261C3"/>
    <w:rsid w:val="00A26BA2"/>
    <w:rsid w:val="00A26F90"/>
    <w:rsid w:val="00A27483"/>
    <w:rsid w:val="00A2749C"/>
    <w:rsid w:val="00A30709"/>
    <w:rsid w:val="00A32DB9"/>
    <w:rsid w:val="00A3350B"/>
    <w:rsid w:val="00A3436F"/>
    <w:rsid w:val="00A34607"/>
    <w:rsid w:val="00A34965"/>
    <w:rsid w:val="00A3498E"/>
    <w:rsid w:val="00A35528"/>
    <w:rsid w:val="00A35560"/>
    <w:rsid w:val="00A35877"/>
    <w:rsid w:val="00A3594B"/>
    <w:rsid w:val="00A36E17"/>
    <w:rsid w:val="00A36EDE"/>
    <w:rsid w:val="00A3751D"/>
    <w:rsid w:val="00A400E6"/>
    <w:rsid w:val="00A40107"/>
    <w:rsid w:val="00A4048F"/>
    <w:rsid w:val="00A40EC8"/>
    <w:rsid w:val="00A42B94"/>
    <w:rsid w:val="00A42F99"/>
    <w:rsid w:val="00A430CD"/>
    <w:rsid w:val="00A43228"/>
    <w:rsid w:val="00A43245"/>
    <w:rsid w:val="00A43303"/>
    <w:rsid w:val="00A43908"/>
    <w:rsid w:val="00A43929"/>
    <w:rsid w:val="00A43CF4"/>
    <w:rsid w:val="00A43EFC"/>
    <w:rsid w:val="00A44169"/>
    <w:rsid w:val="00A446C9"/>
    <w:rsid w:val="00A4481F"/>
    <w:rsid w:val="00A451F0"/>
    <w:rsid w:val="00A46C00"/>
    <w:rsid w:val="00A47B34"/>
    <w:rsid w:val="00A50CFE"/>
    <w:rsid w:val="00A51C2E"/>
    <w:rsid w:val="00A524BB"/>
    <w:rsid w:val="00A5277F"/>
    <w:rsid w:val="00A52CBB"/>
    <w:rsid w:val="00A52F5E"/>
    <w:rsid w:val="00A53BC6"/>
    <w:rsid w:val="00A5403B"/>
    <w:rsid w:val="00A54077"/>
    <w:rsid w:val="00A54762"/>
    <w:rsid w:val="00A54FF1"/>
    <w:rsid w:val="00A55B36"/>
    <w:rsid w:val="00A55DA5"/>
    <w:rsid w:val="00A56A14"/>
    <w:rsid w:val="00A56DEC"/>
    <w:rsid w:val="00A603D3"/>
    <w:rsid w:val="00A60413"/>
    <w:rsid w:val="00A60477"/>
    <w:rsid w:val="00A6085C"/>
    <w:rsid w:val="00A60C86"/>
    <w:rsid w:val="00A6106A"/>
    <w:rsid w:val="00A61125"/>
    <w:rsid w:val="00A61718"/>
    <w:rsid w:val="00A6243F"/>
    <w:rsid w:val="00A62688"/>
    <w:rsid w:val="00A62CF8"/>
    <w:rsid w:val="00A63118"/>
    <w:rsid w:val="00A6397B"/>
    <w:rsid w:val="00A647E4"/>
    <w:rsid w:val="00A64CB4"/>
    <w:rsid w:val="00A65B5E"/>
    <w:rsid w:val="00A66131"/>
    <w:rsid w:val="00A661C6"/>
    <w:rsid w:val="00A665E1"/>
    <w:rsid w:val="00A67311"/>
    <w:rsid w:val="00A67F0B"/>
    <w:rsid w:val="00A70089"/>
    <w:rsid w:val="00A7036D"/>
    <w:rsid w:val="00A706EB"/>
    <w:rsid w:val="00A708DA"/>
    <w:rsid w:val="00A70F15"/>
    <w:rsid w:val="00A72156"/>
    <w:rsid w:val="00A7216D"/>
    <w:rsid w:val="00A7238C"/>
    <w:rsid w:val="00A7274D"/>
    <w:rsid w:val="00A73324"/>
    <w:rsid w:val="00A737A1"/>
    <w:rsid w:val="00A73D1A"/>
    <w:rsid w:val="00A740D6"/>
    <w:rsid w:val="00A74CE8"/>
    <w:rsid w:val="00A75A1A"/>
    <w:rsid w:val="00A764B8"/>
    <w:rsid w:val="00A7740B"/>
    <w:rsid w:val="00A77630"/>
    <w:rsid w:val="00A80427"/>
    <w:rsid w:val="00A8177C"/>
    <w:rsid w:val="00A81BFB"/>
    <w:rsid w:val="00A81EEA"/>
    <w:rsid w:val="00A81EF2"/>
    <w:rsid w:val="00A82DD3"/>
    <w:rsid w:val="00A84BDD"/>
    <w:rsid w:val="00A859CD"/>
    <w:rsid w:val="00A86006"/>
    <w:rsid w:val="00A86351"/>
    <w:rsid w:val="00A8645E"/>
    <w:rsid w:val="00A86790"/>
    <w:rsid w:val="00A867A4"/>
    <w:rsid w:val="00A8733A"/>
    <w:rsid w:val="00A87746"/>
    <w:rsid w:val="00A87CA5"/>
    <w:rsid w:val="00A906C8"/>
    <w:rsid w:val="00A91636"/>
    <w:rsid w:val="00A91769"/>
    <w:rsid w:val="00A91A23"/>
    <w:rsid w:val="00A91DAB"/>
    <w:rsid w:val="00A93A4A"/>
    <w:rsid w:val="00A93D3A"/>
    <w:rsid w:val="00A93E08"/>
    <w:rsid w:val="00A95247"/>
    <w:rsid w:val="00A9551A"/>
    <w:rsid w:val="00A95BD8"/>
    <w:rsid w:val="00A96659"/>
    <w:rsid w:val="00A966A3"/>
    <w:rsid w:val="00A96C18"/>
    <w:rsid w:val="00A97540"/>
    <w:rsid w:val="00A97B3F"/>
    <w:rsid w:val="00AA0E5F"/>
    <w:rsid w:val="00AA24EE"/>
    <w:rsid w:val="00AA2568"/>
    <w:rsid w:val="00AA2728"/>
    <w:rsid w:val="00AA303E"/>
    <w:rsid w:val="00AA3E99"/>
    <w:rsid w:val="00AA401B"/>
    <w:rsid w:val="00AA42E1"/>
    <w:rsid w:val="00AA4696"/>
    <w:rsid w:val="00AA4B48"/>
    <w:rsid w:val="00AA4CA1"/>
    <w:rsid w:val="00AA5AD0"/>
    <w:rsid w:val="00AA5FC5"/>
    <w:rsid w:val="00AA62F5"/>
    <w:rsid w:val="00AA6360"/>
    <w:rsid w:val="00AA6783"/>
    <w:rsid w:val="00AA78E0"/>
    <w:rsid w:val="00AB085A"/>
    <w:rsid w:val="00AB0CD1"/>
    <w:rsid w:val="00AB1A32"/>
    <w:rsid w:val="00AB1C24"/>
    <w:rsid w:val="00AB21E1"/>
    <w:rsid w:val="00AB2967"/>
    <w:rsid w:val="00AB354F"/>
    <w:rsid w:val="00AB373B"/>
    <w:rsid w:val="00AB3EF9"/>
    <w:rsid w:val="00AB44FF"/>
    <w:rsid w:val="00AB4F80"/>
    <w:rsid w:val="00AB55F2"/>
    <w:rsid w:val="00AB5AAA"/>
    <w:rsid w:val="00AB67AD"/>
    <w:rsid w:val="00AB6CA1"/>
    <w:rsid w:val="00AC04FA"/>
    <w:rsid w:val="00AC0637"/>
    <w:rsid w:val="00AC12F4"/>
    <w:rsid w:val="00AC182B"/>
    <w:rsid w:val="00AC1C8B"/>
    <w:rsid w:val="00AC2413"/>
    <w:rsid w:val="00AC28DC"/>
    <w:rsid w:val="00AC293B"/>
    <w:rsid w:val="00AC2BEB"/>
    <w:rsid w:val="00AC311D"/>
    <w:rsid w:val="00AC321E"/>
    <w:rsid w:val="00AC4219"/>
    <w:rsid w:val="00AC4321"/>
    <w:rsid w:val="00AC4C12"/>
    <w:rsid w:val="00AC4F04"/>
    <w:rsid w:val="00AC509F"/>
    <w:rsid w:val="00AC5632"/>
    <w:rsid w:val="00AC61F4"/>
    <w:rsid w:val="00AC6DD1"/>
    <w:rsid w:val="00AC7657"/>
    <w:rsid w:val="00AD0264"/>
    <w:rsid w:val="00AD06D6"/>
    <w:rsid w:val="00AD08B3"/>
    <w:rsid w:val="00AD1ACB"/>
    <w:rsid w:val="00AD22A5"/>
    <w:rsid w:val="00AD2FAA"/>
    <w:rsid w:val="00AD329A"/>
    <w:rsid w:val="00AD398E"/>
    <w:rsid w:val="00AD39C3"/>
    <w:rsid w:val="00AD3AFC"/>
    <w:rsid w:val="00AD4F4D"/>
    <w:rsid w:val="00AD558D"/>
    <w:rsid w:val="00AD5656"/>
    <w:rsid w:val="00AD60E8"/>
    <w:rsid w:val="00AD6412"/>
    <w:rsid w:val="00AD65B5"/>
    <w:rsid w:val="00AD6B1C"/>
    <w:rsid w:val="00AD6DD9"/>
    <w:rsid w:val="00AE1429"/>
    <w:rsid w:val="00AE19E7"/>
    <w:rsid w:val="00AE1AB5"/>
    <w:rsid w:val="00AE1DB2"/>
    <w:rsid w:val="00AE2535"/>
    <w:rsid w:val="00AE2754"/>
    <w:rsid w:val="00AE2880"/>
    <w:rsid w:val="00AE303A"/>
    <w:rsid w:val="00AE30A5"/>
    <w:rsid w:val="00AE30FB"/>
    <w:rsid w:val="00AE3569"/>
    <w:rsid w:val="00AE3CA5"/>
    <w:rsid w:val="00AE544D"/>
    <w:rsid w:val="00AE5547"/>
    <w:rsid w:val="00AE55F0"/>
    <w:rsid w:val="00AE578A"/>
    <w:rsid w:val="00AE5AD3"/>
    <w:rsid w:val="00AE5BE9"/>
    <w:rsid w:val="00AE6018"/>
    <w:rsid w:val="00AE637C"/>
    <w:rsid w:val="00AE660D"/>
    <w:rsid w:val="00AE6860"/>
    <w:rsid w:val="00AE6995"/>
    <w:rsid w:val="00AE6A45"/>
    <w:rsid w:val="00AE7022"/>
    <w:rsid w:val="00AE7F75"/>
    <w:rsid w:val="00AF04AD"/>
    <w:rsid w:val="00AF0AC5"/>
    <w:rsid w:val="00AF0B2D"/>
    <w:rsid w:val="00AF0F69"/>
    <w:rsid w:val="00AF0FBE"/>
    <w:rsid w:val="00AF11BA"/>
    <w:rsid w:val="00AF173D"/>
    <w:rsid w:val="00AF1E15"/>
    <w:rsid w:val="00AF1F01"/>
    <w:rsid w:val="00AF23C1"/>
    <w:rsid w:val="00AF2815"/>
    <w:rsid w:val="00AF2826"/>
    <w:rsid w:val="00AF3F8A"/>
    <w:rsid w:val="00AF411D"/>
    <w:rsid w:val="00AF4416"/>
    <w:rsid w:val="00AF4503"/>
    <w:rsid w:val="00AF4583"/>
    <w:rsid w:val="00AF4F5D"/>
    <w:rsid w:val="00AF565D"/>
    <w:rsid w:val="00AF69A9"/>
    <w:rsid w:val="00AF7A85"/>
    <w:rsid w:val="00AF7E11"/>
    <w:rsid w:val="00B00068"/>
    <w:rsid w:val="00B002D2"/>
    <w:rsid w:val="00B0051E"/>
    <w:rsid w:val="00B0078B"/>
    <w:rsid w:val="00B011E6"/>
    <w:rsid w:val="00B01387"/>
    <w:rsid w:val="00B03660"/>
    <w:rsid w:val="00B03A34"/>
    <w:rsid w:val="00B0471B"/>
    <w:rsid w:val="00B05219"/>
    <w:rsid w:val="00B052D7"/>
    <w:rsid w:val="00B056FD"/>
    <w:rsid w:val="00B06693"/>
    <w:rsid w:val="00B06750"/>
    <w:rsid w:val="00B07632"/>
    <w:rsid w:val="00B07DAB"/>
    <w:rsid w:val="00B1047B"/>
    <w:rsid w:val="00B12AF7"/>
    <w:rsid w:val="00B13B1D"/>
    <w:rsid w:val="00B140F6"/>
    <w:rsid w:val="00B1466F"/>
    <w:rsid w:val="00B14BAF"/>
    <w:rsid w:val="00B14DC3"/>
    <w:rsid w:val="00B14DDE"/>
    <w:rsid w:val="00B17EEF"/>
    <w:rsid w:val="00B2021E"/>
    <w:rsid w:val="00B20A85"/>
    <w:rsid w:val="00B20AAB"/>
    <w:rsid w:val="00B21072"/>
    <w:rsid w:val="00B214A0"/>
    <w:rsid w:val="00B21B71"/>
    <w:rsid w:val="00B21FDB"/>
    <w:rsid w:val="00B22215"/>
    <w:rsid w:val="00B22B4C"/>
    <w:rsid w:val="00B2351D"/>
    <w:rsid w:val="00B236E9"/>
    <w:rsid w:val="00B23A36"/>
    <w:rsid w:val="00B2419C"/>
    <w:rsid w:val="00B263B5"/>
    <w:rsid w:val="00B2654F"/>
    <w:rsid w:val="00B26AAF"/>
    <w:rsid w:val="00B26BF1"/>
    <w:rsid w:val="00B26F98"/>
    <w:rsid w:val="00B27077"/>
    <w:rsid w:val="00B27577"/>
    <w:rsid w:val="00B301D7"/>
    <w:rsid w:val="00B30242"/>
    <w:rsid w:val="00B3134A"/>
    <w:rsid w:val="00B3424F"/>
    <w:rsid w:val="00B34C58"/>
    <w:rsid w:val="00B34EE7"/>
    <w:rsid w:val="00B35739"/>
    <w:rsid w:val="00B362A2"/>
    <w:rsid w:val="00B36AEA"/>
    <w:rsid w:val="00B36CD5"/>
    <w:rsid w:val="00B370AC"/>
    <w:rsid w:val="00B374BD"/>
    <w:rsid w:val="00B4016D"/>
    <w:rsid w:val="00B4023D"/>
    <w:rsid w:val="00B40FC1"/>
    <w:rsid w:val="00B413CE"/>
    <w:rsid w:val="00B41491"/>
    <w:rsid w:val="00B41576"/>
    <w:rsid w:val="00B43C1A"/>
    <w:rsid w:val="00B447C3"/>
    <w:rsid w:val="00B44940"/>
    <w:rsid w:val="00B45095"/>
    <w:rsid w:val="00B455CA"/>
    <w:rsid w:val="00B457D8"/>
    <w:rsid w:val="00B45830"/>
    <w:rsid w:val="00B463D6"/>
    <w:rsid w:val="00B4732A"/>
    <w:rsid w:val="00B475B4"/>
    <w:rsid w:val="00B51636"/>
    <w:rsid w:val="00B51D6D"/>
    <w:rsid w:val="00B53F74"/>
    <w:rsid w:val="00B544DF"/>
    <w:rsid w:val="00B54515"/>
    <w:rsid w:val="00B547A8"/>
    <w:rsid w:val="00B551C6"/>
    <w:rsid w:val="00B5635B"/>
    <w:rsid w:val="00B56388"/>
    <w:rsid w:val="00B5759A"/>
    <w:rsid w:val="00B57A61"/>
    <w:rsid w:val="00B57C50"/>
    <w:rsid w:val="00B57E40"/>
    <w:rsid w:val="00B60DDA"/>
    <w:rsid w:val="00B618BC"/>
    <w:rsid w:val="00B620BF"/>
    <w:rsid w:val="00B62442"/>
    <w:rsid w:val="00B6383A"/>
    <w:rsid w:val="00B644DE"/>
    <w:rsid w:val="00B65AFE"/>
    <w:rsid w:val="00B66496"/>
    <w:rsid w:val="00B664FD"/>
    <w:rsid w:val="00B67977"/>
    <w:rsid w:val="00B70264"/>
    <w:rsid w:val="00B71433"/>
    <w:rsid w:val="00B7145A"/>
    <w:rsid w:val="00B716FC"/>
    <w:rsid w:val="00B7172D"/>
    <w:rsid w:val="00B717EF"/>
    <w:rsid w:val="00B74585"/>
    <w:rsid w:val="00B75011"/>
    <w:rsid w:val="00B757E3"/>
    <w:rsid w:val="00B75BB3"/>
    <w:rsid w:val="00B75C95"/>
    <w:rsid w:val="00B765AF"/>
    <w:rsid w:val="00B76C82"/>
    <w:rsid w:val="00B76D73"/>
    <w:rsid w:val="00B807ED"/>
    <w:rsid w:val="00B83CCE"/>
    <w:rsid w:val="00B84D95"/>
    <w:rsid w:val="00B84F16"/>
    <w:rsid w:val="00B86E91"/>
    <w:rsid w:val="00B8754C"/>
    <w:rsid w:val="00B876A7"/>
    <w:rsid w:val="00B903EA"/>
    <w:rsid w:val="00B91519"/>
    <w:rsid w:val="00B91858"/>
    <w:rsid w:val="00B91BF6"/>
    <w:rsid w:val="00B92276"/>
    <w:rsid w:val="00B92CE2"/>
    <w:rsid w:val="00B9331C"/>
    <w:rsid w:val="00B94C79"/>
    <w:rsid w:val="00B94C87"/>
    <w:rsid w:val="00B95DCC"/>
    <w:rsid w:val="00B96600"/>
    <w:rsid w:val="00B96849"/>
    <w:rsid w:val="00B96DCE"/>
    <w:rsid w:val="00B96FE5"/>
    <w:rsid w:val="00BA0164"/>
    <w:rsid w:val="00BA11AC"/>
    <w:rsid w:val="00BA16AB"/>
    <w:rsid w:val="00BA17DE"/>
    <w:rsid w:val="00BA18A1"/>
    <w:rsid w:val="00BA2D5E"/>
    <w:rsid w:val="00BA2E2C"/>
    <w:rsid w:val="00BA39A2"/>
    <w:rsid w:val="00BA3BBC"/>
    <w:rsid w:val="00BA5103"/>
    <w:rsid w:val="00BA5548"/>
    <w:rsid w:val="00BA6542"/>
    <w:rsid w:val="00BA6D5A"/>
    <w:rsid w:val="00BA6ECD"/>
    <w:rsid w:val="00BA70FB"/>
    <w:rsid w:val="00BA76C2"/>
    <w:rsid w:val="00BB006E"/>
    <w:rsid w:val="00BB0171"/>
    <w:rsid w:val="00BB0E0B"/>
    <w:rsid w:val="00BB30E6"/>
    <w:rsid w:val="00BB6331"/>
    <w:rsid w:val="00BB6B88"/>
    <w:rsid w:val="00BB6E48"/>
    <w:rsid w:val="00BC031E"/>
    <w:rsid w:val="00BC0582"/>
    <w:rsid w:val="00BC09A9"/>
    <w:rsid w:val="00BC0D12"/>
    <w:rsid w:val="00BC1C48"/>
    <w:rsid w:val="00BC2D85"/>
    <w:rsid w:val="00BC3E9E"/>
    <w:rsid w:val="00BC40A4"/>
    <w:rsid w:val="00BC5650"/>
    <w:rsid w:val="00BC63E5"/>
    <w:rsid w:val="00BC7C62"/>
    <w:rsid w:val="00BD0035"/>
    <w:rsid w:val="00BD0B5C"/>
    <w:rsid w:val="00BD114F"/>
    <w:rsid w:val="00BD1C8D"/>
    <w:rsid w:val="00BD204D"/>
    <w:rsid w:val="00BD244E"/>
    <w:rsid w:val="00BD38E7"/>
    <w:rsid w:val="00BD4317"/>
    <w:rsid w:val="00BD4E0D"/>
    <w:rsid w:val="00BD562B"/>
    <w:rsid w:val="00BD6334"/>
    <w:rsid w:val="00BD64E9"/>
    <w:rsid w:val="00BD660E"/>
    <w:rsid w:val="00BD7196"/>
    <w:rsid w:val="00BD7262"/>
    <w:rsid w:val="00BE09F6"/>
    <w:rsid w:val="00BE17BE"/>
    <w:rsid w:val="00BE24B2"/>
    <w:rsid w:val="00BE2D86"/>
    <w:rsid w:val="00BE2F24"/>
    <w:rsid w:val="00BE45D1"/>
    <w:rsid w:val="00BE6674"/>
    <w:rsid w:val="00BE7258"/>
    <w:rsid w:val="00BF009E"/>
    <w:rsid w:val="00BF02D7"/>
    <w:rsid w:val="00BF0D22"/>
    <w:rsid w:val="00BF1418"/>
    <w:rsid w:val="00BF1513"/>
    <w:rsid w:val="00BF1A4E"/>
    <w:rsid w:val="00BF2F47"/>
    <w:rsid w:val="00BF300C"/>
    <w:rsid w:val="00BF33F0"/>
    <w:rsid w:val="00BF3D35"/>
    <w:rsid w:val="00BF571F"/>
    <w:rsid w:val="00BF6945"/>
    <w:rsid w:val="00BF6C2F"/>
    <w:rsid w:val="00BF7FF9"/>
    <w:rsid w:val="00C00534"/>
    <w:rsid w:val="00C00625"/>
    <w:rsid w:val="00C007BD"/>
    <w:rsid w:val="00C008AC"/>
    <w:rsid w:val="00C0136C"/>
    <w:rsid w:val="00C01611"/>
    <w:rsid w:val="00C01CF4"/>
    <w:rsid w:val="00C027B5"/>
    <w:rsid w:val="00C0318E"/>
    <w:rsid w:val="00C031E2"/>
    <w:rsid w:val="00C034AF"/>
    <w:rsid w:val="00C04A21"/>
    <w:rsid w:val="00C06947"/>
    <w:rsid w:val="00C06F59"/>
    <w:rsid w:val="00C10C67"/>
    <w:rsid w:val="00C12138"/>
    <w:rsid w:val="00C12512"/>
    <w:rsid w:val="00C13736"/>
    <w:rsid w:val="00C138AE"/>
    <w:rsid w:val="00C13BDA"/>
    <w:rsid w:val="00C1453E"/>
    <w:rsid w:val="00C14C90"/>
    <w:rsid w:val="00C14DF0"/>
    <w:rsid w:val="00C1533C"/>
    <w:rsid w:val="00C16066"/>
    <w:rsid w:val="00C16A91"/>
    <w:rsid w:val="00C16B21"/>
    <w:rsid w:val="00C1719E"/>
    <w:rsid w:val="00C174DD"/>
    <w:rsid w:val="00C17C9D"/>
    <w:rsid w:val="00C2084C"/>
    <w:rsid w:val="00C20A55"/>
    <w:rsid w:val="00C21550"/>
    <w:rsid w:val="00C225BE"/>
    <w:rsid w:val="00C23101"/>
    <w:rsid w:val="00C2349B"/>
    <w:rsid w:val="00C23700"/>
    <w:rsid w:val="00C2491C"/>
    <w:rsid w:val="00C24FE1"/>
    <w:rsid w:val="00C25028"/>
    <w:rsid w:val="00C257E7"/>
    <w:rsid w:val="00C26F02"/>
    <w:rsid w:val="00C27272"/>
    <w:rsid w:val="00C2797C"/>
    <w:rsid w:val="00C27F3B"/>
    <w:rsid w:val="00C3017F"/>
    <w:rsid w:val="00C30630"/>
    <w:rsid w:val="00C30F9C"/>
    <w:rsid w:val="00C3221E"/>
    <w:rsid w:val="00C33594"/>
    <w:rsid w:val="00C345AD"/>
    <w:rsid w:val="00C34619"/>
    <w:rsid w:val="00C35444"/>
    <w:rsid w:val="00C358DE"/>
    <w:rsid w:val="00C370CD"/>
    <w:rsid w:val="00C376A4"/>
    <w:rsid w:val="00C4069F"/>
    <w:rsid w:val="00C41A2B"/>
    <w:rsid w:val="00C41BEB"/>
    <w:rsid w:val="00C42C86"/>
    <w:rsid w:val="00C42F2B"/>
    <w:rsid w:val="00C44225"/>
    <w:rsid w:val="00C444AA"/>
    <w:rsid w:val="00C444EC"/>
    <w:rsid w:val="00C451E0"/>
    <w:rsid w:val="00C45AE3"/>
    <w:rsid w:val="00C46945"/>
    <w:rsid w:val="00C4757D"/>
    <w:rsid w:val="00C4776A"/>
    <w:rsid w:val="00C47C8A"/>
    <w:rsid w:val="00C47E0E"/>
    <w:rsid w:val="00C50B1F"/>
    <w:rsid w:val="00C5100B"/>
    <w:rsid w:val="00C511B3"/>
    <w:rsid w:val="00C5178E"/>
    <w:rsid w:val="00C519DD"/>
    <w:rsid w:val="00C52ADD"/>
    <w:rsid w:val="00C53CB8"/>
    <w:rsid w:val="00C53CEA"/>
    <w:rsid w:val="00C548CF"/>
    <w:rsid w:val="00C54994"/>
    <w:rsid w:val="00C54A3F"/>
    <w:rsid w:val="00C55B5E"/>
    <w:rsid w:val="00C560F3"/>
    <w:rsid w:val="00C56D05"/>
    <w:rsid w:val="00C56E72"/>
    <w:rsid w:val="00C5751A"/>
    <w:rsid w:val="00C57521"/>
    <w:rsid w:val="00C57D5B"/>
    <w:rsid w:val="00C603D1"/>
    <w:rsid w:val="00C607AD"/>
    <w:rsid w:val="00C610CE"/>
    <w:rsid w:val="00C61C89"/>
    <w:rsid w:val="00C635AA"/>
    <w:rsid w:val="00C63DB5"/>
    <w:rsid w:val="00C642B1"/>
    <w:rsid w:val="00C65546"/>
    <w:rsid w:val="00C656D3"/>
    <w:rsid w:val="00C65988"/>
    <w:rsid w:val="00C66E6F"/>
    <w:rsid w:val="00C6731F"/>
    <w:rsid w:val="00C701D6"/>
    <w:rsid w:val="00C708C0"/>
    <w:rsid w:val="00C70CD9"/>
    <w:rsid w:val="00C71FE0"/>
    <w:rsid w:val="00C722CC"/>
    <w:rsid w:val="00C72668"/>
    <w:rsid w:val="00C72CB9"/>
    <w:rsid w:val="00C73279"/>
    <w:rsid w:val="00C745AC"/>
    <w:rsid w:val="00C74E03"/>
    <w:rsid w:val="00C75382"/>
    <w:rsid w:val="00C76269"/>
    <w:rsid w:val="00C7795C"/>
    <w:rsid w:val="00C77BE9"/>
    <w:rsid w:val="00C80DF6"/>
    <w:rsid w:val="00C81570"/>
    <w:rsid w:val="00C81661"/>
    <w:rsid w:val="00C818ED"/>
    <w:rsid w:val="00C819F9"/>
    <w:rsid w:val="00C81A62"/>
    <w:rsid w:val="00C81E6F"/>
    <w:rsid w:val="00C821B9"/>
    <w:rsid w:val="00C82AA2"/>
    <w:rsid w:val="00C83453"/>
    <w:rsid w:val="00C83B9B"/>
    <w:rsid w:val="00C84E3A"/>
    <w:rsid w:val="00C84E85"/>
    <w:rsid w:val="00C854D1"/>
    <w:rsid w:val="00C85B62"/>
    <w:rsid w:val="00C85E1A"/>
    <w:rsid w:val="00C867F1"/>
    <w:rsid w:val="00C86C74"/>
    <w:rsid w:val="00C87D00"/>
    <w:rsid w:val="00C9044C"/>
    <w:rsid w:val="00C90D7A"/>
    <w:rsid w:val="00C913DF"/>
    <w:rsid w:val="00C91854"/>
    <w:rsid w:val="00C92975"/>
    <w:rsid w:val="00C92A2E"/>
    <w:rsid w:val="00C93197"/>
    <w:rsid w:val="00C940ED"/>
    <w:rsid w:val="00C94190"/>
    <w:rsid w:val="00C95705"/>
    <w:rsid w:val="00C95AF1"/>
    <w:rsid w:val="00C95CCD"/>
    <w:rsid w:val="00C9602E"/>
    <w:rsid w:val="00C9691F"/>
    <w:rsid w:val="00C96F3E"/>
    <w:rsid w:val="00C977A9"/>
    <w:rsid w:val="00CA038F"/>
    <w:rsid w:val="00CA0888"/>
    <w:rsid w:val="00CA177B"/>
    <w:rsid w:val="00CA2155"/>
    <w:rsid w:val="00CA2317"/>
    <w:rsid w:val="00CA2E44"/>
    <w:rsid w:val="00CA3028"/>
    <w:rsid w:val="00CA327E"/>
    <w:rsid w:val="00CA479D"/>
    <w:rsid w:val="00CA5FE1"/>
    <w:rsid w:val="00CA616F"/>
    <w:rsid w:val="00CA648A"/>
    <w:rsid w:val="00CA668C"/>
    <w:rsid w:val="00CA69B3"/>
    <w:rsid w:val="00CA6F09"/>
    <w:rsid w:val="00CA7AE1"/>
    <w:rsid w:val="00CA7EC7"/>
    <w:rsid w:val="00CB0BD0"/>
    <w:rsid w:val="00CB176B"/>
    <w:rsid w:val="00CB17BF"/>
    <w:rsid w:val="00CB18C9"/>
    <w:rsid w:val="00CB2C04"/>
    <w:rsid w:val="00CB4110"/>
    <w:rsid w:val="00CB45E1"/>
    <w:rsid w:val="00CB4B81"/>
    <w:rsid w:val="00CB4C2C"/>
    <w:rsid w:val="00CB4F36"/>
    <w:rsid w:val="00CB60FB"/>
    <w:rsid w:val="00CB7301"/>
    <w:rsid w:val="00CB7E7F"/>
    <w:rsid w:val="00CC013C"/>
    <w:rsid w:val="00CC1008"/>
    <w:rsid w:val="00CC106D"/>
    <w:rsid w:val="00CC1F17"/>
    <w:rsid w:val="00CC2407"/>
    <w:rsid w:val="00CC2C2C"/>
    <w:rsid w:val="00CC2CDA"/>
    <w:rsid w:val="00CC30B4"/>
    <w:rsid w:val="00CC3189"/>
    <w:rsid w:val="00CC361A"/>
    <w:rsid w:val="00CC387D"/>
    <w:rsid w:val="00CC3DED"/>
    <w:rsid w:val="00CC4320"/>
    <w:rsid w:val="00CC4923"/>
    <w:rsid w:val="00CC4ED9"/>
    <w:rsid w:val="00CC502C"/>
    <w:rsid w:val="00CC6D47"/>
    <w:rsid w:val="00CC6DDE"/>
    <w:rsid w:val="00CC6EC8"/>
    <w:rsid w:val="00CC7887"/>
    <w:rsid w:val="00CD0312"/>
    <w:rsid w:val="00CD068E"/>
    <w:rsid w:val="00CD0D9F"/>
    <w:rsid w:val="00CD20FB"/>
    <w:rsid w:val="00CD22C8"/>
    <w:rsid w:val="00CD2B7D"/>
    <w:rsid w:val="00CD3031"/>
    <w:rsid w:val="00CD3279"/>
    <w:rsid w:val="00CD35A2"/>
    <w:rsid w:val="00CD3B7F"/>
    <w:rsid w:val="00CD3DC6"/>
    <w:rsid w:val="00CD4920"/>
    <w:rsid w:val="00CD4CC9"/>
    <w:rsid w:val="00CD4EE0"/>
    <w:rsid w:val="00CD5254"/>
    <w:rsid w:val="00CD5719"/>
    <w:rsid w:val="00CD59E2"/>
    <w:rsid w:val="00CD6557"/>
    <w:rsid w:val="00CD676D"/>
    <w:rsid w:val="00CD7C78"/>
    <w:rsid w:val="00CE0D36"/>
    <w:rsid w:val="00CE13CA"/>
    <w:rsid w:val="00CE1518"/>
    <w:rsid w:val="00CE1CB2"/>
    <w:rsid w:val="00CE30D6"/>
    <w:rsid w:val="00CE3D5B"/>
    <w:rsid w:val="00CE41CD"/>
    <w:rsid w:val="00CE4A73"/>
    <w:rsid w:val="00CE600B"/>
    <w:rsid w:val="00CE6B23"/>
    <w:rsid w:val="00CE75B7"/>
    <w:rsid w:val="00CF027D"/>
    <w:rsid w:val="00CF0A04"/>
    <w:rsid w:val="00CF0F2D"/>
    <w:rsid w:val="00CF16D0"/>
    <w:rsid w:val="00CF1B61"/>
    <w:rsid w:val="00CF1F99"/>
    <w:rsid w:val="00CF2F9D"/>
    <w:rsid w:val="00CF319E"/>
    <w:rsid w:val="00CF4190"/>
    <w:rsid w:val="00CF43ED"/>
    <w:rsid w:val="00CF4652"/>
    <w:rsid w:val="00CF5129"/>
    <w:rsid w:val="00CF5292"/>
    <w:rsid w:val="00CF5D23"/>
    <w:rsid w:val="00CF5D52"/>
    <w:rsid w:val="00CF60EC"/>
    <w:rsid w:val="00CF6143"/>
    <w:rsid w:val="00CF6B63"/>
    <w:rsid w:val="00CF6F74"/>
    <w:rsid w:val="00CF7622"/>
    <w:rsid w:val="00CF766A"/>
    <w:rsid w:val="00CF7B9C"/>
    <w:rsid w:val="00D019C0"/>
    <w:rsid w:val="00D02B3D"/>
    <w:rsid w:val="00D03222"/>
    <w:rsid w:val="00D03DB4"/>
    <w:rsid w:val="00D0418F"/>
    <w:rsid w:val="00D041A9"/>
    <w:rsid w:val="00D046FF"/>
    <w:rsid w:val="00D04CD0"/>
    <w:rsid w:val="00D05BEB"/>
    <w:rsid w:val="00D06B6C"/>
    <w:rsid w:val="00D072AB"/>
    <w:rsid w:val="00D07456"/>
    <w:rsid w:val="00D07961"/>
    <w:rsid w:val="00D10740"/>
    <w:rsid w:val="00D1139B"/>
    <w:rsid w:val="00D114DD"/>
    <w:rsid w:val="00D11E68"/>
    <w:rsid w:val="00D1272D"/>
    <w:rsid w:val="00D1275D"/>
    <w:rsid w:val="00D12F21"/>
    <w:rsid w:val="00D130F2"/>
    <w:rsid w:val="00D13146"/>
    <w:rsid w:val="00D13190"/>
    <w:rsid w:val="00D13A5E"/>
    <w:rsid w:val="00D14A40"/>
    <w:rsid w:val="00D1500F"/>
    <w:rsid w:val="00D15B70"/>
    <w:rsid w:val="00D16067"/>
    <w:rsid w:val="00D165CE"/>
    <w:rsid w:val="00D16640"/>
    <w:rsid w:val="00D16808"/>
    <w:rsid w:val="00D1681B"/>
    <w:rsid w:val="00D16B32"/>
    <w:rsid w:val="00D1738A"/>
    <w:rsid w:val="00D200D5"/>
    <w:rsid w:val="00D206BE"/>
    <w:rsid w:val="00D2137A"/>
    <w:rsid w:val="00D22669"/>
    <w:rsid w:val="00D24993"/>
    <w:rsid w:val="00D25096"/>
    <w:rsid w:val="00D259F8"/>
    <w:rsid w:val="00D2626B"/>
    <w:rsid w:val="00D27670"/>
    <w:rsid w:val="00D306B7"/>
    <w:rsid w:val="00D31557"/>
    <w:rsid w:val="00D31872"/>
    <w:rsid w:val="00D32903"/>
    <w:rsid w:val="00D333D9"/>
    <w:rsid w:val="00D338A7"/>
    <w:rsid w:val="00D341B3"/>
    <w:rsid w:val="00D35C13"/>
    <w:rsid w:val="00D36A7B"/>
    <w:rsid w:val="00D36DD8"/>
    <w:rsid w:val="00D36F9D"/>
    <w:rsid w:val="00D37546"/>
    <w:rsid w:val="00D40E25"/>
    <w:rsid w:val="00D412E0"/>
    <w:rsid w:val="00D41DE7"/>
    <w:rsid w:val="00D42332"/>
    <w:rsid w:val="00D4274E"/>
    <w:rsid w:val="00D42A36"/>
    <w:rsid w:val="00D42C38"/>
    <w:rsid w:val="00D44342"/>
    <w:rsid w:val="00D447BA"/>
    <w:rsid w:val="00D4501A"/>
    <w:rsid w:val="00D45745"/>
    <w:rsid w:val="00D46356"/>
    <w:rsid w:val="00D4673A"/>
    <w:rsid w:val="00D4687A"/>
    <w:rsid w:val="00D46A88"/>
    <w:rsid w:val="00D5010E"/>
    <w:rsid w:val="00D50415"/>
    <w:rsid w:val="00D5192C"/>
    <w:rsid w:val="00D521AD"/>
    <w:rsid w:val="00D52439"/>
    <w:rsid w:val="00D5433C"/>
    <w:rsid w:val="00D54807"/>
    <w:rsid w:val="00D55FCC"/>
    <w:rsid w:val="00D56FC0"/>
    <w:rsid w:val="00D57254"/>
    <w:rsid w:val="00D57501"/>
    <w:rsid w:val="00D577D1"/>
    <w:rsid w:val="00D57810"/>
    <w:rsid w:val="00D57971"/>
    <w:rsid w:val="00D61128"/>
    <w:rsid w:val="00D614E1"/>
    <w:rsid w:val="00D61C02"/>
    <w:rsid w:val="00D62CFA"/>
    <w:rsid w:val="00D62D08"/>
    <w:rsid w:val="00D630E2"/>
    <w:rsid w:val="00D631A2"/>
    <w:rsid w:val="00D638EF"/>
    <w:rsid w:val="00D63CE8"/>
    <w:rsid w:val="00D63F80"/>
    <w:rsid w:val="00D645C8"/>
    <w:rsid w:val="00D64898"/>
    <w:rsid w:val="00D64B0D"/>
    <w:rsid w:val="00D64DC2"/>
    <w:rsid w:val="00D6559C"/>
    <w:rsid w:val="00D65D08"/>
    <w:rsid w:val="00D65DAA"/>
    <w:rsid w:val="00D66B55"/>
    <w:rsid w:val="00D6766E"/>
    <w:rsid w:val="00D70282"/>
    <w:rsid w:val="00D70647"/>
    <w:rsid w:val="00D7073F"/>
    <w:rsid w:val="00D71836"/>
    <w:rsid w:val="00D73EBB"/>
    <w:rsid w:val="00D74104"/>
    <w:rsid w:val="00D74702"/>
    <w:rsid w:val="00D74B00"/>
    <w:rsid w:val="00D75771"/>
    <w:rsid w:val="00D7595B"/>
    <w:rsid w:val="00D76564"/>
    <w:rsid w:val="00D7662E"/>
    <w:rsid w:val="00D76764"/>
    <w:rsid w:val="00D76F2D"/>
    <w:rsid w:val="00D7795D"/>
    <w:rsid w:val="00D77E37"/>
    <w:rsid w:val="00D808CE"/>
    <w:rsid w:val="00D81DC8"/>
    <w:rsid w:val="00D8293B"/>
    <w:rsid w:val="00D82B7C"/>
    <w:rsid w:val="00D82C32"/>
    <w:rsid w:val="00D849FD"/>
    <w:rsid w:val="00D84B4F"/>
    <w:rsid w:val="00D8595D"/>
    <w:rsid w:val="00D864F5"/>
    <w:rsid w:val="00D8661E"/>
    <w:rsid w:val="00D86F0D"/>
    <w:rsid w:val="00D8751C"/>
    <w:rsid w:val="00D877BE"/>
    <w:rsid w:val="00D87B9B"/>
    <w:rsid w:val="00D87E3B"/>
    <w:rsid w:val="00D9044A"/>
    <w:rsid w:val="00D904EC"/>
    <w:rsid w:val="00D905D3"/>
    <w:rsid w:val="00D91EEB"/>
    <w:rsid w:val="00D92947"/>
    <w:rsid w:val="00D9307C"/>
    <w:rsid w:val="00D93422"/>
    <w:rsid w:val="00D936CC"/>
    <w:rsid w:val="00D94A90"/>
    <w:rsid w:val="00D95BF1"/>
    <w:rsid w:val="00D966F5"/>
    <w:rsid w:val="00D97FAA"/>
    <w:rsid w:val="00DA0EBA"/>
    <w:rsid w:val="00DA1533"/>
    <w:rsid w:val="00DA1E7A"/>
    <w:rsid w:val="00DA2B7A"/>
    <w:rsid w:val="00DA2C13"/>
    <w:rsid w:val="00DA2D7F"/>
    <w:rsid w:val="00DA3FD3"/>
    <w:rsid w:val="00DA6386"/>
    <w:rsid w:val="00DA6B63"/>
    <w:rsid w:val="00DA79D9"/>
    <w:rsid w:val="00DA7FC4"/>
    <w:rsid w:val="00DB04AD"/>
    <w:rsid w:val="00DB0DB5"/>
    <w:rsid w:val="00DB1486"/>
    <w:rsid w:val="00DB1710"/>
    <w:rsid w:val="00DB1C7B"/>
    <w:rsid w:val="00DB1DBD"/>
    <w:rsid w:val="00DB23E1"/>
    <w:rsid w:val="00DB259B"/>
    <w:rsid w:val="00DB2AFA"/>
    <w:rsid w:val="00DB30D3"/>
    <w:rsid w:val="00DB3894"/>
    <w:rsid w:val="00DB3D91"/>
    <w:rsid w:val="00DB42B3"/>
    <w:rsid w:val="00DB4CB1"/>
    <w:rsid w:val="00DB5898"/>
    <w:rsid w:val="00DB5C4D"/>
    <w:rsid w:val="00DB61B3"/>
    <w:rsid w:val="00DB74B5"/>
    <w:rsid w:val="00DC0E92"/>
    <w:rsid w:val="00DC1FA0"/>
    <w:rsid w:val="00DC2457"/>
    <w:rsid w:val="00DC26E0"/>
    <w:rsid w:val="00DC29D1"/>
    <w:rsid w:val="00DC30E5"/>
    <w:rsid w:val="00DC36A1"/>
    <w:rsid w:val="00DC3A77"/>
    <w:rsid w:val="00DC3F2E"/>
    <w:rsid w:val="00DC4543"/>
    <w:rsid w:val="00DC4823"/>
    <w:rsid w:val="00DC5786"/>
    <w:rsid w:val="00DC5850"/>
    <w:rsid w:val="00DC686C"/>
    <w:rsid w:val="00DC7377"/>
    <w:rsid w:val="00DC7810"/>
    <w:rsid w:val="00DD1978"/>
    <w:rsid w:val="00DD1E68"/>
    <w:rsid w:val="00DD2264"/>
    <w:rsid w:val="00DD22A8"/>
    <w:rsid w:val="00DD25B4"/>
    <w:rsid w:val="00DD2764"/>
    <w:rsid w:val="00DD3F24"/>
    <w:rsid w:val="00DD45A0"/>
    <w:rsid w:val="00DD5606"/>
    <w:rsid w:val="00DD5E2F"/>
    <w:rsid w:val="00DD6523"/>
    <w:rsid w:val="00DD67FF"/>
    <w:rsid w:val="00DD6A3A"/>
    <w:rsid w:val="00DD6B16"/>
    <w:rsid w:val="00DD6CC1"/>
    <w:rsid w:val="00DD7EDE"/>
    <w:rsid w:val="00DD7EF4"/>
    <w:rsid w:val="00DE0189"/>
    <w:rsid w:val="00DE0987"/>
    <w:rsid w:val="00DE1202"/>
    <w:rsid w:val="00DE1579"/>
    <w:rsid w:val="00DE1D33"/>
    <w:rsid w:val="00DE2CE0"/>
    <w:rsid w:val="00DE2D79"/>
    <w:rsid w:val="00DE3F2F"/>
    <w:rsid w:val="00DE44F4"/>
    <w:rsid w:val="00DE4D2D"/>
    <w:rsid w:val="00DE4DDA"/>
    <w:rsid w:val="00DE4DF9"/>
    <w:rsid w:val="00DE569C"/>
    <w:rsid w:val="00DE5B91"/>
    <w:rsid w:val="00DE5EDE"/>
    <w:rsid w:val="00DE60BD"/>
    <w:rsid w:val="00DE62F1"/>
    <w:rsid w:val="00DE63E9"/>
    <w:rsid w:val="00DE6FA0"/>
    <w:rsid w:val="00DE7063"/>
    <w:rsid w:val="00DE7151"/>
    <w:rsid w:val="00DE7294"/>
    <w:rsid w:val="00DF01A1"/>
    <w:rsid w:val="00DF0A97"/>
    <w:rsid w:val="00DF0D7D"/>
    <w:rsid w:val="00DF11AC"/>
    <w:rsid w:val="00DF192F"/>
    <w:rsid w:val="00DF1B21"/>
    <w:rsid w:val="00DF1CD6"/>
    <w:rsid w:val="00DF1D8F"/>
    <w:rsid w:val="00DF1DC3"/>
    <w:rsid w:val="00DF24D4"/>
    <w:rsid w:val="00DF3DAB"/>
    <w:rsid w:val="00DF45FE"/>
    <w:rsid w:val="00DF5522"/>
    <w:rsid w:val="00DF5E7F"/>
    <w:rsid w:val="00DF70A3"/>
    <w:rsid w:val="00DF70A7"/>
    <w:rsid w:val="00E011C0"/>
    <w:rsid w:val="00E01B71"/>
    <w:rsid w:val="00E02DBC"/>
    <w:rsid w:val="00E02DCA"/>
    <w:rsid w:val="00E03131"/>
    <w:rsid w:val="00E03298"/>
    <w:rsid w:val="00E037AA"/>
    <w:rsid w:val="00E04AB3"/>
    <w:rsid w:val="00E053B9"/>
    <w:rsid w:val="00E05405"/>
    <w:rsid w:val="00E056AD"/>
    <w:rsid w:val="00E05F1F"/>
    <w:rsid w:val="00E06B05"/>
    <w:rsid w:val="00E06CA4"/>
    <w:rsid w:val="00E06FB4"/>
    <w:rsid w:val="00E070C3"/>
    <w:rsid w:val="00E078F8"/>
    <w:rsid w:val="00E10A6D"/>
    <w:rsid w:val="00E10AE8"/>
    <w:rsid w:val="00E11A31"/>
    <w:rsid w:val="00E11BAA"/>
    <w:rsid w:val="00E12A78"/>
    <w:rsid w:val="00E13B9D"/>
    <w:rsid w:val="00E13CBF"/>
    <w:rsid w:val="00E14041"/>
    <w:rsid w:val="00E140A0"/>
    <w:rsid w:val="00E141D8"/>
    <w:rsid w:val="00E14229"/>
    <w:rsid w:val="00E14B82"/>
    <w:rsid w:val="00E15589"/>
    <w:rsid w:val="00E15E1B"/>
    <w:rsid w:val="00E16635"/>
    <w:rsid w:val="00E16E92"/>
    <w:rsid w:val="00E17A42"/>
    <w:rsid w:val="00E17A92"/>
    <w:rsid w:val="00E17B05"/>
    <w:rsid w:val="00E17E42"/>
    <w:rsid w:val="00E2093E"/>
    <w:rsid w:val="00E20E2D"/>
    <w:rsid w:val="00E211AE"/>
    <w:rsid w:val="00E21B7E"/>
    <w:rsid w:val="00E21D91"/>
    <w:rsid w:val="00E21F0B"/>
    <w:rsid w:val="00E21F1D"/>
    <w:rsid w:val="00E228B0"/>
    <w:rsid w:val="00E23A6D"/>
    <w:rsid w:val="00E23D1A"/>
    <w:rsid w:val="00E2418D"/>
    <w:rsid w:val="00E241AB"/>
    <w:rsid w:val="00E24762"/>
    <w:rsid w:val="00E24F12"/>
    <w:rsid w:val="00E250C7"/>
    <w:rsid w:val="00E27B63"/>
    <w:rsid w:val="00E307E9"/>
    <w:rsid w:val="00E30AEE"/>
    <w:rsid w:val="00E30F80"/>
    <w:rsid w:val="00E3140D"/>
    <w:rsid w:val="00E31437"/>
    <w:rsid w:val="00E31457"/>
    <w:rsid w:val="00E31F89"/>
    <w:rsid w:val="00E32456"/>
    <w:rsid w:val="00E32F45"/>
    <w:rsid w:val="00E33A8B"/>
    <w:rsid w:val="00E33A91"/>
    <w:rsid w:val="00E346BC"/>
    <w:rsid w:val="00E351F5"/>
    <w:rsid w:val="00E352A2"/>
    <w:rsid w:val="00E36046"/>
    <w:rsid w:val="00E36808"/>
    <w:rsid w:val="00E36B50"/>
    <w:rsid w:val="00E372F0"/>
    <w:rsid w:val="00E37487"/>
    <w:rsid w:val="00E4067B"/>
    <w:rsid w:val="00E4068C"/>
    <w:rsid w:val="00E4102A"/>
    <w:rsid w:val="00E411D2"/>
    <w:rsid w:val="00E41820"/>
    <w:rsid w:val="00E4197F"/>
    <w:rsid w:val="00E4244E"/>
    <w:rsid w:val="00E443E7"/>
    <w:rsid w:val="00E4464E"/>
    <w:rsid w:val="00E446F3"/>
    <w:rsid w:val="00E4488B"/>
    <w:rsid w:val="00E44D77"/>
    <w:rsid w:val="00E453C3"/>
    <w:rsid w:val="00E45D88"/>
    <w:rsid w:val="00E4682A"/>
    <w:rsid w:val="00E47527"/>
    <w:rsid w:val="00E519C5"/>
    <w:rsid w:val="00E5233C"/>
    <w:rsid w:val="00E523A7"/>
    <w:rsid w:val="00E52B7A"/>
    <w:rsid w:val="00E52BB8"/>
    <w:rsid w:val="00E52FCB"/>
    <w:rsid w:val="00E53562"/>
    <w:rsid w:val="00E53D20"/>
    <w:rsid w:val="00E53DB0"/>
    <w:rsid w:val="00E54051"/>
    <w:rsid w:val="00E54DC2"/>
    <w:rsid w:val="00E5680D"/>
    <w:rsid w:val="00E56B49"/>
    <w:rsid w:val="00E577B7"/>
    <w:rsid w:val="00E57AFC"/>
    <w:rsid w:val="00E608E5"/>
    <w:rsid w:val="00E60998"/>
    <w:rsid w:val="00E60A72"/>
    <w:rsid w:val="00E610CE"/>
    <w:rsid w:val="00E61136"/>
    <w:rsid w:val="00E61137"/>
    <w:rsid w:val="00E61629"/>
    <w:rsid w:val="00E617B2"/>
    <w:rsid w:val="00E61FC0"/>
    <w:rsid w:val="00E61FC5"/>
    <w:rsid w:val="00E63141"/>
    <w:rsid w:val="00E6327F"/>
    <w:rsid w:val="00E63601"/>
    <w:rsid w:val="00E63A50"/>
    <w:rsid w:val="00E6431F"/>
    <w:rsid w:val="00E650E9"/>
    <w:rsid w:val="00E6552D"/>
    <w:rsid w:val="00E659BC"/>
    <w:rsid w:val="00E666C3"/>
    <w:rsid w:val="00E67CCB"/>
    <w:rsid w:val="00E70479"/>
    <w:rsid w:val="00E705F1"/>
    <w:rsid w:val="00E711EF"/>
    <w:rsid w:val="00E71AFA"/>
    <w:rsid w:val="00E71F72"/>
    <w:rsid w:val="00E74131"/>
    <w:rsid w:val="00E74177"/>
    <w:rsid w:val="00E74F7E"/>
    <w:rsid w:val="00E77C67"/>
    <w:rsid w:val="00E80F0C"/>
    <w:rsid w:val="00E81B56"/>
    <w:rsid w:val="00E81CB6"/>
    <w:rsid w:val="00E82078"/>
    <w:rsid w:val="00E8276C"/>
    <w:rsid w:val="00E82918"/>
    <w:rsid w:val="00E82C69"/>
    <w:rsid w:val="00E8325A"/>
    <w:rsid w:val="00E832CE"/>
    <w:rsid w:val="00E844B4"/>
    <w:rsid w:val="00E850C1"/>
    <w:rsid w:val="00E85185"/>
    <w:rsid w:val="00E8532D"/>
    <w:rsid w:val="00E85E94"/>
    <w:rsid w:val="00E86334"/>
    <w:rsid w:val="00E86C3E"/>
    <w:rsid w:val="00E86DA2"/>
    <w:rsid w:val="00E87BB9"/>
    <w:rsid w:val="00E87FB2"/>
    <w:rsid w:val="00E9104D"/>
    <w:rsid w:val="00E9150B"/>
    <w:rsid w:val="00E91CAC"/>
    <w:rsid w:val="00E93EC4"/>
    <w:rsid w:val="00E94546"/>
    <w:rsid w:val="00E95086"/>
    <w:rsid w:val="00E963B1"/>
    <w:rsid w:val="00E97759"/>
    <w:rsid w:val="00E97DB5"/>
    <w:rsid w:val="00E97ED6"/>
    <w:rsid w:val="00EA00ED"/>
    <w:rsid w:val="00EA0192"/>
    <w:rsid w:val="00EA0BF0"/>
    <w:rsid w:val="00EA0CAE"/>
    <w:rsid w:val="00EA129D"/>
    <w:rsid w:val="00EA1C88"/>
    <w:rsid w:val="00EA1DA2"/>
    <w:rsid w:val="00EA22D7"/>
    <w:rsid w:val="00EA2D5E"/>
    <w:rsid w:val="00EA33D5"/>
    <w:rsid w:val="00EA3505"/>
    <w:rsid w:val="00EA40FD"/>
    <w:rsid w:val="00EA422D"/>
    <w:rsid w:val="00EA46AF"/>
    <w:rsid w:val="00EA4DBF"/>
    <w:rsid w:val="00EA5481"/>
    <w:rsid w:val="00EA5EFC"/>
    <w:rsid w:val="00EA6473"/>
    <w:rsid w:val="00EA691E"/>
    <w:rsid w:val="00EB03DD"/>
    <w:rsid w:val="00EB0606"/>
    <w:rsid w:val="00EB1955"/>
    <w:rsid w:val="00EB2918"/>
    <w:rsid w:val="00EB2D41"/>
    <w:rsid w:val="00EB31B3"/>
    <w:rsid w:val="00EB51E1"/>
    <w:rsid w:val="00EB5385"/>
    <w:rsid w:val="00EB5804"/>
    <w:rsid w:val="00EB6187"/>
    <w:rsid w:val="00EB623D"/>
    <w:rsid w:val="00EB6A5E"/>
    <w:rsid w:val="00EB72D6"/>
    <w:rsid w:val="00EB7665"/>
    <w:rsid w:val="00EB793D"/>
    <w:rsid w:val="00EB7DBE"/>
    <w:rsid w:val="00EC0CEA"/>
    <w:rsid w:val="00EC1AA0"/>
    <w:rsid w:val="00EC20D1"/>
    <w:rsid w:val="00EC24F6"/>
    <w:rsid w:val="00EC2F38"/>
    <w:rsid w:val="00EC3334"/>
    <w:rsid w:val="00EC4C5E"/>
    <w:rsid w:val="00EC4F19"/>
    <w:rsid w:val="00EC4FF7"/>
    <w:rsid w:val="00EC5025"/>
    <w:rsid w:val="00EC571E"/>
    <w:rsid w:val="00EC5917"/>
    <w:rsid w:val="00EC5A7F"/>
    <w:rsid w:val="00EC5F04"/>
    <w:rsid w:val="00EC6404"/>
    <w:rsid w:val="00EC7F78"/>
    <w:rsid w:val="00ED00FF"/>
    <w:rsid w:val="00ED0A64"/>
    <w:rsid w:val="00ED0D40"/>
    <w:rsid w:val="00ED0D9D"/>
    <w:rsid w:val="00ED218B"/>
    <w:rsid w:val="00ED23A1"/>
    <w:rsid w:val="00ED3256"/>
    <w:rsid w:val="00ED35B8"/>
    <w:rsid w:val="00ED41E8"/>
    <w:rsid w:val="00ED46DF"/>
    <w:rsid w:val="00ED4C09"/>
    <w:rsid w:val="00ED5890"/>
    <w:rsid w:val="00ED5891"/>
    <w:rsid w:val="00ED64D8"/>
    <w:rsid w:val="00ED663D"/>
    <w:rsid w:val="00ED685E"/>
    <w:rsid w:val="00ED7EC9"/>
    <w:rsid w:val="00EE04D5"/>
    <w:rsid w:val="00EE1830"/>
    <w:rsid w:val="00EE2601"/>
    <w:rsid w:val="00EE29A9"/>
    <w:rsid w:val="00EE2A45"/>
    <w:rsid w:val="00EE2F55"/>
    <w:rsid w:val="00EE3EE9"/>
    <w:rsid w:val="00EE4BD2"/>
    <w:rsid w:val="00EE4F67"/>
    <w:rsid w:val="00EE51ED"/>
    <w:rsid w:val="00EE6145"/>
    <w:rsid w:val="00EE64C1"/>
    <w:rsid w:val="00EE6687"/>
    <w:rsid w:val="00EE75B1"/>
    <w:rsid w:val="00EE77F3"/>
    <w:rsid w:val="00EF0D12"/>
    <w:rsid w:val="00EF0DA4"/>
    <w:rsid w:val="00EF0F44"/>
    <w:rsid w:val="00EF12DF"/>
    <w:rsid w:val="00EF1842"/>
    <w:rsid w:val="00EF1B5C"/>
    <w:rsid w:val="00EF2E08"/>
    <w:rsid w:val="00EF32BD"/>
    <w:rsid w:val="00EF3DA4"/>
    <w:rsid w:val="00EF4D3B"/>
    <w:rsid w:val="00EF5508"/>
    <w:rsid w:val="00EF7BBF"/>
    <w:rsid w:val="00EF7F34"/>
    <w:rsid w:val="00F00143"/>
    <w:rsid w:val="00F0074F"/>
    <w:rsid w:val="00F00F10"/>
    <w:rsid w:val="00F00F42"/>
    <w:rsid w:val="00F01BC4"/>
    <w:rsid w:val="00F02520"/>
    <w:rsid w:val="00F04465"/>
    <w:rsid w:val="00F048C3"/>
    <w:rsid w:val="00F04907"/>
    <w:rsid w:val="00F04922"/>
    <w:rsid w:val="00F05ACD"/>
    <w:rsid w:val="00F06B80"/>
    <w:rsid w:val="00F0773A"/>
    <w:rsid w:val="00F07776"/>
    <w:rsid w:val="00F07E55"/>
    <w:rsid w:val="00F1043C"/>
    <w:rsid w:val="00F10B53"/>
    <w:rsid w:val="00F10DF0"/>
    <w:rsid w:val="00F11393"/>
    <w:rsid w:val="00F12E4F"/>
    <w:rsid w:val="00F12F40"/>
    <w:rsid w:val="00F12FBC"/>
    <w:rsid w:val="00F13F65"/>
    <w:rsid w:val="00F143FB"/>
    <w:rsid w:val="00F14C14"/>
    <w:rsid w:val="00F14E82"/>
    <w:rsid w:val="00F15168"/>
    <w:rsid w:val="00F158DA"/>
    <w:rsid w:val="00F15AC9"/>
    <w:rsid w:val="00F1626B"/>
    <w:rsid w:val="00F1754A"/>
    <w:rsid w:val="00F175CF"/>
    <w:rsid w:val="00F205D5"/>
    <w:rsid w:val="00F20AA3"/>
    <w:rsid w:val="00F20C84"/>
    <w:rsid w:val="00F21095"/>
    <w:rsid w:val="00F213AF"/>
    <w:rsid w:val="00F21AD0"/>
    <w:rsid w:val="00F21AF6"/>
    <w:rsid w:val="00F21C3B"/>
    <w:rsid w:val="00F227E4"/>
    <w:rsid w:val="00F22893"/>
    <w:rsid w:val="00F22B1C"/>
    <w:rsid w:val="00F23093"/>
    <w:rsid w:val="00F2384C"/>
    <w:rsid w:val="00F23B0C"/>
    <w:rsid w:val="00F23BD8"/>
    <w:rsid w:val="00F242A7"/>
    <w:rsid w:val="00F24547"/>
    <w:rsid w:val="00F2457D"/>
    <w:rsid w:val="00F24F6D"/>
    <w:rsid w:val="00F269E6"/>
    <w:rsid w:val="00F26B70"/>
    <w:rsid w:val="00F26B8F"/>
    <w:rsid w:val="00F26EA3"/>
    <w:rsid w:val="00F27CE0"/>
    <w:rsid w:val="00F30389"/>
    <w:rsid w:val="00F31410"/>
    <w:rsid w:val="00F319E1"/>
    <w:rsid w:val="00F31CF9"/>
    <w:rsid w:val="00F326D8"/>
    <w:rsid w:val="00F32784"/>
    <w:rsid w:val="00F32B34"/>
    <w:rsid w:val="00F3418C"/>
    <w:rsid w:val="00F35AB4"/>
    <w:rsid w:val="00F36306"/>
    <w:rsid w:val="00F364A2"/>
    <w:rsid w:val="00F3790B"/>
    <w:rsid w:val="00F3797E"/>
    <w:rsid w:val="00F37981"/>
    <w:rsid w:val="00F40797"/>
    <w:rsid w:val="00F409C4"/>
    <w:rsid w:val="00F40A0F"/>
    <w:rsid w:val="00F417C1"/>
    <w:rsid w:val="00F41860"/>
    <w:rsid w:val="00F422FC"/>
    <w:rsid w:val="00F42556"/>
    <w:rsid w:val="00F438AD"/>
    <w:rsid w:val="00F4474E"/>
    <w:rsid w:val="00F44E53"/>
    <w:rsid w:val="00F451A2"/>
    <w:rsid w:val="00F45AEC"/>
    <w:rsid w:val="00F4688D"/>
    <w:rsid w:val="00F469DF"/>
    <w:rsid w:val="00F47B64"/>
    <w:rsid w:val="00F47ECE"/>
    <w:rsid w:val="00F504F2"/>
    <w:rsid w:val="00F50547"/>
    <w:rsid w:val="00F507E8"/>
    <w:rsid w:val="00F50C42"/>
    <w:rsid w:val="00F515B0"/>
    <w:rsid w:val="00F524B1"/>
    <w:rsid w:val="00F52AD9"/>
    <w:rsid w:val="00F53A7F"/>
    <w:rsid w:val="00F53B43"/>
    <w:rsid w:val="00F53EA8"/>
    <w:rsid w:val="00F551F2"/>
    <w:rsid w:val="00F56574"/>
    <w:rsid w:val="00F56DFE"/>
    <w:rsid w:val="00F57871"/>
    <w:rsid w:val="00F57B79"/>
    <w:rsid w:val="00F57F8E"/>
    <w:rsid w:val="00F60C69"/>
    <w:rsid w:val="00F6110B"/>
    <w:rsid w:val="00F61466"/>
    <w:rsid w:val="00F62C65"/>
    <w:rsid w:val="00F63570"/>
    <w:rsid w:val="00F65B71"/>
    <w:rsid w:val="00F65E72"/>
    <w:rsid w:val="00F65F78"/>
    <w:rsid w:val="00F661D1"/>
    <w:rsid w:val="00F6698A"/>
    <w:rsid w:val="00F66FF5"/>
    <w:rsid w:val="00F70934"/>
    <w:rsid w:val="00F71260"/>
    <w:rsid w:val="00F719AB"/>
    <w:rsid w:val="00F71C42"/>
    <w:rsid w:val="00F720E0"/>
    <w:rsid w:val="00F72121"/>
    <w:rsid w:val="00F734C5"/>
    <w:rsid w:val="00F73DA3"/>
    <w:rsid w:val="00F74429"/>
    <w:rsid w:val="00F744A0"/>
    <w:rsid w:val="00F7453B"/>
    <w:rsid w:val="00F74957"/>
    <w:rsid w:val="00F74D06"/>
    <w:rsid w:val="00F74D4D"/>
    <w:rsid w:val="00F753FA"/>
    <w:rsid w:val="00F75580"/>
    <w:rsid w:val="00F760E7"/>
    <w:rsid w:val="00F805BD"/>
    <w:rsid w:val="00F80DBB"/>
    <w:rsid w:val="00F83224"/>
    <w:rsid w:val="00F83468"/>
    <w:rsid w:val="00F83474"/>
    <w:rsid w:val="00F8359E"/>
    <w:rsid w:val="00F84145"/>
    <w:rsid w:val="00F84395"/>
    <w:rsid w:val="00F84DD4"/>
    <w:rsid w:val="00F85800"/>
    <w:rsid w:val="00F859CE"/>
    <w:rsid w:val="00F863C5"/>
    <w:rsid w:val="00F874DC"/>
    <w:rsid w:val="00F875B3"/>
    <w:rsid w:val="00F90B08"/>
    <w:rsid w:val="00F90D8F"/>
    <w:rsid w:val="00F90FA7"/>
    <w:rsid w:val="00F9174A"/>
    <w:rsid w:val="00F92F37"/>
    <w:rsid w:val="00F93CBA"/>
    <w:rsid w:val="00F948D1"/>
    <w:rsid w:val="00F94978"/>
    <w:rsid w:val="00F94FC6"/>
    <w:rsid w:val="00F96A47"/>
    <w:rsid w:val="00F974BA"/>
    <w:rsid w:val="00F97AEF"/>
    <w:rsid w:val="00FA0074"/>
    <w:rsid w:val="00FA02B1"/>
    <w:rsid w:val="00FA02FC"/>
    <w:rsid w:val="00FA0AAF"/>
    <w:rsid w:val="00FA1444"/>
    <w:rsid w:val="00FA15AD"/>
    <w:rsid w:val="00FA183D"/>
    <w:rsid w:val="00FA234A"/>
    <w:rsid w:val="00FA42C8"/>
    <w:rsid w:val="00FA4C1D"/>
    <w:rsid w:val="00FA58FF"/>
    <w:rsid w:val="00FA626D"/>
    <w:rsid w:val="00FB00D8"/>
    <w:rsid w:val="00FB0F28"/>
    <w:rsid w:val="00FB159A"/>
    <w:rsid w:val="00FB1680"/>
    <w:rsid w:val="00FB3744"/>
    <w:rsid w:val="00FB3A58"/>
    <w:rsid w:val="00FB4519"/>
    <w:rsid w:val="00FB49F3"/>
    <w:rsid w:val="00FB51D7"/>
    <w:rsid w:val="00FB5708"/>
    <w:rsid w:val="00FB6248"/>
    <w:rsid w:val="00FB6D85"/>
    <w:rsid w:val="00FB7598"/>
    <w:rsid w:val="00FC0359"/>
    <w:rsid w:val="00FC089B"/>
    <w:rsid w:val="00FC1332"/>
    <w:rsid w:val="00FC1389"/>
    <w:rsid w:val="00FC1F52"/>
    <w:rsid w:val="00FC2291"/>
    <w:rsid w:val="00FC2E5E"/>
    <w:rsid w:val="00FC347C"/>
    <w:rsid w:val="00FC349B"/>
    <w:rsid w:val="00FC369B"/>
    <w:rsid w:val="00FC4603"/>
    <w:rsid w:val="00FC5148"/>
    <w:rsid w:val="00FC5730"/>
    <w:rsid w:val="00FC57CF"/>
    <w:rsid w:val="00FC5F64"/>
    <w:rsid w:val="00FC6CCC"/>
    <w:rsid w:val="00FC776E"/>
    <w:rsid w:val="00FD0AF6"/>
    <w:rsid w:val="00FD112D"/>
    <w:rsid w:val="00FD24B1"/>
    <w:rsid w:val="00FD2A85"/>
    <w:rsid w:val="00FD2C71"/>
    <w:rsid w:val="00FD3388"/>
    <w:rsid w:val="00FD37C1"/>
    <w:rsid w:val="00FD3C5E"/>
    <w:rsid w:val="00FD451E"/>
    <w:rsid w:val="00FD5705"/>
    <w:rsid w:val="00FD6463"/>
    <w:rsid w:val="00FD6E3B"/>
    <w:rsid w:val="00FD71D7"/>
    <w:rsid w:val="00FD78AE"/>
    <w:rsid w:val="00FE0063"/>
    <w:rsid w:val="00FE0531"/>
    <w:rsid w:val="00FE0FCE"/>
    <w:rsid w:val="00FE1946"/>
    <w:rsid w:val="00FE1A42"/>
    <w:rsid w:val="00FE1CD7"/>
    <w:rsid w:val="00FE23CB"/>
    <w:rsid w:val="00FE258C"/>
    <w:rsid w:val="00FE25DB"/>
    <w:rsid w:val="00FE2729"/>
    <w:rsid w:val="00FE2D3A"/>
    <w:rsid w:val="00FE3540"/>
    <w:rsid w:val="00FE3D21"/>
    <w:rsid w:val="00FE3F12"/>
    <w:rsid w:val="00FE43D0"/>
    <w:rsid w:val="00FE44E8"/>
    <w:rsid w:val="00FE4AD2"/>
    <w:rsid w:val="00FE5631"/>
    <w:rsid w:val="00FE5B5F"/>
    <w:rsid w:val="00FE6412"/>
    <w:rsid w:val="00FE6764"/>
    <w:rsid w:val="00FE691C"/>
    <w:rsid w:val="00FE6EC0"/>
    <w:rsid w:val="00FE7977"/>
    <w:rsid w:val="00FE7E5E"/>
    <w:rsid w:val="00FF00A8"/>
    <w:rsid w:val="00FF09BD"/>
    <w:rsid w:val="00FF1CA1"/>
    <w:rsid w:val="00FF2053"/>
    <w:rsid w:val="00FF2324"/>
    <w:rsid w:val="00FF297D"/>
    <w:rsid w:val="00FF2D50"/>
    <w:rsid w:val="00FF3072"/>
    <w:rsid w:val="00FF3857"/>
    <w:rsid w:val="00FF420A"/>
    <w:rsid w:val="00FF4635"/>
    <w:rsid w:val="00FF6627"/>
    <w:rsid w:val="00FF6D0A"/>
    <w:rsid w:val="00FF7705"/>
    <w:rsid w:val="00FF7B4F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77C"/>
    <w:pPr>
      <w:suppressAutoHyphens w:val="0"/>
      <w:spacing w:after="120"/>
      <w:ind w:left="283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14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01477C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14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1477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7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1477C"/>
    <w:pPr>
      <w:suppressAutoHyphens w:val="0"/>
      <w:spacing w:after="120"/>
      <w:ind w:left="283"/>
    </w:pPr>
    <w:rPr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147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01477C"/>
    <w:pPr>
      <w:suppressAutoHyphens w:val="0"/>
    </w:pPr>
    <w:rPr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0147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semiHidden/>
    <w:rsid w:val="000147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3317</Words>
  <Characters>18908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ШАХ2020</dc:creator>
  <cp:lastModifiedBy>vlasovk.1990@gmail.com</cp:lastModifiedBy>
  <cp:revision>2</cp:revision>
  <dcterms:created xsi:type="dcterms:W3CDTF">2021-07-05T19:11:00Z</dcterms:created>
  <dcterms:modified xsi:type="dcterms:W3CDTF">2021-07-05T19:11:00Z</dcterms:modified>
</cp:coreProperties>
</file>