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D3E" w:rsidRPr="00FB4953" w:rsidRDefault="00393DE4" w:rsidP="008A1D3E">
      <w:pPr>
        <w:pStyle w:val="1"/>
        <w:shd w:val="clear" w:color="auto" w:fill="FFFFFF" w:themeFill="background1"/>
        <w:spacing w:before="0" w:beforeAutospacing="0" w:after="0" w:afterAutospacing="0"/>
        <w:rPr>
          <w:rFonts w:ascii="Roboto" w:hAnsi="Roboto"/>
          <w:bCs w:val="0"/>
          <w:color w:val="000000" w:themeColor="text1"/>
          <w:sz w:val="42"/>
          <w:szCs w:val="42"/>
        </w:rPr>
      </w:pPr>
      <w:r w:rsidRPr="00FB4953">
        <w:rPr>
          <w:rFonts w:eastAsia="+mj-ea"/>
          <w:color w:val="000000" w:themeColor="text1"/>
          <w:sz w:val="36"/>
          <w:szCs w:val="36"/>
          <w:shd w:val="clear" w:color="auto" w:fill="FFFFFF" w:themeFill="background1"/>
        </w:rPr>
        <w:t>Тема</w:t>
      </w:r>
      <w:r w:rsidRPr="00FB4953">
        <w:rPr>
          <w:rFonts w:eastAsia="+mj-ea"/>
          <w:color w:val="000000" w:themeColor="text1"/>
          <w:sz w:val="28"/>
          <w:szCs w:val="28"/>
          <w:shd w:val="clear" w:color="auto" w:fill="FFFFFF" w:themeFill="background1"/>
        </w:rPr>
        <w:t>:«</w:t>
      </w:r>
      <w:r w:rsidR="008A1D3E" w:rsidRPr="00FB4953">
        <w:rPr>
          <w:rFonts w:ascii="Roboto" w:hAnsi="Roboto"/>
          <w:bCs w:val="0"/>
          <w:color w:val="000000" w:themeColor="text1"/>
          <w:sz w:val="42"/>
          <w:szCs w:val="42"/>
          <w:shd w:val="clear" w:color="auto" w:fill="FFFFFF" w:themeFill="background1"/>
        </w:rPr>
        <w:t xml:space="preserve"> Развитие связной речи у дошкольников</w:t>
      </w:r>
      <w:r w:rsidR="008A1D3E" w:rsidRPr="00FB4953">
        <w:rPr>
          <w:rFonts w:ascii="Roboto" w:hAnsi="Roboto"/>
          <w:bCs w:val="0"/>
          <w:color w:val="000000" w:themeColor="text1"/>
          <w:sz w:val="42"/>
          <w:szCs w:val="42"/>
        </w:rPr>
        <w:t xml:space="preserve"> </w:t>
      </w:r>
      <w:r w:rsidR="008A1D3E" w:rsidRPr="00FB4953">
        <w:rPr>
          <w:rFonts w:ascii="Roboto" w:hAnsi="Roboto"/>
          <w:bCs w:val="0"/>
          <w:color w:val="000000" w:themeColor="text1"/>
          <w:sz w:val="42"/>
          <w:szCs w:val="42"/>
          <w:shd w:val="clear" w:color="auto" w:fill="FFFFFF" w:themeFill="background1"/>
        </w:rPr>
        <w:t>через приобщение к художественной литературе и театрализованной деятельности »</w:t>
      </w:r>
    </w:p>
    <w:p w:rsidR="00393DE4" w:rsidRPr="00FB4953" w:rsidRDefault="008A1D3E" w:rsidP="008A1D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9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93DE4" w:rsidRPr="00FB49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«В гостях у сказки»</w:t>
      </w:r>
    </w:p>
    <w:p w:rsidR="00393DE4" w:rsidRPr="00393DE4" w:rsidRDefault="00393DE4" w:rsidP="00393DE4">
      <w:pPr>
        <w:jc w:val="right"/>
        <w:rPr>
          <w:rFonts w:ascii="Times New Roman" w:hAnsi="Times New Roman" w:cs="Times New Roman"/>
          <w:i/>
        </w:rPr>
      </w:pPr>
      <w:r w:rsidRPr="00393DE4">
        <w:rPr>
          <w:rFonts w:ascii="Times New Roman" w:hAnsi="Times New Roman" w:cs="Times New Roman"/>
          <w:i/>
        </w:rPr>
        <w:t>« Духовная жизнь ребенка полна лишь  тогда, когда он живет в мире сказок, творчества, воображения, фантазий, а без этого он засушенный цветок!»</w:t>
      </w:r>
    </w:p>
    <w:p w:rsidR="00393DE4" w:rsidRPr="00393DE4" w:rsidRDefault="00393DE4" w:rsidP="00393DE4">
      <w:pPr>
        <w:jc w:val="right"/>
        <w:rPr>
          <w:rFonts w:ascii="Times New Roman" w:hAnsi="Times New Roman" w:cs="Times New Roman"/>
          <w:i/>
        </w:rPr>
      </w:pPr>
      <w:r w:rsidRPr="00393DE4">
        <w:rPr>
          <w:rFonts w:ascii="Times New Roman" w:hAnsi="Times New Roman" w:cs="Times New Roman"/>
          <w:i/>
        </w:rPr>
        <w:t>В.Сухомлинский</w:t>
      </w:r>
    </w:p>
    <w:p w:rsidR="00393DE4" w:rsidRPr="00393DE4" w:rsidRDefault="00393DE4" w:rsidP="00393DE4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</w:rPr>
        <w:t>Авторы проекта:</w:t>
      </w:r>
    </w:p>
    <w:p w:rsidR="00393DE4" w:rsidRPr="00393DE4" w:rsidRDefault="00393DE4" w:rsidP="00393DE4">
      <w:p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 xml:space="preserve"> Кузнецова Елена Валентиновна</w:t>
      </w:r>
    </w:p>
    <w:p w:rsidR="00393DE4" w:rsidRPr="00393DE4" w:rsidRDefault="00FB4953" w:rsidP="00393D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  <w:r w:rsidR="00393DE4" w:rsidRPr="00393DE4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393DE4" w:rsidRPr="00393DE4" w:rsidRDefault="00393DE4" w:rsidP="00393D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 xml:space="preserve">К сожалению, в современном мире, всё чаще живое общение детям заменяет компьютер и телевидение, и эта тенденция постоянно растет. </w:t>
      </w:r>
    </w:p>
    <w:p w:rsidR="00393DE4" w:rsidRPr="00393DE4" w:rsidRDefault="00393DE4" w:rsidP="00393D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Вот почему развитие речи становится все более актуальной проблемой в нашем обществе.</w:t>
      </w:r>
    </w:p>
    <w:p w:rsidR="000C0A12" w:rsidRPr="000C0A12" w:rsidRDefault="00393DE4" w:rsidP="000C0A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eastAsia="+mn-ea"/>
          <w:sz w:val="28"/>
          <w:szCs w:val="28"/>
        </w:rPr>
      </w:pPr>
      <w:r w:rsidRPr="00393DE4">
        <w:rPr>
          <w:rFonts w:eastAsia="+mn-ea"/>
          <w:sz w:val="28"/>
          <w:szCs w:val="28"/>
        </w:rPr>
        <w:t xml:space="preserve">Речь, во всём её многообразии, является необходимом компонентом общения, в процессе которого она, собственно, и формируется. Важнейшей предпосылкой совершенствования речевой деятельности дошкольников является, создание эмоционально благоприятной ситуации, которая способствует возникновению желания активно участвовать в речевом общении. </w:t>
      </w:r>
      <w:r w:rsidRPr="000C0A12">
        <w:rPr>
          <w:rFonts w:eastAsia="+mn-ea"/>
          <w:sz w:val="28"/>
          <w:szCs w:val="28"/>
        </w:rPr>
        <w:t xml:space="preserve">Активизировать речевое развитие нам поможет вовлечение детей в игровую деятельность. И именно театрализованная игра помогает создать такие ситуации, в которых даже самые необщительные и скованные дети вступают в речевое общение и раскрываются. </w:t>
      </w:r>
    </w:p>
    <w:p w:rsidR="000C0A12" w:rsidRPr="000C0A12" w:rsidRDefault="000C0A12" w:rsidP="000C0A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C0A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</w:t>
      </w:r>
      <w:r w:rsidRPr="000C0A12">
        <w:rPr>
          <w:color w:val="111111"/>
          <w:sz w:val="28"/>
          <w:szCs w:val="28"/>
        </w:rPr>
        <w:t> игра оказывает большое влияние на </w:t>
      </w:r>
      <w:r w:rsidRPr="000C0A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 развитие ребенка</w:t>
      </w:r>
      <w:r w:rsidRPr="000C0A12">
        <w:rPr>
          <w:color w:val="111111"/>
          <w:sz w:val="28"/>
          <w:szCs w:val="28"/>
        </w:rPr>
        <w:t>. Стимулирует </w:t>
      </w:r>
      <w:r w:rsidRPr="000C0A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активную</w:t>
      </w:r>
      <w:r w:rsidRPr="000C0A12">
        <w:rPr>
          <w:color w:val="111111"/>
          <w:sz w:val="28"/>
          <w:szCs w:val="28"/>
        </w:rPr>
        <w:t> речь за счет расширения словарного запаса, совершенствует артикуляционный аппарат. Ребенок усваивает богатство родного языка, его выразительные </w:t>
      </w:r>
      <w:r w:rsidRPr="000C0A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средства</w:t>
      </w:r>
      <w:r w:rsidRPr="000C0A12">
        <w:rPr>
          <w:color w:val="111111"/>
          <w:sz w:val="28"/>
          <w:szCs w:val="28"/>
        </w:rPr>
        <w:t>. </w:t>
      </w:r>
      <w:r w:rsidRPr="000C0A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Используя выразительные средства и интонации</w:t>
      </w:r>
      <w:r w:rsidRPr="000C0A12">
        <w:rPr>
          <w:color w:val="111111"/>
          <w:sz w:val="28"/>
          <w:szCs w:val="28"/>
        </w:rPr>
        <w:t>, соответствующие характеру героев и их поступков, старается говорить четко, чтобы его все поняли.</w:t>
      </w:r>
    </w:p>
    <w:p w:rsidR="000C0A12" w:rsidRPr="000C0A12" w:rsidRDefault="000C0A12" w:rsidP="000C0A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C0A12">
        <w:rPr>
          <w:color w:val="111111"/>
          <w:sz w:val="28"/>
          <w:szCs w:val="28"/>
        </w:rPr>
        <w:t>В </w:t>
      </w:r>
      <w:r w:rsidRPr="000C0A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 игре формируется диалогическая</w:t>
      </w:r>
      <w:r w:rsidRPr="000C0A12">
        <w:rPr>
          <w:color w:val="111111"/>
          <w:sz w:val="28"/>
          <w:szCs w:val="28"/>
        </w:rPr>
        <w:t>, эмоционально насыщенная речь. Дети лучше усваивают содержание произведения, логику и последовательность событий, их </w:t>
      </w:r>
      <w:r w:rsidRPr="000C0A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0C0A12">
        <w:rPr>
          <w:color w:val="111111"/>
          <w:sz w:val="28"/>
          <w:szCs w:val="28"/>
        </w:rPr>
        <w:t> и причинную обусловленность. </w:t>
      </w:r>
      <w:r w:rsidRPr="000C0A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Театрализованные</w:t>
      </w:r>
      <w:r w:rsidRPr="000C0A12">
        <w:rPr>
          <w:color w:val="111111"/>
          <w:sz w:val="28"/>
          <w:szCs w:val="28"/>
        </w:rPr>
        <w:t> игры способствуют усвоению элементов </w:t>
      </w:r>
      <w:r w:rsidRPr="000C0A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общения </w:t>
      </w:r>
      <w:r w:rsidRPr="000C0A12">
        <w:rPr>
          <w:i/>
          <w:iCs/>
          <w:color w:val="111111"/>
          <w:sz w:val="28"/>
          <w:szCs w:val="28"/>
          <w:bdr w:val="none" w:sz="0" w:space="0" w:color="auto" w:frame="1"/>
        </w:rPr>
        <w:t>(мимика, жест, поза, интонация, модуляция голоса)</w:t>
      </w:r>
      <w:r w:rsidRPr="000C0A12">
        <w:rPr>
          <w:color w:val="111111"/>
          <w:sz w:val="28"/>
          <w:szCs w:val="28"/>
        </w:rPr>
        <w:t>.</w:t>
      </w:r>
    </w:p>
    <w:p w:rsidR="00393DE4" w:rsidRDefault="00393DE4" w:rsidP="00393D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A12" w:rsidRPr="00393DE4" w:rsidRDefault="000C0A12" w:rsidP="00393D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DE4" w:rsidRPr="00393DE4" w:rsidRDefault="00393DE4" w:rsidP="00393DE4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393DE4" w:rsidRPr="00393DE4" w:rsidRDefault="00393DE4" w:rsidP="00393D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 xml:space="preserve">У детей  недостаточно развита связная речь, словарный запас слов беден и однообразен. Речь невыразительная. </w:t>
      </w:r>
    </w:p>
    <w:p w:rsidR="00393DE4" w:rsidRPr="00393DE4" w:rsidRDefault="00393DE4" w:rsidP="00393DE4">
      <w:p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b/>
          <w:bCs/>
          <w:sz w:val="28"/>
          <w:szCs w:val="28"/>
        </w:rPr>
        <w:t>Гипотеза</w:t>
      </w:r>
      <w:r w:rsidRPr="00393DE4">
        <w:rPr>
          <w:rFonts w:ascii="Times New Roman" w:hAnsi="Times New Roman" w:cs="Times New Roman"/>
          <w:sz w:val="28"/>
          <w:szCs w:val="28"/>
        </w:rPr>
        <w:t>:</w:t>
      </w:r>
    </w:p>
    <w:p w:rsidR="00393DE4" w:rsidRPr="00393DE4" w:rsidRDefault="00393DE4" w:rsidP="00393D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Если использовать систематически в совместной деятельности детей и воспитателя показ постановок сказок, спектаклей, чтение художественной литературы, то речь ребенка улучшится.</w:t>
      </w:r>
    </w:p>
    <w:p w:rsidR="00393DE4" w:rsidRPr="00393DE4" w:rsidRDefault="00393DE4" w:rsidP="00393DE4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86709B" w:rsidRPr="00393DE4" w:rsidRDefault="001C5600" w:rsidP="00393D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393DE4">
        <w:rPr>
          <w:rFonts w:ascii="Times New Roman" w:hAnsi="Times New Roman" w:cs="Times New Roman"/>
          <w:sz w:val="28"/>
          <w:szCs w:val="28"/>
        </w:rPr>
        <w:t>: долгосрочный, практический, творческий.</w:t>
      </w:r>
    </w:p>
    <w:p w:rsidR="0086709B" w:rsidRPr="00393DE4" w:rsidRDefault="001C5600" w:rsidP="00393D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393DE4">
        <w:rPr>
          <w:rFonts w:ascii="Times New Roman" w:hAnsi="Times New Roman" w:cs="Times New Roman"/>
          <w:sz w:val="28"/>
          <w:szCs w:val="28"/>
        </w:rPr>
        <w:t xml:space="preserve">дети младшего дошкольного возраста, родители, педагоги. </w:t>
      </w:r>
    </w:p>
    <w:p w:rsidR="0086709B" w:rsidRPr="00393DE4" w:rsidRDefault="001C5600" w:rsidP="00393D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</w:t>
      </w:r>
      <w:r w:rsidR="000C0A12">
        <w:rPr>
          <w:rFonts w:ascii="Times New Roman" w:hAnsi="Times New Roman" w:cs="Times New Roman"/>
          <w:sz w:val="28"/>
          <w:szCs w:val="28"/>
        </w:rPr>
        <w:t>: ноябрь 2020 г. – май 2021г.</w:t>
      </w:r>
    </w:p>
    <w:p w:rsidR="00393DE4" w:rsidRPr="00393DE4" w:rsidRDefault="00393DE4" w:rsidP="00393DE4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6709B" w:rsidRPr="00393DE4" w:rsidRDefault="001C5600" w:rsidP="00393DE4">
      <w:pPr>
        <w:ind w:left="720"/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 xml:space="preserve">Развитие речи у младших дошкольников посредством театрализованной деятельности. </w:t>
      </w:r>
    </w:p>
    <w:p w:rsidR="00393DE4" w:rsidRPr="00393DE4" w:rsidRDefault="00393DE4" w:rsidP="00393DE4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</w:rPr>
        <w:t>Методические задачи:</w:t>
      </w:r>
    </w:p>
    <w:p w:rsidR="0086709B" w:rsidRPr="00393DE4" w:rsidRDefault="001C5600" w:rsidP="00393D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 xml:space="preserve">учить детей излагать свои мысли связно, последовательно; </w:t>
      </w:r>
    </w:p>
    <w:p w:rsidR="0086709B" w:rsidRPr="00393DE4" w:rsidRDefault="001C5600" w:rsidP="00393D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формировать грамматический, лексический строй речи;</w:t>
      </w:r>
    </w:p>
    <w:p w:rsidR="0086709B" w:rsidRPr="00393DE4" w:rsidRDefault="001C5600" w:rsidP="00393D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развивать выразительную, интонационную стороны речи;</w:t>
      </w:r>
    </w:p>
    <w:p w:rsidR="0086709B" w:rsidRPr="00393DE4" w:rsidRDefault="001C5600" w:rsidP="00393D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пополнять литературный запас детей за счет инсценировки, драматизации сказок, рассказов, потешек и пословиц;</w:t>
      </w:r>
    </w:p>
    <w:p w:rsidR="0086709B" w:rsidRPr="00393DE4" w:rsidRDefault="001C5600" w:rsidP="00393D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воспитывать чуткость к художественному слову, зачитывать отрывки с наиболее яркими описаниями;</w:t>
      </w:r>
    </w:p>
    <w:p w:rsidR="0086709B" w:rsidRPr="00393DE4" w:rsidRDefault="001C5600" w:rsidP="00393D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развивать мелкую моторику рук;</w:t>
      </w:r>
    </w:p>
    <w:p w:rsidR="0086709B" w:rsidRPr="00393DE4" w:rsidRDefault="001C5600" w:rsidP="00393D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формировать умение воплощать услышанное в инсценировках.</w:t>
      </w:r>
    </w:p>
    <w:p w:rsidR="00393DE4" w:rsidRPr="00393DE4" w:rsidRDefault="00393DE4" w:rsidP="00393DE4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</w:rPr>
        <w:t>Этапы проведения проекта</w:t>
      </w:r>
    </w:p>
    <w:p w:rsidR="0086709B" w:rsidRPr="008A1D3E" w:rsidRDefault="001C5600" w:rsidP="008A1D3E">
      <w:pPr>
        <w:pStyle w:val="a5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8A1D3E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8A1D3E" w:rsidRPr="00DC12B3" w:rsidRDefault="008A1D3E" w:rsidP="00DC12B3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«Чтение художественной литературы дома».</w:t>
      </w:r>
    </w:p>
    <w:p w:rsidR="0086709B" w:rsidRPr="00DC12B3" w:rsidRDefault="001C5600" w:rsidP="00DC12B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lastRenderedPageBreak/>
        <w:t>Создание книжного уголка в соответствии с возрастом.</w:t>
      </w:r>
    </w:p>
    <w:p w:rsidR="0086709B" w:rsidRPr="00DC12B3" w:rsidRDefault="001C5600" w:rsidP="00DC12B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Создание театрального уголка </w:t>
      </w:r>
      <w:r w:rsidRPr="00DC12B3">
        <w:rPr>
          <w:rFonts w:ascii="Times New Roman" w:hAnsi="Times New Roman" w:cs="Times New Roman"/>
          <w:iCs/>
          <w:sz w:val="28"/>
          <w:szCs w:val="28"/>
        </w:rPr>
        <w:t>(Настольный театр, плоскостной на фланелеграфе, куклы би-ба-бо, пальчиковой театр)</w:t>
      </w:r>
      <w:r w:rsidRPr="00DC12B3">
        <w:rPr>
          <w:rFonts w:ascii="Times New Roman" w:hAnsi="Times New Roman" w:cs="Times New Roman"/>
          <w:sz w:val="28"/>
          <w:szCs w:val="28"/>
        </w:rPr>
        <w:t>.</w:t>
      </w:r>
    </w:p>
    <w:p w:rsidR="0086709B" w:rsidRPr="00DC12B3" w:rsidRDefault="001C5600" w:rsidP="00DC12B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Подбор иллюстраций к сказкам.</w:t>
      </w:r>
    </w:p>
    <w:p w:rsidR="0086709B" w:rsidRPr="00DC12B3" w:rsidRDefault="001C5600" w:rsidP="00DC12B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Подбор стихотворений, потешек для заучивания.</w:t>
      </w:r>
    </w:p>
    <w:p w:rsidR="0086709B" w:rsidRPr="00DC12B3" w:rsidRDefault="001C5600" w:rsidP="00DC12B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Подбор подвижных игр для подражательных действий.</w:t>
      </w:r>
    </w:p>
    <w:p w:rsidR="0086709B" w:rsidRPr="00DC12B3" w:rsidRDefault="001C5600" w:rsidP="00DC12B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Подготовка атрибутов для игровых занятий.</w:t>
      </w:r>
    </w:p>
    <w:p w:rsidR="008A1D3E" w:rsidRDefault="008A1D3E" w:rsidP="00DC12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DC12B3">
        <w:rPr>
          <w:color w:val="000000"/>
          <w:sz w:val="28"/>
          <w:szCs w:val="28"/>
        </w:rPr>
        <w:t xml:space="preserve">Создание развивающей предметно-пространственной среды в рамках </w:t>
      </w:r>
      <w:r>
        <w:rPr>
          <w:color w:val="000000"/>
          <w:sz w:val="27"/>
          <w:szCs w:val="27"/>
        </w:rPr>
        <w:t>проекта.</w:t>
      </w:r>
    </w:p>
    <w:p w:rsidR="008A1D3E" w:rsidRDefault="008A1D3E" w:rsidP="008A1D3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93DE4" w:rsidRPr="00393DE4" w:rsidRDefault="00393DE4" w:rsidP="00393DE4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93DE4">
        <w:rPr>
          <w:rFonts w:ascii="Times New Roman" w:hAnsi="Times New Roman" w:cs="Times New Roman"/>
          <w:b/>
          <w:sz w:val="28"/>
          <w:szCs w:val="28"/>
        </w:rPr>
        <w:t>. Основной этап.</w:t>
      </w:r>
    </w:p>
    <w:p w:rsidR="00393DE4" w:rsidRDefault="00393DE4" w:rsidP="00393D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3DE4">
        <w:rPr>
          <w:rFonts w:ascii="Times New Roman" w:hAnsi="Times New Roman" w:cs="Times New Roman"/>
          <w:b/>
          <w:bCs/>
          <w:sz w:val="28"/>
          <w:szCs w:val="28"/>
        </w:rPr>
        <w:t>Совместная деятельность педагога и детей</w:t>
      </w:r>
    </w:p>
    <w:p w:rsidR="008A1D3E" w:rsidRPr="00DC12B3" w:rsidRDefault="008A1D3E" w:rsidP="005E52E3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«Бережное отношение к книгам».</w:t>
      </w:r>
    </w:p>
    <w:p w:rsidR="005E52E3" w:rsidRPr="00DC12B3" w:rsidRDefault="008A1D3E" w:rsidP="005E52E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2B3">
        <w:rPr>
          <w:color w:val="000000"/>
          <w:sz w:val="28"/>
          <w:szCs w:val="28"/>
        </w:rPr>
        <w:t>Просмотр видео, фотоматериалов.</w:t>
      </w:r>
    </w:p>
    <w:p w:rsidR="005E52E3" w:rsidRPr="00DC12B3" w:rsidRDefault="005E52E3" w:rsidP="005E52E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2B3">
        <w:rPr>
          <w:color w:val="000000"/>
          <w:sz w:val="28"/>
          <w:szCs w:val="28"/>
        </w:rPr>
        <w:t>Слушание аудио-сказок</w:t>
      </w:r>
    </w:p>
    <w:p w:rsidR="005E52E3" w:rsidRPr="00DC12B3" w:rsidRDefault="00393DE4" w:rsidP="005E52E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2B3">
        <w:rPr>
          <w:rFonts w:eastAsia="+mn-ea"/>
          <w:sz w:val="28"/>
          <w:szCs w:val="28"/>
        </w:rPr>
        <w:t>Чтение русских народных сказок </w:t>
      </w:r>
      <w:r w:rsidRPr="00DC12B3">
        <w:rPr>
          <w:rFonts w:eastAsia="+mn-ea"/>
          <w:iCs/>
          <w:sz w:val="28"/>
          <w:szCs w:val="28"/>
        </w:rPr>
        <w:t>«Курочка ряба»</w:t>
      </w:r>
      <w:r w:rsidRPr="00DC12B3">
        <w:rPr>
          <w:rFonts w:eastAsia="+mn-ea"/>
          <w:sz w:val="28"/>
          <w:szCs w:val="28"/>
        </w:rPr>
        <w:t>, </w:t>
      </w:r>
      <w:r w:rsidRPr="00DC12B3">
        <w:rPr>
          <w:rFonts w:eastAsia="+mn-ea"/>
          <w:iCs/>
          <w:sz w:val="28"/>
          <w:szCs w:val="28"/>
        </w:rPr>
        <w:t>«Волк и Семеро Козлят»</w:t>
      </w:r>
      <w:r w:rsidRPr="00DC12B3">
        <w:rPr>
          <w:rFonts w:eastAsia="+mn-ea"/>
          <w:sz w:val="28"/>
          <w:szCs w:val="28"/>
        </w:rPr>
        <w:t>, </w:t>
      </w:r>
      <w:r w:rsidRPr="00DC12B3">
        <w:rPr>
          <w:rFonts w:eastAsia="+mn-ea"/>
          <w:iCs/>
          <w:sz w:val="28"/>
          <w:szCs w:val="28"/>
        </w:rPr>
        <w:t>«Маша и Медведь»</w:t>
      </w:r>
      <w:r w:rsidRPr="00DC12B3">
        <w:rPr>
          <w:rFonts w:eastAsia="+mn-ea"/>
          <w:sz w:val="28"/>
          <w:szCs w:val="28"/>
        </w:rPr>
        <w:t>, </w:t>
      </w:r>
      <w:r w:rsidRPr="00DC12B3">
        <w:rPr>
          <w:rFonts w:eastAsia="+mn-ea"/>
          <w:iCs/>
          <w:sz w:val="28"/>
          <w:szCs w:val="28"/>
        </w:rPr>
        <w:t>«Колобок»</w:t>
      </w:r>
      <w:r w:rsidRPr="00DC12B3">
        <w:rPr>
          <w:rFonts w:eastAsia="+mn-ea"/>
          <w:sz w:val="28"/>
          <w:szCs w:val="28"/>
        </w:rPr>
        <w:t>, </w:t>
      </w:r>
      <w:r w:rsidRPr="00DC12B3">
        <w:rPr>
          <w:rFonts w:eastAsia="+mn-ea"/>
          <w:iCs/>
          <w:sz w:val="28"/>
          <w:szCs w:val="28"/>
        </w:rPr>
        <w:t>«Теремок»</w:t>
      </w:r>
      <w:r w:rsidRPr="00DC12B3">
        <w:rPr>
          <w:rFonts w:eastAsia="+mn-ea"/>
          <w:sz w:val="28"/>
          <w:szCs w:val="28"/>
        </w:rPr>
        <w:t>, </w:t>
      </w:r>
      <w:r w:rsidRPr="00DC12B3">
        <w:rPr>
          <w:rFonts w:eastAsia="+mn-ea"/>
          <w:iCs/>
          <w:sz w:val="28"/>
          <w:szCs w:val="28"/>
        </w:rPr>
        <w:t>«Репка»</w:t>
      </w:r>
      <w:r w:rsidR="001C5600">
        <w:rPr>
          <w:rFonts w:eastAsia="+mn-ea"/>
          <w:iCs/>
          <w:sz w:val="28"/>
          <w:szCs w:val="28"/>
        </w:rPr>
        <w:t xml:space="preserve"> и другие</w:t>
      </w:r>
      <w:r w:rsidR="005E52E3" w:rsidRPr="00DC12B3">
        <w:rPr>
          <w:rFonts w:eastAsia="+mn-ea"/>
          <w:sz w:val="28"/>
          <w:szCs w:val="28"/>
        </w:rPr>
        <w:t>.</w:t>
      </w:r>
    </w:p>
    <w:p w:rsidR="005E52E3" w:rsidRPr="00DC12B3" w:rsidRDefault="00393DE4" w:rsidP="005E52E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2B3">
        <w:rPr>
          <w:rFonts w:eastAsia="+mn-ea"/>
          <w:sz w:val="28"/>
          <w:szCs w:val="28"/>
        </w:rPr>
        <w:t xml:space="preserve">Рассматривание иллюстраций </w:t>
      </w:r>
      <w:r w:rsidR="000C0A12" w:rsidRPr="00DC12B3">
        <w:rPr>
          <w:sz w:val="28"/>
          <w:szCs w:val="28"/>
        </w:rPr>
        <w:t xml:space="preserve">к </w:t>
      </w:r>
      <w:r w:rsidRPr="00DC12B3">
        <w:rPr>
          <w:rFonts w:eastAsia="+mn-ea"/>
          <w:sz w:val="28"/>
          <w:szCs w:val="28"/>
        </w:rPr>
        <w:t>сказкам.</w:t>
      </w:r>
    </w:p>
    <w:p w:rsidR="005E52E3" w:rsidRPr="00DC12B3" w:rsidRDefault="005E52E3" w:rsidP="005E52E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2B3">
        <w:rPr>
          <w:color w:val="000000"/>
          <w:sz w:val="28"/>
          <w:szCs w:val="28"/>
        </w:rPr>
        <w:t>Выставка книг «Сказки о животных»</w:t>
      </w:r>
    </w:p>
    <w:p w:rsidR="005E52E3" w:rsidRDefault="005E52E3" w:rsidP="005E52E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2B3">
        <w:rPr>
          <w:color w:val="000000"/>
          <w:sz w:val="28"/>
          <w:szCs w:val="28"/>
        </w:rPr>
        <w:t>Выставка книг «Сказки К.И. Чуковского»</w:t>
      </w:r>
    </w:p>
    <w:p w:rsidR="00DC12B3" w:rsidRPr="00DC12B3" w:rsidRDefault="00DC12B3" w:rsidP="00DC12B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2B3">
        <w:rPr>
          <w:color w:val="000000"/>
          <w:sz w:val="28"/>
          <w:szCs w:val="28"/>
        </w:rPr>
        <w:t>Выставка книг «Ск</w:t>
      </w:r>
      <w:r>
        <w:rPr>
          <w:color w:val="000000"/>
          <w:sz w:val="28"/>
          <w:szCs w:val="28"/>
        </w:rPr>
        <w:t>азки С.Я. Маршака</w:t>
      </w:r>
      <w:r w:rsidRPr="00DC12B3">
        <w:rPr>
          <w:color w:val="000000"/>
          <w:sz w:val="28"/>
          <w:szCs w:val="28"/>
        </w:rPr>
        <w:t>»</w:t>
      </w:r>
    </w:p>
    <w:p w:rsidR="005E52E3" w:rsidRPr="00DC12B3" w:rsidRDefault="005E52E3" w:rsidP="005E52E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2B3">
        <w:rPr>
          <w:color w:val="000000"/>
          <w:sz w:val="28"/>
          <w:szCs w:val="28"/>
        </w:rPr>
        <w:t>Дид. упр. «Расскажи сказку по картинкам»</w:t>
      </w:r>
    </w:p>
    <w:p w:rsidR="005E52E3" w:rsidRPr="00DC12B3" w:rsidRDefault="005E52E3" w:rsidP="005E52E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«Кто рисует иллюстрации к сказкам?»</w:t>
      </w:r>
    </w:p>
    <w:p w:rsidR="005E52E3" w:rsidRPr="00DC12B3" w:rsidRDefault="001C5600" w:rsidP="005E52E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</w:t>
      </w:r>
      <w:r w:rsidR="005E52E3" w:rsidRPr="00DC12B3">
        <w:rPr>
          <w:rFonts w:ascii="Times New Roman" w:hAnsi="Times New Roman" w:cs="Times New Roman"/>
          <w:sz w:val="28"/>
          <w:szCs w:val="28"/>
        </w:rPr>
        <w:t xml:space="preserve"> по содержанию сказок</w:t>
      </w:r>
    </w:p>
    <w:p w:rsidR="00393DE4" w:rsidRPr="00DC12B3" w:rsidRDefault="00393DE4" w:rsidP="005E52E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 xml:space="preserve">Голосовые упражнения  </w:t>
      </w:r>
    </w:p>
    <w:p w:rsidR="00393DE4" w:rsidRPr="00DC12B3" w:rsidRDefault="00393DE4" w:rsidP="005E52E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 xml:space="preserve">Организация игр-драматизаций по сказкам </w:t>
      </w:r>
    </w:p>
    <w:p w:rsidR="005E52E3" w:rsidRPr="00DC12B3" w:rsidRDefault="00393DE4" w:rsidP="005E52E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Игровые упражнения </w:t>
      </w:r>
      <w:r w:rsidRPr="00DC12B3">
        <w:rPr>
          <w:rFonts w:ascii="Times New Roman" w:hAnsi="Times New Roman" w:cs="Times New Roman"/>
          <w:iCs/>
          <w:sz w:val="28"/>
          <w:szCs w:val="28"/>
        </w:rPr>
        <w:t>«Покажи животное, какое я назову»</w:t>
      </w:r>
      <w:r w:rsidRPr="00DC12B3">
        <w:rPr>
          <w:rFonts w:ascii="Times New Roman" w:hAnsi="Times New Roman" w:cs="Times New Roman"/>
          <w:sz w:val="28"/>
          <w:szCs w:val="28"/>
        </w:rPr>
        <w:t>, </w:t>
      </w:r>
      <w:r w:rsidRPr="00DC12B3">
        <w:rPr>
          <w:rFonts w:ascii="Times New Roman" w:hAnsi="Times New Roman" w:cs="Times New Roman"/>
          <w:iCs/>
          <w:sz w:val="28"/>
          <w:szCs w:val="28"/>
        </w:rPr>
        <w:t>«Угадай животное»</w:t>
      </w:r>
    </w:p>
    <w:p w:rsidR="005E52E3" w:rsidRPr="00DC12B3" w:rsidRDefault="00393DE4" w:rsidP="005E52E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Заучивание и рассказывание детьми потешек и стихотворений </w:t>
      </w:r>
    </w:p>
    <w:p w:rsidR="005E52E3" w:rsidRPr="00DC12B3" w:rsidRDefault="00393DE4" w:rsidP="005E52E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Игры детей с фигурами настольного театра, плоскостными на магнитной доске.</w:t>
      </w:r>
    </w:p>
    <w:p w:rsidR="005E52E3" w:rsidRPr="00DC12B3" w:rsidRDefault="005E52E3" w:rsidP="005E52E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Лото «Сказочные животные»</w:t>
      </w:r>
    </w:p>
    <w:p w:rsidR="005E52E3" w:rsidRPr="00DC12B3" w:rsidRDefault="005E52E3" w:rsidP="005E52E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Дид. упражнения «Назови сказку по картинке»</w:t>
      </w:r>
    </w:p>
    <w:p w:rsidR="00DC12B3" w:rsidRPr="00DC12B3" w:rsidRDefault="00393DE4" w:rsidP="00DC12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Подвижные игры </w:t>
      </w:r>
      <w:r w:rsidRPr="00DC12B3">
        <w:rPr>
          <w:rFonts w:ascii="Times New Roman" w:hAnsi="Times New Roman" w:cs="Times New Roman"/>
          <w:iCs/>
          <w:sz w:val="28"/>
          <w:szCs w:val="28"/>
        </w:rPr>
        <w:t>«У медведя во бору»</w:t>
      </w:r>
      <w:r w:rsidRPr="00DC12B3">
        <w:rPr>
          <w:rFonts w:ascii="Times New Roman" w:hAnsi="Times New Roman" w:cs="Times New Roman"/>
          <w:sz w:val="28"/>
          <w:szCs w:val="28"/>
        </w:rPr>
        <w:t>, </w:t>
      </w:r>
      <w:r w:rsidRPr="00DC12B3">
        <w:rPr>
          <w:rFonts w:ascii="Times New Roman" w:hAnsi="Times New Roman" w:cs="Times New Roman"/>
          <w:iCs/>
          <w:sz w:val="28"/>
          <w:szCs w:val="28"/>
        </w:rPr>
        <w:t>«Лохматый пес»</w:t>
      </w:r>
      <w:r w:rsidRPr="00DC12B3">
        <w:rPr>
          <w:rFonts w:ascii="Times New Roman" w:hAnsi="Times New Roman" w:cs="Times New Roman"/>
          <w:sz w:val="28"/>
          <w:szCs w:val="28"/>
        </w:rPr>
        <w:t>, </w:t>
      </w:r>
      <w:r w:rsidRPr="00DC12B3">
        <w:rPr>
          <w:rFonts w:ascii="Times New Roman" w:hAnsi="Times New Roman" w:cs="Times New Roman"/>
          <w:iCs/>
          <w:sz w:val="28"/>
          <w:szCs w:val="28"/>
        </w:rPr>
        <w:t>«Воробушки и автомобиль»</w:t>
      </w:r>
      <w:r w:rsidRPr="00DC12B3">
        <w:rPr>
          <w:rFonts w:ascii="Times New Roman" w:hAnsi="Times New Roman" w:cs="Times New Roman"/>
          <w:sz w:val="28"/>
          <w:szCs w:val="28"/>
        </w:rPr>
        <w:t>, </w:t>
      </w:r>
      <w:r w:rsidRPr="00DC12B3">
        <w:rPr>
          <w:rFonts w:ascii="Times New Roman" w:hAnsi="Times New Roman" w:cs="Times New Roman"/>
          <w:iCs/>
          <w:sz w:val="28"/>
          <w:szCs w:val="28"/>
        </w:rPr>
        <w:t>«Зайка беленький сидит»</w:t>
      </w:r>
      <w:r w:rsidRPr="00DC12B3">
        <w:rPr>
          <w:rFonts w:ascii="Times New Roman" w:hAnsi="Times New Roman" w:cs="Times New Roman"/>
          <w:sz w:val="28"/>
          <w:szCs w:val="28"/>
        </w:rPr>
        <w:t>, </w:t>
      </w:r>
      <w:r w:rsidRPr="00DC12B3">
        <w:rPr>
          <w:rFonts w:ascii="Times New Roman" w:hAnsi="Times New Roman" w:cs="Times New Roman"/>
          <w:iCs/>
          <w:sz w:val="28"/>
          <w:szCs w:val="28"/>
        </w:rPr>
        <w:t>«Кот и Мыши»</w:t>
      </w:r>
      <w:r w:rsidRPr="00DC12B3">
        <w:rPr>
          <w:rFonts w:ascii="Times New Roman" w:hAnsi="Times New Roman" w:cs="Times New Roman"/>
          <w:sz w:val="28"/>
          <w:szCs w:val="28"/>
        </w:rPr>
        <w:t>, </w:t>
      </w:r>
      <w:r w:rsidRPr="00DC12B3">
        <w:rPr>
          <w:rFonts w:ascii="Times New Roman" w:hAnsi="Times New Roman" w:cs="Times New Roman"/>
          <w:iCs/>
          <w:sz w:val="28"/>
          <w:szCs w:val="28"/>
        </w:rPr>
        <w:t>«Вышла курочка гулять» и другие</w:t>
      </w:r>
      <w:r w:rsidR="005E52E3" w:rsidRPr="00DC12B3">
        <w:rPr>
          <w:rFonts w:ascii="Times New Roman" w:hAnsi="Times New Roman" w:cs="Times New Roman"/>
          <w:sz w:val="28"/>
          <w:szCs w:val="28"/>
        </w:rPr>
        <w:t>.</w:t>
      </w:r>
      <w:r w:rsidRPr="00DC1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2B3" w:rsidRPr="00DC12B3" w:rsidRDefault="002F0861" w:rsidP="00DC12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Оформление дидактического материала.</w:t>
      </w:r>
    </w:p>
    <w:p w:rsidR="00DC12B3" w:rsidRPr="00DC12B3" w:rsidRDefault="002F0861" w:rsidP="00DC12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color w:val="000000"/>
          <w:sz w:val="28"/>
          <w:szCs w:val="28"/>
        </w:rPr>
        <w:t>Рисование и аппликация по теме проекта.</w:t>
      </w:r>
    </w:p>
    <w:p w:rsidR="00DC12B3" w:rsidRPr="00DC12B3" w:rsidRDefault="002F0861" w:rsidP="00DC12B3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color w:val="000000"/>
          <w:sz w:val="28"/>
          <w:szCs w:val="28"/>
        </w:rPr>
        <w:t>Конструирование с крупным строительным материалом по теме.</w:t>
      </w:r>
    </w:p>
    <w:p w:rsidR="002F0861" w:rsidRPr="00DC12B3" w:rsidRDefault="002F0861" w:rsidP="00393DE4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color w:val="000000"/>
          <w:sz w:val="28"/>
          <w:szCs w:val="28"/>
        </w:rPr>
        <w:t>Проведение развлечений.</w:t>
      </w:r>
    </w:p>
    <w:p w:rsidR="00393DE4" w:rsidRDefault="00393DE4" w:rsidP="00393DE4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5E52E3" w:rsidRPr="002F0861" w:rsidRDefault="005E52E3" w:rsidP="005E52E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игрушек и поделок</w:t>
      </w:r>
      <w:r w:rsidR="00D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Новому году</w:t>
      </w:r>
      <w:r w:rsidRPr="002F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(родители совместно с детьми</w:t>
      </w:r>
      <w:r w:rsidRPr="005E5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52E3" w:rsidRDefault="005E52E3" w:rsidP="005E52E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буклета для родителей «Художественная литература для домашнего чтения»</w:t>
      </w:r>
    </w:p>
    <w:p w:rsidR="00DC12B3" w:rsidRPr="002F0861" w:rsidRDefault="00DC12B3" w:rsidP="005E52E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масок  для драматизации сказок.</w:t>
      </w:r>
    </w:p>
    <w:p w:rsidR="008A1D3E" w:rsidRPr="005E52E3" w:rsidRDefault="00DC12B3" w:rsidP="005E52E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5E52E3" w:rsidRPr="002F08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ыс</w:t>
      </w:r>
      <w:r w:rsidR="005E52E3" w:rsidRPr="005E5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тавка рисунков «Герои сказок К.И. Ч</w:t>
      </w:r>
      <w:r w:rsidR="005E52E3" w:rsidRPr="002F08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уковского»</w:t>
      </w:r>
      <w:r w:rsidR="005E52E3" w:rsidRPr="005E5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93DE4" w:rsidRPr="005E52E3" w:rsidRDefault="000C0A12" w:rsidP="005E52E3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E52E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Консультации </w:t>
      </w:r>
      <w:r w:rsidRPr="005E52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</w:t>
      </w:r>
      <w:r w:rsidRPr="005E52E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 речи детей через театрализованную деятельность</w:t>
      </w:r>
      <w:r w:rsidRPr="005E52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», «</w:t>
      </w:r>
      <w:r w:rsidRPr="005E52E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 речевого творчества посредством театральной деятельности</w:t>
      </w:r>
      <w:r w:rsidRPr="005E52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», </w:t>
      </w:r>
      <w:r w:rsidRPr="005E52E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«Как</w:t>
      </w:r>
      <w:r w:rsidRPr="005E52E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E52E3">
        <w:rPr>
          <w:rStyle w:val="a4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использовать разные виды театра</w:t>
      </w:r>
      <w:r w:rsidRPr="005E52E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5E52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5E52E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«Влияние пальчикового </w:t>
      </w:r>
      <w:r w:rsidRPr="005E52E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 на развитие мелкой моторики</w:t>
      </w:r>
      <w:r w:rsidRPr="005E52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</w:t>
      </w:r>
    </w:p>
    <w:p w:rsidR="00393DE4" w:rsidRPr="00DC12B3" w:rsidRDefault="000C0A12" w:rsidP="00DC12B3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E52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Помощь в подборе костюмов и изготовлении декораци</w:t>
      </w:r>
      <w:r w:rsidR="00DC1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 к итоговому мероприятию.</w:t>
      </w:r>
      <w:r w:rsidR="002F0861" w:rsidRPr="00DC12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85756C" w:rsidRPr="00393DE4" w:rsidRDefault="0085756C" w:rsidP="0085756C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3DE4">
        <w:rPr>
          <w:rFonts w:ascii="Times New Roman" w:hAnsi="Times New Roman" w:cs="Times New Roman"/>
          <w:b/>
          <w:sz w:val="28"/>
          <w:szCs w:val="28"/>
        </w:rPr>
        <w:t>.Заключительный этап</w:t>
      </w:r>
    </w:p>
    <w:p w:rsidR="00DC12B3" w:rsidRPr="00DC12B3" w:rsidRDefault="0085756C" w:rsidP="00DC12B3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DC12B3">
        <w:rPr>
          <w:rFonts w:ascii="Times New Roman" w:hAnsi="Times New Roman" w:cs="Times New Roman"/>
          <w:sz w:val="28"/>
          <w:szCs w:val="28"/>
        </w:rPr>
        <w:t xml:space="preserve"> - д</w:t>
      </w:r>
      <w:r w:rsidRPr="00DC12B3">
        <w:rPr>
          <w:rFonts w:ascii="Times New Roman" w:hAnsi="Times New Roman" w:cs="Times New Roman"/>
          <w:sz w:val="28"/>
          <w:szCs w:val="28"/>
        </w:rPr>
        <w:t>раматизация сказки</w:t>
      </w:r>
    </w:p>
    <w:p w:rsidR="00DC12B3" w:rsidRPr="00DC12B3" w:rsidRDefault="0085756C" w:rsidP="00DC12B3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color w:val="000000"/>
          <w:sz w:val="28"/>
          <w:szCs w:val="28"/>
        </w:rPr>
        <w:t>Подведение итогов.</w:t>
      </w:r>
    </w:p>
    <w:p w:rsidR="0085756C" w:rsidRPr="00DC12B3" w:rsidRDefault="0085756C" w:rsidP="00DC12B3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C12B3">
        <w:rPr>
          <w:rFonts w:ascii="Times New Roman" w:hAnsi="Times New Roman" w:cs="Times New Roman"/>
          <w:color w:val="000000"/>
          <w:sz w:val="28"/>
          <w:szCs w:val="28"/>
        </w:rPr>
        <w:t>Презентация проекта.</w:t>
      </w:r>
    </w:p>
    <w:p w:rsidR="0085756C" w:rsidRDefault="0085756C" w:rsidP="002F0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F0861" w:rsidRPr="002F0861" w:rsidRDefault="002F0861" w:rsidP="002F0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93DE4" w:rsidRPr="00393DE4" w:rsidRDefault="00393DE4" w:rsidP="00393DE4">
      <w:pPr>
        <w:rPr>
          <w:rFonts w:ascii="Times New Roman" w:hAnsi="Times New Roman" w:cs="Times New Roman"/>
          <w:b/>
          <w:sz w:val="28"/>
          <w:szCs w:val="28"/>
        </w:rPr>
      </w:pPr>
      <w:r w:rsidRPr="00393DE4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86709B" w:rsidRPr="00393DE4" w:rsidRDefault="001C5600" w:rsidP="00393D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Активное участие ребенка в играх – инсценировках, драматизациях, в театрализованных играх, в пальчиковых играх.</w:t>
      </w:r>
    </w:p>
    <w:p w:rsidR="0086709B" w:rsidRPr="00393DE4" w:rsidRDefault="001C5600" w:rsidP="00393D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Стремление ребенка сопровождать речью свои действия, умение общаться в театрализованных играх.</w:t>
      </w:r>
    </w:p>
    <w:p w:rsidR="0086709B" w:rsidRPr="00393DE4" w:rsidRDefault="001C5600" w:rsidP="00393D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Проявление эмоциональной отзывчивости на доступные возрасту литературно – художественные произведения, песенки, потешки.</w:t>
      </w:r>
    </w:p>
    <w:p w:rsidR="0086709B" w:rsidRPr="00393DE4" w:rsidRDefault="001C5600" w:rsidP="00393D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DE4">
        <w:rPr>
          <w:rFonts w:ascii="Times New Roman" w:hAnsi="Times New Roman" w:cs="Times New Roman"/>
          <w:sz w:val="28"/>
          <w:szCs w:val="28"/>
        </w:rPr>
        <w:t>Первичное освоение режиссерской театрализованной игры: настольного театра, театра игрушек, плоскостного, пальчикового.</w:t>
      </w:r>
    </w:p>
    <w:p w:rsidR="00393DE4" w:rsidRDefault="00393DE4" w:rsidP="00393DE4"/>
    <w:sectPr w:rsidR="00393DE4" w:rsidSect="00FA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j-ea"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+mn-ea"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8F0"/>
    <w:multiLevelType w:val="hybridMultilevel"/>
    <w:tmpl w:val="1DB0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227"/>
    <w:multiLevelType w:val="multilevel"/>
    <w:tmpl w:val="9BDE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437F4"/>
    <w:multiLevelType w:val="multilevel"/>
    <w:tmpl w:val="81D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18AD"/>
    <w:multiLevelType w:val="hybridMultilevel"/>
    <w:tmpl w:val="A058FCB0"/>
    <w:lvl w:ilvl="0" w:tplc="ADE24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C3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43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A7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21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8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2D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EF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AE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D65D06"/>
    <w:multiLevelType w:val="multilevel"/>
    <w:tmpl w:val="E46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36986"/>
    <w:multiLevelType w:val="multilevel"/>
    <w:tmpl w:val="2B1A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A5E08"/>
    <w:multiLevelType w:val="hybridMultilevel"/>
    <w:tmpl w:val="EB76C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A2D01"/>
    <w:multiLevelType w:val="hybridMultilevel"/>
    <w:tmpl w:val="8A02093C"/>
    <w:lvl w:ilvl="0" w:tplc="7ED2B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A3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40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45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CD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08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4A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09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E6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E87946"/>
    <w:multiLevelType w:val="hybridMultilevel"/>
    <w:tmpl w:val="7A62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B6096"/>
    <w:multiLevelType w:val="multilevel"/>
    <w:tmpl w:val="4C7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61BB1"/>
    <w:multiLevelType w:val="multilevel"/>
    <w:tmpl w:val="32D2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E145A"/>
    <w:multiLevelType w:val="hybridMultilevel"/>
    <w:tmpl w:val="08B464B8"/>
    <w:lvl w:ilvl="0" w:tplc="458C7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2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4A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0E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26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AA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87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AF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497EF0"/>
    <w:multiLevelType w:val="multilevel"/>
    <w:tmpl w:val="0D9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415A3F"/>
    <w:multiLevelType w:val="multilevel"/>
    <w:tmpl w:val="B96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E49AE"/>
    <w:multiLevelType w:val="hybridMultilevel"/>
    <w:tmpl w:val="A380D9A4"/>
    <w:lvl w:ilvl="0" w:tplc="F10C0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44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8A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BE4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8A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0F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4A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ED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E1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722420"/>
    <w:multiLevelType w:val="multilevel"/>
    <w:tmpl w:val="1216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817D5B"/>
    <w:multiLevelType w:val="hybridMultilevel"/>
    <w:tmpl w:val="E5CC7A6A"/>
    <w:lvl w:ilvl="0" w:tplc="BCC0A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63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4F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2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26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A5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87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A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2C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693822"/>
    <w:multiLevelType w:val="multilevel"/>
    <w:tmpl w:val="765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C2C13"/>
    <w:multiLevelType w:val="hybridMultilevel"/>
    <w:tmpl w:val="41FCA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E2668"/>
    <w:multiLevelType w:val="hybridMultilevel"/>
    <w:tmpl w:val="40265AE8"/>
    <w:lvl w:ilvl="0" w:tplc="28D4AB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12"/>
  </w:num>
  <w:num w:numId="8">
    <w:abstractNumId w:val="1"/>
  </w:num>
  <w:num w:numId="9">
    <w:abstractNumId w:val="13"/>
  </w:num>
  <w:num w:numId="10">
    <w:abstractNumId w:val="2"/>
  </w:num>
  <w:num w:numId="11">
    <w:abstractNumId w:val="15"/>
  </w:num>
  <w:num w:numId="12">
    <w:abstractNumId w:val="17"/>
  </w:num>
  <w:num w:numId="13">
    <w:abstractNumId w:val="5"/>
  </w:num>
  <w:num w:numId="14">
    <w:abstractNumId w:val="9"/>
  </w:num>
  <w:num w:numId="15">
    <w:abstractNumId w:val="4"/>
  </w:num>
  <w:num w:numId="16">
    <w:abstractNumId w:val="19"/>
  </w:num>
  <w:num w:numId="17">
    <w:abstractNumId w:val="18"/>
  </w:num>
  <w:num w:numId="18">
    <w:abstractNumId w:val="0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E4"/>
    <w:rsid w:val="00096B58"/>
    <w:rsid w:val="000C0A12"/>
    <w:rsid w:val="001C5600"/>
    <w:rsid w:val="002F0861"/>
    <w:rsid w:val="00393DE4"/>
    <w:rsid w:val="005E52E3"/>
    <w:rsid w:val="0085756C"/>
    <w:rsid w:val="0086709B"/>
    <w:rsid w:val="008A1D3E"/>
    <w:rsid w:val="009E2AE0"/>
    <w:rsid w:val="00DC12B3"/>
    <w:rsid w:val="00FA1E8B"/>
    <w:rsid w:val="00FB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2D1F9-430F-1849-A318-6D10C9F8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8B"/>
  </w:style>
  <w:style w:type="paragraph" w:styleId="1">
    <w:name w:val="heading 1"/>
    <w:basedOn w:val="a"/>
    <w:link w:val="10"/>
    <w:uiPriority w:val="9"/>
    <w:qFormat/>
    <w:rsid w:val="008A1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A12"/>
    <w:rPr>
      <w:b/>
      <w:bCs/>
    </w:rPr>
  </w:style>
  <w:style w:type="paragraph" w:styleId="a5">
    <w:name w:val="List Paragraph"/>
    <w:basedOn w:val="a"/>
    <w:uiPriority w:val="34"/>
    <w:qFormat/>
    <w:rsid w:val="008A1D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1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3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55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0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4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9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3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736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71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2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5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2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23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33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55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4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2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3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Дмитрий Кузнецов</cp:lastModifiedBy>
  <cp:revision>2</cp:revision>
  <dcterms:created xsi:type="dcterms:W3CDTF">2021-07-29T11:13:00Z</dcterms:created>
  <dcterms:modified xsi:type="dcterms:W3CDTF">2021-07-29T11:13:00Z</dcterms:modified>
</cp:coreProperties>
</file>