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686" w:rsidRPr="00DB213F" w:rsidRDefault="00EF4686" w:rsidP="0055096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B213F">
        <w:rPr>
          <w:rFonts w:ascii="Times New Roman" w:hAnsi="Times New Roman" w:cs="Times New Roman"/>
          <w:b/>
          <w:i/>
          <w:sz w:val="32"/>
          <w:szCs w:val="32"/>
        </w:rPr>
        <w:t>Консультация для родителей « Дети так не делятся»</w:t>
      </w:r>
    </w:p>
    <w:p w:rsidR="00474093" w:rsidRDefault="0055096E" w:rsidP="005509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30987">
        <w:rPr>
          <w:rFonts w:ascii="Times New Roman" w:hAnsi="Times New Roman" w:cs="Times New Roman"/>
          <w:sz w:val="28"/>
          <w:szCs w:val="28"/>
        </w:rPr>
        <w:t xml:space="preserve">Добрый вечер дорогие мамы, папы, дедушки и бабушки, мы рады вновь встретить Вас в нашей родительской гостиной. Предыдущая встреча, когда в роли моих активных собеседников выступали наши </w:t>
      </w:r>
      <w:proofErr w:type="spellStart"/>
      <w:r w:rsidR="00C30987">
        <w:rPr>
          <w:rFonts w:ascii="Times New Roman" w:hAnsi="Times New Roman" w:cs="Times New Roman"/>
          <w:sz w:val="28"/>
          <w:szCs w:val="28"/>
        </w:rPr>
        <w:t>умудреные</w:t>
      </w:r>
      <w:proofErr w:type="spellEnd"/>
      <w:r w:rsidR="00C30987">
        <w:rPr>
          <w:rFonts w:ascii="Times New Roman" w:hAnsi="Times New Roman" w:cs="Times New Roman"/>
          <w:sz w:val="28"/>
          <w:szCs w:val="28"/>
        </w:rPr>
        <w:t xml:space="preserve"> жизненным опытом бабушки и дедушки, прозвучала просьба,  </w:t>
      </w:r>
      <w:proofErr w:type="gramStart"/>
      <w:r w:rsidR="00C30987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="00C30987">
        <w:rPr>
          <w:rFonts w:ascii="Times New Roman" w:hAnsi="Times New Roman" w:cs="Times New Roman"/>
          <w:sz w:val="28"/>
          <w:szCs w:val="28"/>
        </w:rPr>
        <w:t xml:space="preserve"> проводить подобного рода мероприятия. Сегодня я приглашаю стать моими собеседниками не только бабушек и дедушек, но и наших молодых родителей. Поскольку им выпала честь  растить наше поколение детей в условиях инклюзивного </w:t>
      </w:r>
      <w:r w:rsidR="00474093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C30987" w:rsidRDefault="00474093" w:rsidP="0055096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74093">
        <w:rPr>
          <w:rFonts w:ascii="Times New Roman" w:hAnsi="Times New Roman" w:cs="Times New Roman"/>
          <w:b/>
          <w:i/>
          <w:sz w:val="28"/>
          <w:szCs w:val="28"/>
        </w:rPr>
        <w:t>Мне хотелось бы узнать, что Вы знаете об инклюзивном образовании?</w:t>
      </w:r>
    </w:p>
    <w:p w:rsidR="00474093" w:rsidRPr="00474093" w:rsidRDefault="00474093" w:rsidP="005509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Ответы родителей</w:t>
      </w:r>
    </w:p>
    <w:p w:rsidR="00474093" w:rsidRPr="00176D98" w:rsidRDefault="0055096E" w:rsidP="00550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474093" w:rsidRPr="00474093">
        <w:rPr>
          <w:rFonts w:ascii="Times New Roman" w:hAnsi="Times New Roman" w:cs="Times New Roman"/>
          <w:b/>
          <w:i/>
          <w:sz w:val="28"/>
          <w:szCs w:val="28"/>
        </w:rPr>
        <w:t>Инклюзивное образование, или инклюзия</w:t>
      </w:r>
      <w:r w:rsidR="00474093" w:rsidRPr="00176D98">
        <w:rPr>
          <w:rFonts w:ascii="Times New Roman" w:hAnsi="Times New Roman" w:cs="Times New Roman"/>
          <w:sz w:val="28"/>
          <w:szCs w:val="28"/>
        </w:rPr>
        <w:t xml:space="preserve">- это совместное обучение и воспитание детей </w:t>
      </w:r>
      <w:r w:rsidR="00474093">
        <w:rPr>
          <w:rFonts w:ascii="Times New Roman" w:hAnsi="Times New Roman" w:cs="Times New Roman"/>
          <w:sz w:val="28"/>
          <w:szCs w:val="28"/>
        </w:rPr>
        <w:t xml:space="preserve">обычно развивающихся </w:t>
      </w:r>
      <w:r w:rsidR="00474093" w:rsidRPr="00176D98">
        <w:rPr>
          <w:rFonts w:ascii="Times New Roman" w:hAnsi="Times New Roman" w:cs="Times New Roman"/>
          <w:sz w:val="28"/>
          <w:szCs w:val="28"/>
        </w:rPr>
        <w:t xml:space="preserve">  и детей с ограниченными возможностями в дошкольных учреждениях и общеобразовательных школах. Оно основано на следующих принципах: </w:t>
      </w:r>
    </w:p>
    <w:p w:rsidR="00474093" w:rsidRPr="00176D98" w:rsidRDefault="00474093" w:rsidP="0055096E">
      <w:pPr>
        <w:jc w:val="both"/>
        <w:rPr>
          <w:rFonts w:ascii="Times New Roman" w:hAnsi="Times New Roman" w:cs="Times New Roman"/>
          <w:sz w:val="28"/>
          <w:szCs w:val="28"/>
        </w:rPr>
      </w:pPr>
      <w:r w:rsidRPr="00176D98">
        <w:rPr>
          <w:rFonts w:ascii="Times New Roman" w:hAnsi="Times New Roman" w:cs="Times New Roman"/>
          <w:sz w:val="28"/>
          <w:szCs w:val="28"/>
        </w:rPr>
        <w:t>- ценность человека не зависит от его способностей и достижений</w:t>
      </w:r>
    </w:p>
    <w:p w:rsidR="00474093" w:rsidRPr="00176D98" w:rsidRDefault="00474093" w:rsidP="0055096E">
      <w:pPr>
        <w:jc w:val="both"/>
        <w:rPr>
          <w:rFonts w:ascii="Times New Roman" w:hAnsi="Times New Roman" w:cs="Times New Roman"/>
          <w:sz w:val="28"/>
          <w:szCs w:val="28"/>
        </w:rPr>
      </w:pPr>
      <w:r w:rsidRPr="00176D98">
        <w:rPr>
          <w:rFonts w:ascii="Times New Roman" w:hAnsi="Times New Roman" w:cs="Times New Roman"/>
          <w:sz w:val="28"/>
          <w:szCs w:val="28"/>
        </w:rPr>
        <w:t>- каждый человек способен чувствовать и думать</w:t>
      </w:r>
    </w:p>
    <w:p w:rsidR="00474093" w:rsidRPr="00176D98" w:rsidRDefault="00474093" w:rsidP="0055096E">
      <w:pPr>
        <w:jc w:val="both"/>
        <w:rPr>
          <w:rFonts w:ascii="Times New Roman" w:hAnsi="Times New Roman" w:cs="Times New Roman"/>
          <w:sz w:val="28"/>
          <w:szCs w:val="28"/>
        </w:rPr>
      </w:pPr>
      <w:r w:rsidRPr="00176D98">
        <w:rPr>
          <w:rFonts w:ascii="Times New Roman" w:hAnsi="Times New Roman" w:cs="Times New Roman"/>
          <w:sz w:val="28"/>
          <w:szCs w:val="28"/>
        </w:rPr>
        <w:t>- каждый человек имеет право на общение и на то, чтобы быть услышанным</w:t>
      </w:r>
    </w:p>
    <w:p w:rsidR="00474093" w:rsidRPr="00176D98" w:rsidRDefault="00474093" w:rsidP="0055096E">
      <w:pPr>
        <w:jc w:val="both"/>
        <w:rPr>
          <w:rFonts w:ascii="Times New Roman" w:hAnsi="Times New Roman" w:cs="Times New Roman"/>
          <w:sz w:val="28"/>
          <w:szCs w:val="28"/>
        </w:rPr>
      </w:pPr>
      <w:r w:rsidRPr="00176D98">
        <w:rPr>
          <w:rFonts w:ascii="Times New Roman" w:hAnsi="Times New Roman" w:cs="Times New Roman"/>
          <w:sz w:val="28"/>
          <w:szCs w:val="28"/>
        </w:rPr>
        <w:t>- все люди нуждаются друг в друге</w:t>
      </w:r>
    </w:p>
    <w:p w:rsidR="00474093" w:rsidRPr="00176D98" w:rsidRDefault="00474093" w:rsidP="0055096E">
      <w:pPr>
        <w:jc w:val="both"/>
        <w:rPr>
          <w:rFonts w:ascii="Times New Roman" w:hAnsi="Times New Roman" w:cs="Times New Roman"/>
          <w:sz w:val="28"/>
          <w:szCs w:val="28"/>
        </w:rPr>
      </w:pPr>
      <w:r w:rsidRPr="00176D98">
        <w:rPr>
          <w:rFonts w:ascii="Times New Roman" w:hAnsi="Times New Roman" w:cs="Times New Roman"/>
          <w:sz w:val="28"/>
          <w:szCs w:val="28"/>
        </w:rPr>
        <w:t>- подлинное образование может осуществляться только в контексте реальных взаимоотношений</w:t>
      </w:r>
    </w:p>
    <w:p w:rsidR="00474093" w:rsidRPr="00176D98" w:rsidRDefault="00474093" w:rsidP="0055096E">
      <w:pPr>
        <w:jc w:val="both"/>
        <w:rPr>
          <w:rFonts w:ascii="Times New Roman" w:hAnsi="Times New Roman" w:cs="Times New Roman"/>
          <w:sz w:val="28"/>
          <w:szCs w:val="28"/>
        </w:rPr>
      </w:pPr>
      <w:r w:rsidRPr="00176D98">
        <w:rPr>
          <w:rFonts w:ascii="Times New Roman" w:hAnsi="Times New Roman" w:cs="Times New Roman"/>
          <w:sz w:val="28"/>
          <w:szCs w:val="28"/>
        </w:rPr>
        <w:t>-все люди нуждаются в поддержке и дружбе ровесников</w:t>
      </w:r>
    </w:p>
    <w:p w:rsidR="00474093" w:rsidRPr="00176D98" w:rsidRDefault="00474093" w:rsidP="0055096E">
      <w:pPr>
        <w:jc w:val="both"/>
        <w:rPr>
          <w:rFonts w:ascii="Times New Roman" w:hAnsi="Times New Roman" w:cs="Times New Roman"/>
          <w:sz w:val="28"/>
          <w:szCs w:val="28"/>
        </w:rPr>
      </w:pPr>
      <w:r w:rsidRPr="00176D98">
        <w:rPr>
          <w:rFonts w:ascii="Times New Roman" w:hAnsi="Times New Roman" w:cs="Times New Roman"/>
          <w:sz w:val="28"/>
          <w:szCs w:val="28"/>
        </w:rPr>
        <w:t>- для всех обучающихся достижение прогресса скорее может быть в том, что они могут делать, чем в том, чего не могут</w:t>
      </w:r>
    </w:p>
    <w:p w:rsidR="00474093" w:rsidRPr="00176D98" w:rsidRDefault="00474093" w:rsidP="0055096E">
      <w:pPr>
        <w:jc w:val="both"/>
        <w:rPr>
          <w:rFonts w:ascii="Times New Roman" w:hAnsi="Times New Roman" w:cs="Times New Roman"/>
          <w:sz w:val="28"/>
          <w:szCs w:val="28"/>
        </w:rPr>
      </w:pPr>
      <w:r w:rsidRPr="00176D98">
        <w:rPr>
          <w:rFonts w:ascii="Times New Roman" w:hAnsi="Times New Roman" w:cs="Times New Roman"/>
          <w:sz w:val="28"/>
          <w:szCs w:val="28"/>
        </w:rPr>
        <w:t>- Разнообразие усиливает все стороны человека.</w:t>
      </w:r>
    </w:p>
    <w:p w:rsidR="00474093" w:rsidRDefault="00474093" w:rsidP="005509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вывод можно сделать, на чем основаны эти принципы?</w:t>
      </w:r>
    </w:p>
    <w:p w:rsidR="00474093" w:rsidRPr="00C30987" w:rsidRDefault="00474093" w:rsidP="005509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совершенно верно. Эти принципы основаны на милосердии, доброте и человечности. Я бы сказала</w:t>
      </w:r>
      <w:r w:rsidR="005509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5509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человечности.</w:t>
      </w:r>
    </w:p>
    <w:p w:rsidR="00C30987" w:rsidRPr="00EF4686" w:rsidRDefault="00EF4686" w:rsidP="0055096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4686">
        <w:rPr>
          <w:rFonts w:ascii="Times New Roman" w:hAnsi="Times New Roman" w:cs="Times New Roman"/>
          <w:b/>
          <w:i/>
          <w:sz w:val="28"/>
          <w:szCs w:val="28"/>
        </w:rPr>
        <w:t>Что же такое доброта?</w:t>
      </w:r>
    </w:p>
    <w:p w:rsidR="00C30987" w:rsidRDefault="00EF4686" w:rsidP="0055096E">
      <w:pPr>
        <w:jc w:val="both"/>
        <w:rPr>
          <w:rFonts w:ascii="Times New Roman" w:hAnsi="Times New Roman" w:cs="Times New Roman"/>
          <w:sz w:val="28"/>
          <w:szCs w:val="28"/>
        </w:rPr>
      </w:pPr>
      <w:r w:rsidRPr="00EF4686">
        <w:rPr>
          <w:rFonts w:ascii="Times New Roman" w:hAnsi="Times New Roman" w:cs="Times New Roman"/>
          <w:sz w:val="28"/>
          <w:szCs w:val="28"/>
        </w:rPr>
        <w:t>Ответы родителей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F4686" w:rsidRDefault="00EF4686" w:rsidP="005509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детей:</w:t>
      </w:r>
    </w:p>
    <w:p w:rsidR="00EF4686" w:rsidRDefault="00EF4686" w:rsidP="005509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Доброта-это отзывчивость, душевное расположение к людям, стремление делать добро другим.</w:t>
      </w:r>
    </w:p>
    <w:p w:rsidR="00EF4686" w:rsidRPr="00EF4686" w:rsidRDefault="0055096E" w:rsidP="005509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Мне хотелось бы проци</w:t>
      </w:r>
      <w:r w:rsidR="00EF4686">
        <w:rPr>
          <w:rFonts w:ascii="Times New Roman" w:hAnsi="Times New Roman" w:cs="Times New Roman"/>
          <w:sz w:val="28"/>
          <w:szCs w:val="28"/>
        </w:rPr>
        <w:t>тировать слова Марка Твена:</w:t>
      </w:r>
    </w:p>
    <w:p w:rsidR="00EF4686" w:rsidRDefault="00DB213F" w:rsidP="0055096E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B213F">
        <w:rPr>
          <w:rFonts w:ascii="Times New Roman" w:hAnsi="Times New Roman" w:cs="Times New Roman"/>
          <w:color w:val="FF0000"/>
          <w:sz w:val="28"/>
          <w:szCs w:val="28"/>
        </w:rPr>
        <w:t>« Доброта, это то, что может увидеть слепой и услышать глухой!</w:t>
      </w:r>
      <w:r w:rsidR="00EF4686">
        <w:rPr>
          <w:rFonts w:ascii="Times New Roman" w:hAnsi="Times New Roman" w:cs="Times New Roman"/>
          <w:color w:val="FF0000"/>
          <w:sz w:val="28"/>
          <w:szCs w:val="28"/>
        </w:rPr>
        <w:t>»</w:t>
      </w:r>
    </w:p>
    <w:p w:rsidR="00702E20" w:rsidRPr="00EF4686" w:rsidRDefault="0055096E" w:rsidP="0055096E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02E20">
        <w:rPr>
          <w:rFonts w:ascii="Times New Roman" w:hAnsi="Times New Roman" w:cs="Times New Roman"/>
          <w:sz w:val="28"/>
          <w:szCs w:val="28"/>
        </w:rPr>
        <w:t>В Европе и США «</w:t>
      </w:r>
      <w:r w:rsidR="00DB213F">
        <w:rPr>
          <w:rFonts w:ascii="Times New Roman" w:hAnsi="Times New Roman" w:cs="Times New Roman"/>
          <w:sz w:val="28"/>
          <w:szCs w:val="28"/>
        </w:rPr>
        <w:t xml:space="preserve"> особенные» </w:t>
      </w:r>
      <w:r w:rsidR="00702E20">
        <w:rPr>
          <w:rFonts w:ascii="Times New Roman" w:hAnsi="Times New Roman" w:cs="Times New Roman"/>
          <w:sz w:val="28"/>
          <w:szCs w:val="28"/>
        </w:rPr>
        <w:t xml:space="preserve">дети ни у кого не вызывают удивления, там вопрос с социализацией инвалидов решен давно. </w:t>
      </w:r>
      <w:r w:rsidR="00DB213F">
        <w:rPr>
          <w:rFonts w:ascii="Times New Roman" w:hAnsi="Times New Roman" w:cs="Times New Roman"/>
          <w:sz w:val="28"/>
          <w:szCs w:val="28"/>
        </w:rPr>
        <w:t xml:space="preserve">Дети </w:t>
      </w:r>
      <w:r w:rsidR="00702E20">
        <w:rPr>
          <w:rFonts w:ascii="Times New Roman" w:hAnsi="Times New Roman" w:cs="Times New Roman"/>
          <w:sz w:val="28"/>
          <w:szCs w:val="28"/>
        </w:rPr>
        <w:t>с синдромом Дауна, ДЦП и другими серьезными заболеваниями посещают</w:t>
      </w:r>
      <w:r w:rsidR="00F8756C">
        <w:rPr>
          <w:rFonts w:ascii="Times New Roman" w:hAnsi="Times New Roman" w:cs="Times New Roman"/>
          <w:sz w:val="28"/>
          <w:szCs w:val="28"/>
        </w:rPr>
        <w:t xml:space="preserve"> школы, </w:t>
      </w:r>
      <w:r w:rsidR="00702E20">
        <w:rPr>
          <w:rFonts w:ascii="Times New Roman" w:hAnsi="Times New Roman" w:cs="Times New Roman"/>
          <w:sz w:val="28"/>
          <w:szCs w:val="28"/>
        </w:rPr>
        <w:t xml:space="preserve"> музеи, театры, </w:t>
      </w:r>
      <w:r w:rsidR="00F8756C">
        <w:rPr>
          <w:rFonts w:ascii="Times New Roman" w:hAnsi="Times New Roman" w:cs="Times New Roman"/>
          <w:sz w:val="28"/>
          <w:szCs w:val="28"/>
        </w:rPr>
        <w:t>гуляют во дворе</w:t>
      </w:r>
      <w:r w:rsidR="00702E20">
        <w:rPr>
          <w:rFonts w:ascii="Times New Roman" w:hAnsi="Times New Roman" w:cs="Times New Roman"/>
          <w:sz w:val="28"/>
          <w:szCs w:val="28"/>
        </w:rPr>
        <w:t xml:space="preserve">, наравне со </w:t>
      </w:r>
      <w:r w:rsidR="00F8756C">
        <w:rPr>
          <w:rFonts w:ascii="Times New Roman" w:hAnsi="Times New Roman" w:cs="Times New Roman"/>
          <w:sz w:val="28"/>
          <w:szCs w:val="28"/>
        </w:rPr>
        <w:t xml:space="preserve">своими сверстниками. </w:t>
      </w:r>
      <w:proofErr w:type="gramStart"/>
      <w:r w:rsidR="00DB213F">
        <w:rPr>
          <w:rFonts w:ascii="Times New Roman" w:hAnsi="Times New Roman" w:cs="Times New Roman"/>
          <w:sz w:val="28"/>
          <w:szCs w:val="28"/>
        </w:rPr>
        <w:t xml:space="preserve">На них  </w:t>
      </w:r>
      <w:r w:rsidR="00F8756C">
        <w:rPr>
          <w:rFonts w:ascii="Times New Roman" w:hAnsi="Times New Roman" w:cs="Times New Roman"/>
          <w:sz w:val="28"/>
          <w:szCs w:val="28"/>
        </w:rPr>
        <w:t>никто не показывает пальцем, их никто не боится, над ними не смеются, они считаются такими же людьми, как и все, остальные.</w:t>
      </w:r>
      <w:proofErr w:type="gramEnd"/>
    </w:p>
    <w:p w:rsidR="0055096E" w:rsidRDefault="00F8756C" w:rsidP="0055096E">
      <w:pPr>
        <w:jc w:val="both"/>
        <w:rPr>
          <w:rFonts w:ascii="Times New Roman" w:hAnsi="Times New Roman" w:cs="Times New Roman"/>
          <w:sz w:val="28"/>
          <w:szCs w:val="28"/>
        </w:rPr>
      </w:pPr>
      <w:r w:rsidRPr="00DB213F">
        <w:rPr>
          <w:rFonts w:ascii="Times New Roman" w:hAnsi="Times New Roman" w:cs="Times New Roman"/>
          <w:b/>
          <w:sz w:val="28"/>
          <w:szCs w:val="28"/>
        </w:rPr>
        <w:t>Все начинается с семьи</w:t>
      </w:r>
      <w:r>
        <w:rPr>
          <w:rFonts w:ascii="Times New Roman" w:hAnsi="Times New Roman" w:cs="Times New Roman"/>
          <w:sz w:val="28"/>
          <w:szCs w:val="28"/>
        </w:rPr>
        <w:t xml:space="preserve">. Почему же у нас все иначе? Неужели мы злее и бесчувственнее людей, живущих в других странах? Нет, просто в России, к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сожалению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сих пор не сформирована культура общения, с « не такими, как все»… И привить ее подрастающему поколению россиян, можем только мы, родители.</w:t>
      </w:r>
      <w:r w:rsidR="00DB213F">
        <w:rPr>
          <w:rFonts w:ascii="Times New Roman" w:hAnsi="Times New Roman" w:cs="Times New Roman"/>
          <w:sz w:val="28"/>
          <w:szCs w:val="28"/>
        </w:rPr>
        <w:t xml:space="preserve"> Но, с чего начать? </w:t>
      </w:r>
    </w:p>
    <w:p w:rsidR="00F8756C" w:rsidRPr="00DB213F" w:rsidRDefault="00DB213F" w:rsidP="0055096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13F">
        <w:rPr>
          <w:rFonts w:ascii="Times New Roman" w:hAnsi="Times New Roman" w:cs="Times New Roman"/>
          <w:b/>
          <w:sz w:val="28"/>
          <w:szCs w:val="28"/>
        </w:rPr>
        <w:t xml:space="preserve">Вот, </w:t>
      </w:r>
      <w:r w:rsidR="00F8756C" w:rsidRPr="00DB213F">
        <w:rPr>
          <w:rFonts w:ascii="Times New Roman" w:hAnsi="Times New Roman" w:cs="Times New Roman"/>
          <w:b/>
          <w:sz w:val="28"/>
          <w:szCs w:val="28"/>
        </w:rPr>
        <w:t>что советуют психологи</w:t>
      </w:r>
      <w:r w:rsidRPr="00DB213F">
        <w:rPr>
          <w:rFonts w:ascii="Times New Roman" w:hAnsi="Times New Roman" w:cs="Times New Roman"/>
          <w:b/>
          <w:sz w:val="28"/>
          <w:szCs w:val="28"/>
        </w:rPr>
        <w:t>:</w:t>
      </w:r>
    </w:p>
    <w:p w:rsidR="00F8756C" w:rsidRPr="00DB213F" w:rsidRDefault="00F8756C" w:rsidP="0055096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213F">
        <w:rPr>
          <w:rFonts w:ascii="Times New Roman" w:hAnsi="Times New Roman" w:cs="Times New Roman"/>
          <w:b/>
          <w:i/>
          <w:sz w:val="28"/>
          <w:szCs w:val="28"/>
        </w:rPr>
        <w:t xml:space="preserve">Действуй без спешки. </w:t>
      </w:r>
    </w:p>
    <w:p w:rsidR="00F8756C" w:rsidRDefault="00F8756C" w:rsidP="00550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Самое главное для себя принять решение: « Я буду воспитывать в своем ребенке адекватное отношение к «особенным»  людями буду расти и развиваться в этом направлении вместе с ним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озможно</w:t>
      </w:r>
      <w:r w:rsidR="00A400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будет не очень просто, но я справлюсь,ведь моя материнская задача, заложить в нем,основы милосердия и сострадания.</w:t>
      </w:r>
      <w:r w:rsidR="00DB213F">
        <w:rPr>
          <w:rFonts w:ascii="Times New Roman" w:hAnsi="Times New Roman" w:cs="Times New Roman"/>
          <w:sz w:val="28"/>
          <w:szCs w:val="28"/>
        </w:rPr>
        <w:t xml:space="preserve"> Когда </w:t>
      </w:r>
      <w:r w:rsidR="00C40A21">
        <w:rPr>
          <w:rFonts w:ascii="Times New Roman" w:hAnsi="Times New Roman" w:cs="Times New Roman"/>
          <w:sz w:val="28"/>
          <w:szCs w:val="28"/>
        </w:rPr>
        <w:t>почу</w:t>
      </w:r>
      <w:r w:rsidR="00DB213F">
        <w:rPr>
          <w:rFonts w:ascii="Times New Roman" w:hAnsi="Times New Roman" w:cs="Times New Roman"/>
          <w:sz w:val="28"/>
          <w:szCs w:val="28"/>
        </w:rPr>
        <w:t>вст</w:t>
      </w:r>
      <w:r w:rsidR="00C40A21">
        <w:rPr>
          <w:rFonts w:ascii="Times New Roman" w:hAnsi="Times New Roman" w:cs="Times New Roman"/>
          <w:sz w:val="28"/>
          <w:szCs w:val="28"/>
        </w:rPr>
        <w:t>вуешь, что готова,т.е. понимаешь</w:t>
      </w:r>
      <w:r w:rsidR="00A4009F">
        <w:rPr>
          <w:rFonts w:ascii="Times New Roman" w:hAnsi="Times New Roman" w:cs="Times New Roman"/>
          <w:sz w:val="28"/>
          <w:szCs w:val="28"/>
        </w:rPr>
        <w:t>,</w:t>
      </w:r>
      <w:r w:rsidR="00C40A21">
        <w:rPr>
          <w:rFonts w:ascii="Times New Roman" w:hAnsi="Times New Roman" w:cs="Times New Roman"/>
          <w:sz w:val="28"/>
          <w:szCs w:val="28"/>
        </w:rPr>
        <w:t xml:space="preserve"> зачем и для чего ты это делаешь, приступай к действиям.</w:t>
      </w:r>
    </w:p>
    <w:p w:rsidR="00C40A21" w:rsidRPr="00DB213F" w:rsidRDefault="00C40A21" w:rsidP="0055096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213F">
        <w:rPr>
          <w:rFonts w:ascii="Times New Roman" w:hAnsi="Times New Roman" w:cs="Times New Roman"/>
          <w:b/>
          <w:i/>
          <w:sz w:val="28"/>
          <w:szCs w:val="28"/>
        </w:rPr>
        <w:t>Начни беседу с ребенком об « особых» людях о том, что их не стоит боят</w:t>
      </w:r>
      <w:r w:rsidR="00DB213F">
        <w:rPr>
          <w:rFonts w:ascii="Times New Roman" w:hAnsi="Times New Roman" w:cs="Times New Roman"/>
          <w:b/>
          <w:i/>
          <w:sz w:val="28"/>
          <w:szCs w:val="28"/>
        </w:rPr>
        <w:t>ь</w:t>
      </w:r>
      <w:r w:rsidRPr="00DB213F">
        <w:rPr>
          <w:rFonts w:ascii="Times New Roman" w:hAnsi="Times New Roman" w:cs="Times New Roman"/>
          <w:b/>
          <w:i/>
          <w:sz w:val="28"/>
          <w:szCs w:val="28"/>
        </w:rPr>
        <w:t>ся.</w:t>
      </w:r>
    </w:p>
    <w:p w:rsidR="00C40A21" w:rsidRDefault="00C40A21" w:rsidP="00550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отличия они такие же обычные люди,просто в силу обстоятельств им нужно больше внимания и деликатности,в общении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апример, решив с ним поиграть , нужно выбирать доступные игры.</w:t>
      </w:r>
    </w:p>
    <w:p w:rsidR="00C40A21" w:rsidRDefault="00C40A21" w:rsidP="00550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 сыну или дочке, как следует себя вести, при виде ребенка с заболеванием.</w:t>
      </w:r>
      <w:r w:rsidR="005509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Напри</w:t>
      </w:r>
      <w:r w:rsidR="0055096E">
        <w:rPr>
          <w:rFonts w:ascii="Times New Roman" w:hAnsi="Times New Roman" w:cs="Times New Roman"/>
          <w:sz w:val="28"/>
          <w:szCs w:val="28"/>
        </w:rPr>
        <w:t>мер, невежливо разглядывать его</w:t>
      </w:r>
      <w:r>
        <w:rPr>
          <w:rFonts w:ascii="Times New Roman" w:hAnsi="Times New Roman" w:cs="Times New Roman"/>
          <w:sz w:val="28"/>
          <w:szCs w:val="28"/>
        </w:rPr>
        <w:t>, и тем более показывать пальцем.</w:t>
      </w:r>
      <w:r w:rsidR="005509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готов подойт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просто не обращай внимания!</w:t>
      </w:r>
    </w:p>
    <w:p w:rsidR="00C40A21" w:rsidRDefault="00C40A21" w:rsidP="0055096E">
      <w:pPr>
        <w:jc w:val="both"/>
        <w:rPr>
          <w:rFonts w:ascii="Times New Roman" w:hAnsi="Times New Roman" w:cs="Times New Roman"/>
          <w:sz w:val="28"/>
          <w:szCs w:val="28"/>
        </w:rPr>
      </w:pPr>
      <w:r w:rsidRPr="00A4009F">
        <w:rPr>
          <w:rFonts w:ascii="Times New Roman" w:hAnsi="Times New Roman" w:cs="Times New Roman"/>
          <w:b/>
          <w:i/>
          <w:sz w:val="28"/>
          <w:szCs w:val="28"/>
        </w:rPr>
        <w:t>Познакомься с семьей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4009F">
        <w:rPr>
          <w:rFonts w:ascii="Times New Roman" w:hAnsi="Times New Roman" w:cs="Times New Roman"/>
          <w:b/>
          <w:i/>
          <w:sz w:val="28"/>
          <w:szCs w:val="28"/>
        </w:rPr>
        <w:t>где растет ребенок инвалид</w:t>
      </w:r>
      <w:r>
        <w:rPr>
          <w:rFonts w:ascii="Times New Roman" w:hAnsi="Times New Roman" w:cs="Times New Roman"/>
          <w:sz w:val="28"/>
          <w:szCs w:val="28"/>
        </w:rPr>
        <w:t>,</w:t>
      </w:r>
      <w:r w:rsidR="005509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чтобы дети могли общаться. Подобный опыт пойдет  Вашему ребенку на пользу: он научится видеть и понимать трудности другого</w:t>
      </w:r>
      <w:r w:rsidR="00DB213F">
        <w:rPr>
          <w:rFonts w:ascii="Times New Roman" w:hAnsi="Times New Roman" w:cs="Times New Roman"/>
          <w:sz w:val="28"/>
          <w:szCs w:val="28"/>
        </w:rPr>
        <w:t>,</w:t>
      </w:r>
      <w:r w:rsidR="0055096E">
        <w:rPr>
          <w:rFonts w:ascii="Times New Roman" w:hAnsi="Times New Roman" w:cs="Times New Roman"/>
          <w:sz w:val="28"/>
          <w:szCs w:val="28"/>
        </w:rPr>
        <w:t xml:space="preserve"> </w:t>
      </w:r>
      <w:r w:rsidR="00DB213F">
        <w:rPr>
          <w:rFonts w:ascii="Times New Roman" w:hAnsi="Times New Roman" w:cs="Times New Roman"/>
          <w:sz w:val="28"/>
          <w:szCs w:val="28"/>
        </w:rPr>
        <w:t>а</w:t>
      </w:r>
      <w:r w:rsidR="005509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 уже никогда не обидит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инвалида ни словом, ни жестом. Правда, нет ничего сложного? А ведь так, мы можем изменить ситуацию вокруг, сделать наш мир добрее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 w:rsidR="0055096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5096E">
        <w:rPr>
          <w:rFonts w:ascii="Times New Roman" w:hAnsi="Times New Roman" w:cs="Times New Roman"/>
          <w:sz w:val="28"/>
          <w:szCs w:val="28"/>
        </w:rPr>
        <w:t>едь всем известна старая</w:t>
      </w:r>
      <w:r w:rsidR="00A4009F">
        <w:rPr>
          <w:rFonts w:ascii="Times New Roman" w:hAnsi="Times New Roman" w:cs="Times New Roman"/>
          <w:sz w:val="28"/>
          <w:szCs w:val="28"/>
        </w:rPr>
        <w:t xml:space="preserve">, мудрая пословица и вода точит камень. </w:t>
      </w:r>
    </w:p>
    <w:p w:rsidR="0055096E" w:rsidRDefault="0055096E" w:rsidP="005509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096E" w:rsidRDefault="0055096E" w:rsidP="005509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096E" w:rsidRDefault="0055096E" w:rsidP="005509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009F" w:rsidRDefault="00A4009F" w:rsidP="005509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сейчас я приглашаю Вас поуча</w:t>
      </w:r>
      <w:r w:rsidR="0055096E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5096E">
        <w:rPr>
          <w:rFonts w:ascii="Times New Roman" w:hAnsi="Times New Roman" w:cs="Times New Roman"/>
          <w:sz w:val="28"/>
          <w:szCs w:val="28"/>
        </w:rPr>
        <w:t>овать в тренинге «</w:t>
      </w:r>
      <w:r>
        <w:rPr>
          <w:rFonts w:ascii="Times New Roman" w:hAnsi="Times New Roman" w:cs="Times New Roman"/>
          <w:sz w:val="28"/>
          <w:szCs w:val="28"/>
        </w:rPr>
        <w:t xml:space="preserve">Старт равных возможностей» </w:t>
      </w:r>
    </w:p>
    <w:p w:rsidR="00A4009F" w:rsidRDefault="0055096E" w:rsidP="005509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09F">
        <w:rPr>
          <w:rFonts w:ascii="Times New Roman" w:hAnsi="Times New Roman" w:cs="Times New Roman"/>
          <w:sz w:val="28"/>
          <w:szCs w:val="28"/>
        </w:rPr>
        <w:t xml:space="preserve">Нам с Вами нужно рассчитаться на первый, второй, третий, четвертый. </w:t>
      </w:r>
      <w:r w:rsidR="00A4009F" w:rsidRPr="0055096E">
        <w:rPr>
          <w:rFonts w:ascii="Times New Roman" w:hAnsi="Times New Roman" w:cs="Times New Roman"/>
          <w:b/>
          <w:sz w:val="28"/>
          <w:szCs w:val="28"/>
        </w:rPr>
        <w:t>Первые номера</w:t>
      </w:r>
      <w:r w:rsidRPr="005509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009F">
        <w:rPr>
          <w:rFonts w:ascii="Times New Roman" w:hAnsi="Times New Roman" w:cs="Times New Roman"/>
          <w:sz w:val="28"/>
          <w:szCs w:val="28"/>
        </w:rPr>
        <w:t xml:space="preserve">- не могут пользоваться руками, </w:t>
      </w:r>
      <w:r w:rsidR="00A4009F" w:rsidRPr="0055096E">
        <w:rPr>
          <w:rFonts w:ascii="Times New Roman" w:hAnsi="Times New Roman" w:cs="Times New Roman"/>
          <w:b/>
          <w:sz w:val="28"/>
          <w:szCs w:val="28"/>
        </w:rPr>
        <w:t>вторые номера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009F">
        <w:rPr>
          <w:rFonts w:ascii="Times New Roman" w:hAnsi="Times New Roman" w:cs="Times New Roman"/>
          <w:sz w:val="28"/>
          <w:szCs w:val="28"/>
        </w:rPr>
        <w:t xml:space="preserve">- не могут пользоваться ногами, </w:t>
      </w:r>
      <w:r w:rsidR="00A4009F" w:rsidRPr="0055096E">
        <w:rPr>
          <w:rFonts w:ascii="Times New Roman" w:hAnsi="Times New Roman" w:cs="Times New Roman"/>
          <w:b/>
          <w:sz w:val="28"/>
          <w:szCs w:val="28"/>
        </w:rPr>
        <w:t>третьи номера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009F">
        <w:rPr>
          <w:rFonts w:ascii="Times New Roman" w:hAnsi="Times New Roman" w:cs="Times New Roman"/>
          <w:sz w:val="28"/>
          <w:szCs w:val="28"/>
        </w:rPr>
        <w:t xml:space="preserve">- не могут пользоваться глазами, </w:t>
      </w:r>
      <w:r w:rsidR="00A4009F" w:rsidRPr="0055096E">
        <w:rPr>
          <w:rFonts w:ascii="Times New Roman" w:hAnsi="Times New Roman" w:cs="Times New Roman"/>
          <w:b/>
          <w:sz w:val="28"/>
          <w:szCs w:val="28"/>
        </w:rPr>
        <w:t>четвертые</w:t>
      </w:r>
      <w:r w:rsidR="00A4009F">
        <w:rPr>
          <w:rFonts w:ascii="Times New Roman" w:hAnsi="Times New Roman" w:cs="Times New Roman"/>
          <w:sz w:val="28"/>
          <w:szCs w:val="28"/>
        </w:rPr>
        <w:t xml:space="preserve"> могут пользоваться всем. Будет три задания. При выполнении задания настоятельная  просьба  соблюдать правила, т</w:t>
      </w:r>
      <w:proofErr w:type="gramStart"/>
      <w:r w:rsidR="00A4009F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="00A4009F">
        <w:rPr>
          <w:rFonts w:ascii="Times New Roman" w:hAnsi="Times New Roman" w:cs="Times New Roman"/>
          <w:sz w:val="28"/>
          <w:szCs w:val="28"/>
        </w:rPr>
        <w:t xml:space="preserve"> выполнять задание в соответствии с инструкцией. При правильно выполненном задании насчитывается 5 баллов, при нарушении вычитается 5 баллов. При не выполненном задании баллы насчитываться не будут.</w:t>
      </w:r>
      <w:r w:rsidR="008051A8">
        <w:rPr>
          <w:rFonts w:ascii="Times New Roman" w:hAnsi="Times New Roman" w:cs="Times New Roman"/>
          <w:sz w:val="28"/>
          <w:szCs w:val="28"/>
        </w:rPr>
        <w:t xml:space="preserve"> Соответственно, победителем стает участник, набравший максимальное количество баллов. И получает приз за первое место, затем за второе и за третье.</w:t>
      </w:r>
    </w:p>
    <w:p w:rsidR="008051A8" w:rsidRDefault="008051A8" w:rsidP="0055096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51A8">
        <w:rPr>
          <w:rFonts w:ascii="Times New Roman" w:hAnsi="Times New Roman" w:cs="Times New Roman"/>
          <w:b/>
          <w:i/>
          <w:sz w:val="28"/>
          <w:szCs w:val="28"/>
        </w:rPr>
        <w:t>Ход тренинга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5096E" w:rsidRDefault="008051A8" w:rsidP="0055096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Первое задание: испытуемые переступают с листа на листок.</w:t>
      </w:r>
      <w:r w:rsidR="0055096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051A8" w:rsidRDefault="0055096E" w:rsidP="0055096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Оценка</w:t>
      </w:r>
      <w:r w:rsidR="0031467D">
        <w:rPr>
          <w:rFonts w:ascii="Times New Roman" w:hAnsi="Times New Roman" w:cs="Times New Roman"/>
          <w:b/>
          <w:i/>
          <w:sz w:val="28"/>
          <w:szCs w:val="28"/>
        </w:rPr>
        <w:t>: 5 баллов</w:t>
      </w:r>
    </w:p>
    <w:p w:rsidR="0055096E" w:rsidRDefault="0055096E" w:rsidP="0055096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051A8" w:rsidRDefault="008051A8" w:rsidP="0055096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Второе задание</w:t>
      </w:r>
      <w:r w:rsidR="0031467D">
        <w:rPr>
          <w:rFonts w:ascii="Times New Roman" w:hAnsi="Times New Roman" w:cs="Times New Roman"/>
          <w:b/>
          <w:i/>
          <w:sz w:val="28"/>
          <w:szCs w:val="28"/>
        </w:rPr>
        <w:t>: Сортируют белую фасоль от темной. Нужно собрать белую фасоль. За каждую  белую фасоль  по 5 баллов.</w:t>
      </w:r>
    </w:p>
    <w:p w:rsidR="0055096E" w:rsidRDefault="0055096E" w:rsidP="0055096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1467D" w:rsidRDefault="0031467D" w:rsidP="0055096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Третье задание: Нарисуй дом. Рисунок должен быть выполнен с максимальной точностью. 5 баллов.</w:t>
      </w:r>
    </w:p>
    <w:p w:rsidR="0031467D" w:rsidRDefault="0031467D" w:rsidP="0055096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 окончании игры просчитываются баллы, выявляются победители. Награждение.</w:t>
      </w:r>
    </w:p>
    <w:p w:rsidR="008051A8" w:rsidRDefault="008051A8" w:rsidP="005509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его окончании  каждый участник делится впечатлением. Какие эмоции он испытал, каким было его настроение, что то изменилось в его взглядах по отношению к людям с ОВЗ и инвалидам.</w:t>
      </w:r>
    </w:p>
    <w:p w:rsidR="0055096E" w:rsidRDefault="008051A8" w:rsidP="0055096E">
      <w:pPr>
        <w:jc w:val="both"/>
        <w:rPr>
          <w:rFonts w:ascii="Times New Roman" w:hAnsi="Times New Roman" w:cs="Times New Roman"/>
          <w:sz w:val="28"/>
          <w:szCs w:val="28"/>
        </w:rPr>
      </w:pPr>
      <w:r w:rsidRPr="008051A8">
        <w:rPr>
          <w:rFonts w:ascii="Times New Roman" w:hAnsi="Times New Roman" w:cs="Times New Roman"/>
          <w:b/>
          <w:i/>
          <w:sz w:val="28"/>
          <w:szCs w:val="28"/>
        </w:rPr>
        <w:t>Вопрос для обсуждения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1112B">
        <w:rPr>
          <w:rFonts w:ascii="Times New Roman" w:hAnsi="Times New Roman" w:cs="Times New Roman"/>
          <w:sz w:val="28"/>
          <w:szCs w:val="28"/>
        </w:rPr>
        <w:t xml:space="preserve">Как Вы считаете, действительно ли </w:t>
      </w:r>
      <w:bookmarkStart w:id="0" w:name="_GoBack"/>
      <w:bookmarkEnd w:id="0"/>
      <w:r w:rsidR="0001112B">
        <w:rPr>
          <w:rFonts w:ascii="Times New Roman" w:hAnsi="Times New Roman" w:cs="Times New Roman"/>
          <w:sz w:val="28"/>
          <w:szCs w:val="28"/>
        </w:rPr>
        <w:t>нужен старт равных возможностей?»</w:t>
      </w:r>
    </w:p>
    <w:p w:rsidR="0031467D" w:rsidRPr="0055096E" w:rsidRDefault="0031467D" w:rsidP="0055096E">
      <w:pPr>
        <w:jc w:val="center"/>
        <w:rPr>
          <w:rFonts w:ascii="Times New Roman" w:hAnsi="Times New Roman" w:cs="Times New Roman"/>
          <w:sz w:val="28"/>
          <w:szCs w:val="28"/>
        </w:rPr>
      </w:pPr>
      <w:r w:rsidRPr="0031467D">
        <w:rPr>
          <w:rFonts w:ascii="Times New Roman" w:hAnsi="Times New Roman" w:cs="Times New Roman"/>
          <w:b/>
          <w:i/>
          <w:sz w:val="28"/>
          <w:szCs w:val="28"/>
        </w:rPr>
        <w:t>Спасибо за внимание!</w:t>
      </w:r>
    </w:p>
    <w:sectPr w:rsidR="0031467D" w:rsidRPr="0055096E" w:rsidSect="005509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6152"/>
    <w:rsid w:val="0001112B"/>
    <w:rsid w:val="000C6152"/>
    <w:rsid w:val="0031467D"/>
    <w:rsid w:val="00474093"/>
    <w:rsid w:val="0055096E"/>
    <w:rsid w:val="006625A3"/>
    <w:rsid w:val="00702E20"/>
    <w:rsid w:val="007D4243"/>
    <w:rsid w:val="007E1FCD"/>
    <w:rsid w:val="008051A8"/>
    <w:rsid w:val="00864C8C"/>
    <w:rsid w:val="00A4009F"/>
    <w:rsid w:val="00BF7E35"/>
    <w:rsid w:val="00C30987"/>
    <w:rsid w:val="00C40A21"/>
    <w:rsid w:val="00DB213F"/>
    <w:rsid w:val="00EF4686"/>
    <w:rsid w:val="00F87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2021-10-07T22:33:00Z</dcterms:created>
  <dcterms:modified xsi:type="dcterms:W3CDTF">2021-10-07T22:33:00Z</dcterms:modified>
</cp:coreProperties>
</file>