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FC" w:rsidRDefault="008917FC" w:rsidP="008917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35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Pr="00433A35" w:rsidRDefault="008917FC" w:rsidP="00433A3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433A35">
        <w:rPr>
          <w:rFonts w:ascii="Times New Roman" w:hAnsi="Times New Roman" w:cs="Times New Roman"/>
          <w:b/>
          <w:sz w:val="32"/>
          <w:szCs w:val="32"/>
        </w:rPr>
        <w:t>«Развитие мелкой моторики рук»</w:t>
      </w: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433A3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2071C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proofErr w:type="gramStart"/>
      <w:r w:rsidR="0062071C">
        <w:rPr>
          <w:rFonts w:ascii="Times New Roman" w:hAnsi="Times New Roman" w:cs="Times New Roman"/>
          <w:b/>
          <w:sz w:val="28"/>
          <w:szCs w:val="28"/>
        </w:rPr>
        <w:t>Цыкало</w:t>
      </w:r>
      <w:proofErr w:type="gramEnd"/>
      <w:r w:rsidR="0062071C">
        <w:rPr>
          <w:rFonts w:ascii="Times New Roman" w:hAnsi="Times New Roman" w:cs="Times New Roman"/>
          <w:b/>
          <w:sz w:val="28"/>
          <w:szCs w:val="28"/>
        </w:rPr>
        <w:t xml:space="preserve"> М.А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воспитатель МАДОУ «Детский сад №18»</w:t>
      </w:r>
      <w:r w:rsidR="00433A35">
        <w:rPr>
          <w:rFonts w:ascii="Times New Roman" w:hAnsi="Times New Roman" w:cs="Times New Roman"/>
          <w:b/>
          <w:sz w:val="28"/>
          <w:szCs w:val="28"/>
        </w:rPr>
        <w:t>.</w:t>
      </w:r>
    </w:p>
    <w:p w:rsidR="008917FC" w:rsidRP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Г.Энгельс, Саратовская область</w:t>
      </w:r>
    </w:p>
    <w:p w:rsidR="008917FC" w:rsidRDefault="008917FC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1E1" w:rsidRPr="008917FC" w:rsidRDefault="00433A35" w:rsidP="00433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  <w:r w:rsidR="00C961E1" w:rsidRPr="008917FC">
        <w:rPr>
          <w:rFonts w:ascii="Times New Roman" w:hAnsi="Times New Roman" w:cs="Times New Roman"/>
          <w:b/>
          <w:sz w:val="28"/>
          <w:szCs w:val="28"/>
        </w:rPr>
        <w:t>«Развитие мелкой моторики рук»</w:t>
      </w:r>
    </w:p>
    <w:p w:rsidR="00EF73D8" w:rsidRPr="008917FC" w:rsidRDefault="005A6026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Сегодня каждый родитель понимает важность развития мелкой моторики рук для полноценного развития личности ребенка. </w:t>
      </w:r>
      <w:r w:rsidR="0051607D" w:rsidRPr="008917FC">
        <w:rPr>
          <w:rFonts w:ascii="Times New Roman" w:hAnsi="Times New Roman" w:cs="Times New Roman"/>
          <w:sz w:val="28"/>
          <w:szCs w:val="28"/>
        </w:rPr>
        <w:t>Для начала стоит отметить, что вообще моторика рук самым прямым образом развита с развитием речи.</w:t>
      </w:r>
      <w:r w:rsidR="00EF73D8" w:rsidRPr="008917FC">
        <w:rPr>
          <w:rFonts w:ascii="Times New Roman" w:hAnsi="Times New Roman" w:cs="Times New Roman"/>
          <w:sz w:val="28"/>
          <w:szCs w:val="28"/>
        </w:rPr>
        <w:t xml:space="preserve">      Развитие  навыков  мелкой  моторики  важно  еще  и  потому,  что  вся  дальнейшая      жизнь     ребенка     потребует     использования       точных,  координированных  движений  кистей  и  пальцев,  которые  необходимы,  чтобы   одеваться,   рисовать   и   писать,   а   также   выполнять   множество  разнообразных бытовых и учебных действий. </w:t>
      </w:r>
    </w:p>
    <w:p w:rsidR="00B272DF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Известный   педагог   В.А.   Сухомлинский   сказал:   «Ум   ребенка   –     на  кончиках    пальцев».   Это   выражение     определяет    точный    образ  развития  ребенка,   ведь   большое    количество    нервных    окончаний     содержится    на  поверхности ладони. Именно от рецепторов информация поступает в мозг, где  сопоставляется с данными зрительных, слуховых и обонятельных рецепторов.  А  исследование  предметов  окружения  дает  основу  развития  интеллекта  и  речи. </w:t>
      </w:r>
    </w:p>
    <w:p w:rsidR="00B272DF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Под  термином  мелкая  моторика  понимаются  координированные  движения  </w:t>
      </w:r>
    </w:p>
    <w:p w:rsidR="00B272DF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мелких  мышц  пальцев  и  кистей  рук. Развитие мелкой моторики зависит от скоординированных действий сразу нескольких систем – мышечной, нервной и костной. </w:t>
      </w:r>
    </w:p>
    <w:p w:rsidR="00B272DF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Развитие мелкой моторики у детей проходит постепенно, потому что это индивидуальный процесс и у каждого малыша он проходит своими темпами.</w:t>
      </w:r>
    </w:p>
    <w:p w:rsidR="00EF73D8" w:rsidRPr="008917FC" w:rsidRDefault="00B272DF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</w:t>
      </w:r>
      <w:r w:rsidR="00EF73D8" w:rsidRPr="008917FC">
        <w:rPr>
          <w:rFonts w:ascii="Times New Roman" w:hAnsi="Times New Roman" w:cs="Times New Roman"/>
          <w:sz w:val="28"/>
          <w:szCs w:val="28"/>
        </w:rPr>
        <w:t>В литературных источниках выделяют три уровня развития мелкой  моторики  у  дошкольников</w:t>
      </w:r>
      <w:proofErr w:type="gramStart"/>
      <w:r w:rsidR="00EF73D8" w:rsidRPr="008917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F73D8" w:rsidRPr="008917FC">
        <w:rPr>
          <w:rFonts w:ascii="Times New Roman" w:hAnsi="Times New Roman" w:cs="Times New Roman"/>
          <w:sz w:val="28"/>
          <w:szCs w:val="28"/>
        </w:rPr>
        <w:t xml:space="preserve">  высокий,  средний  и  низкий. 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И.А.  Светлова  характеризует эти уровни следующим образом:      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Высокий      уровень     определяется      хорошей     согласованностью  движений      рук,    точностью      движений,      ловкостью,      плавностью,  равномерным темпом движения рук, правильным удержанием положения  руки.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Обычно    ребенок,    имеющий     высокий  уровень развития мелкой моторики, умеет логически рассуждать, у него  достаточно развиты память, внимание, связная речь и т.д.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      Средний уровень развития моторки характеризуется недостаточной  </w:t>
      </w:r>
      <w:proofErr w:type="spellStart"/>
      <w:r w:rsidRPr="008917FC">
        <w:rPr>
          <w:rFonts w:ascii="Times New Roman" w:hAnsi="Times New Roman" w:cs="Times New Roman"/>
          <w:sz w:val="28"/>
          <w:szCs w:val="28"/>
        </w:rPr>
        <w:t>скоординированностью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         движений,      быстротой       и    неточностью,  колебаниями темпа движения рук, нарушением позы на фоне утомления.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Низкий      уровень     развития     мелкой      моторики     отличается напряженностью      и   </w:t>
      </w: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нескоординированностью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       движений,    нарушением  </w:t>
      </w:r>
    </w:p>
    <w:p w:rsidR="00EF73D8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темпа   движений     рук,  ручной    неловкостью,    нарушением      позы   рук,  резкостью движений. </w:t>
      </w:r>
    </w:p>
    <w:p w:rsidR="008917FC" w:rsidRPr="008917FC" w:rsidRDefault="00B272DF" w:rsidP="00433A3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17FC">
        <w:rPr>
          <w:sz w:val="28"/>
          <w:szCs w:val="28"/>
        </w:rPr>
        <w:t>Специалисты рекомендуют начинать развитие мелкой моторики у детей в возрасте восьми месяцев. Именно в этот период пальцы рук уже будут поддаваться активной тренировке. По большому счёту, выбор сре</w:t>
      </w:r>
      <w:proofErr w:type="gramStart"/>
      <w:r w:rsidRPr="008917FC">
        <w:rPr>
          <w:sz w:val="28"/>
          <w:szCs w:val="28"/>
        </w:rPr>
        <w:t>дств дл</w:t>
      </w:r>
      <w:proofErr w:type="gramEnd"/>
      <w:r w:rsidRPr="008917FC">
        <w:rPr>
          <w:sz w:val="28"/>
          <w:szCs w:val="28"/>
        </w:rPr>
        <w:t xml:space="preserve">я развития мелкой моторики достаточно многообразен. Причём, чем большее количество способов вы будете использовать, тем более эффективными и полноценными будут занятия, а результат </w:t>
      </w:r>
      <w:r w:rsidRPr="008917FC">
        <w:rPr>
          <w:sz w:val="28"/>
          <w:szCs w:val="28"/>
        </w:rPr>
        <w:lastRenderedPageBreak/>
        <w:t>станет более ощутимым.</w:t>
      </w:r>
      <w:r w:rsidR="008917FC" w:rsidRPr="008917FC">
        <w:rPr>
          <w:sz w:val="28"/>
          <w:szCs w:val="28"/>
        </w:rPr>
        <w:t xml:space="preserve"> С раннего детства рекомендуется организовать вокруг ребенка развивающую среду. В игровом арсенале детей должны быть шнуровки, сенсорные мешочки, пальчиковые краски, </w:t>
      </w:r>
      <w:proofErr w:type="spellStart"/>
      <w:r w:rsidR="008917FC" w:rsidRPr="008917FC">
        <w:rPr>
          <w:sz w:val="28"/>
          <w:szCs w:val="28"/>
        </w:rPr>
        <w:t>бизиборды</w:t>
      </w:r>
      <w:proofErr w:type="spellEnd"/>
      <w:r w:rsidR="008917FC" w:rsidRPr="008917FC">
        <w:rPr>
          <w:sz w:val="28"/>
          <w:szCs w:val="28"/>
        </w:rPr>
        <w:t xml:space="preserve">, «сухие бассейны». Полезно повторение детских </w:t>
      </w:r>
      <w:proofErr w:type="spellStart"/>
      <w:r w:rsidR="008917FC" w:rsidRPr="008917FC">
        <w:rPr>
          <w:sz w:val="28"/>
          <w:szCs w:val="28"/>
        </w:rPr>
        <w:t>потешек</w:t>
      </w:r>
      <w:proofErr w:type="spellEnd"/>
      <w:r w:rsidR="008917FC" w:rsidRPr="008917FC">
        <w:rPr>
          <w:sz w:val="28"/>
          <w:szCs w:val="28"/>
        </w:rPr>
        <w:t>, сочетающихся с движениями рук («Ладушки», «Сорока-ворона»).</w:t>
      </w:r>
    </w:p>
    <w:p w:rsidR="00A647CC" w:rsidRP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Перед тем как начать выполнять с ребенком упражнения для развития мелкой моторики рук, надо познакомиться с общими рекомендациями.</w:t>
      </w:r>
      <w:r w:rsidRPr="008917FC">
        <w:rPr>
          <w:rFonts w:ascii="Times New Roman" w:hAnsi="Times New Roman" w:cs="Times New Roman"/>
          <w:sz w:val="28"/>
          <w:szCs w:val="28"/>
        </w:rPr>
        <w:br/>
        <w:t>1. Упражнения выполняем ежедневно в первой половине дня. Начинаем с 5-ти минут и доводим по мере их освоения до 10-20 минут.</w:t>
      </w:r>
      <w:r w:rsidRPr="008917FC">
        <w:rPr>
          <w:rFonts w:ascii="Times New Roman" w:hAnsi="Times New Roman" w:cs="Times New Roman"/>
          <w:sz w:val="28"/>
          <w:szCs w:val="28"/>
        </w:rPr>
        <w:br/>
        <w:t>2. Исключаем все отвлекающие факторы: посторонние разговоры, телевизор, игрушки и т.д.</w:t>
      </w:r>
    </w:p>
    <w:p w:rsid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3. Взрослый показывает упражнения ребёнку в медленном темпе. Затем помогает ему их освоить с использованием своей руки (совместно). После этого просит ребенка выполнить задание самостоятельно.</w:t>
      </w:r>
    </w:p>
    <w:p w:rsidR="008917FC" w:rsidRDefault="00EF73D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4. Все игры выполняются сначала ведущей рукой, затем противоположной, после обеими руками.</w:t>
      </w:r>
    </w:p>
    <w:p w:rsidR="00EF73D8" w:rsidRPr="008917FC" w:rsidRDefault="00EF73D8" w:rsidP="00433A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7FC">
        <w:rPr>
          <w:rFonts w:ascii="Times New Roman" w:hAnsi="Times New Roman" w:cs="Times New Roman"/>
          <w:sz w:val="28"/>
          <w:szCs w:val="28"/>
        </w:rPr>
        <w:t>5. После каждого упражнения необходимо научить ребёнка умению расслаблять руки (для этого нам помогут упражнения "</w:t>
      </w:r>
      <w:proofErr w:type="gramStart"/>
      <w:r w:rsidRPr="008917FC">
        <w:rPr>
          <w:rFonts w:ascii="Times New Roman" w:hAnsi="Times New Roman" w:cs="Times New Roman"/>
          <w:sz w:val="28"/>
          <w:szCs w:val="28"/>
        </w:rPr>
        <w:t>Мороженное</w:t>
      </w:r>
      <w:proofErr w:type="gramEnd"/>
      <w:r w:rsidRPr="008917FC">
        <w:rPr>
          <w:rFonts w:ascii="Times New Roman" w:hAnsi="Times New Roman" w:cs="Times New Roman"/>
          <w:sz w:val="28"/>
          <w:szCs w:val="28"/>
        </w:rPr>
        <w:t xml:space="preserve"> тает", "Вареные </w:t>
      </w: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макаронки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>").</w:t>
      </w:r>
      <w:r w:rsidRPr="008917FC">
        <w:rPr>
          <w:rFonts w:ascii="Times New Roman" w:hAnsi="Times New Roman" w:cs="Times New Roman"/>
          <w:sz w:val="28"/>
          <w:szCs w:val="28"/>
        </w:rPr>
        <w:br/>
        <w:t>6. При использовании мелких деталей соблюдаем правила безопасности!</w:t>
      </w:r>
      <w:r w:rsidRPr="008917FC">
        <w:rPr>
          <w:rFonts w:ascii="Times New Roman" w:hAnsi="Times New Roman" w:cs="Times New Roman"/>
          <w:sz w:val="28"/>
          <w:szCs w:val="28"/>
        </w:rPr>
        <w:br/>
        <w:t>Вооружаемся позитивным, бодрым настроением и начинаем!</w:t>
      </w:r>
    </w:p>
    <w:p w:rsidR="00DF1926" w:rsidRPr="008917FC" w:rsidRDefault="00591068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   </w:t>
      </w:r>
      <w:r w:rsidR="00DF1926" w:rsidRPr="008917FC">
        <w:rPr>
          <w:rFonts w:ascii="Times New Roman" w:hAnsi="Times New Roman" w:cs="Times New Roman"/>
          <w:sz w:val="28"/>
          <w:szCs w:val="28"/>
        </w:rPr>
        <w:t xml:space="preserve">Игрушки для развития мелкой моторики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Конструктор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Мозаики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Пирамидки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Кинетический пластилин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Наборы для бус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Кубики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Песочные картинки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Игрушки со шнурками </w:t>
      </w:r>
    </w:p>
    <w:p w:rsidR="00591068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Глина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Счетные палочки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Раскраски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Матрешки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Магнитный лабиринт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Шарики с необычной текстурой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Лабиринт из бусин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Игрушки-</w:t>
      </w: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Наборы для аппликаций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lastRenderedPageBreak/>
        <w:t xml:space="preserve">Клубки из ниток для разматывания и заматывания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Куклы-манекены для причёсок </w:t>
      </w:r>
    </w:p>
    <w:p w:rsidR="00DF1926" w:rsidRPr="008917FC" w:rsidRDefault="00DF1926" w:rsidP="00433A35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7FC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891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6" w:rsidRPr="008917FC" w:rsidRDefault="00DF1926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    Таким    образом,    предложенные      игрушки    помогут    развитию     мелкой моторики,   развитию   координации,   развитию   глазомера,   развитию   памяти,  внимательности, логики, развитию фантазии, развивают тактильные ощущения,  развивают    усидчивость,     аккуратность,    а   также   помогут    сформировать  умственные способности дошкольника и сделают занятие веселее и интереснее.</w:t>
      </w:r>
      <w:r w:rsidR="008917FC">
        <w:rPr>
          <w:rFonts w:ascii="Times New Roman" w:hAnsi="Times New Roman" w:cs="Times New Roman"/>
          <w:sz w:val="28"/>
          <w:szCs w:val="28"/>
        </w:rPr>
        <w:t xml:space="preserve"> </w:t>
      </w:r>
      <w:r w:rsidRPr="008917FC">
        <w:rPr>
          <w:rFonts w:ascii="Times New Roman" w:hAnsi="Times New Roman" w:cs="Times New Roman"/>
          <w:sz w:val="28"/>
          <w:szCs w:val="28"/>
        </w:rPr>
        <w:t xml:space="preserve">Координируя      движения    мелкой    моторики,    ребенок совершенствует  артикуляционный аппарат, речевое дыхание, осваивает интонацию и ритм речи.  Помимо     </w:t>
      </w:r>
      <w:proofErr w:type="gramStart"/>
      <w:r w:rsidRPr="008917FC">
        <w:rPr>
          <w:rFonts w:ascii="Times New Roman" w:hAnsi="Times New Roman" w:cs="Times New Roman"/>
          <w:sz w:val="28"/>
          <w:szCs w:val="28"/>
        </w:rPr>
        <w:t>вышеуказанного</w:t>
      </w:r>
      <w:proofErr w:type="gramEnd"/>
      <w:r w:rsidRPr="008917FC">
        <w:rPr>
          <w:rFonts w:ascii="Times New Roman" w:hAnsi="Times New Roman" w:cs="Times New Roman"/>
          <w:sz w:val="28"/>
          <w:szCs w:val="28"/>
        </w:rPr>
        <w:t xml:space="preserve">,     мелкая    моторика    оказывает    непосредственное  </w:t>
      </w:r>
    </w:p>
    <w:p w:rsidR="00DF1926" w:rsidRPr="008917FC" w:rsidRDefault="00DF1926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влияние на формирование логики, мыслительных навыков, укрепление памяти, тренировку наблюдательности, воображения и координации.</w:t>
      </w:r>
    </w:p>
    <w:p w:rsidR="00DF1926" w:rsidRPr="008917FC" w:rsidRDefault="00A647CC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Пробуйте со своим ребёнком и наблюдайте, как он с этим справляется. Не всё может получаться сразу, для некоторых игр и заданий необходимо сформировать навык. </w:t>
      </w:r>
    </w:p>
    <w:p w:rsidR="00A647CC" w:rsidRPr="008917FC" w:rsidRDefault="00A647CC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>В дошкольных учреждениях мелкую моторику детей развивают во  многих    областях,   таких   как:   физическое    развитие,    познавательное  развитие, художественно-эстетическая деятел</w:t>
      </w:r>
      <w:r w:rsidR="00DB6C86" w:rsidRPr="008917FC">
        <w:rPr>
          <w:rFonts w:ascii="Times New Roman" w:hAnsi="Times New Roman" w:cs="Times New Roman"/>
          <w:sz w:val="28"/>
          <w:szCs w:val="28"/>
        </w:rPr>
        <w:t xml:space="preserve">ьность, речевое развитие.  </w:t>
      </w:r>
      <w:r w:rsidRPr="008917FC">
        <w:rPr>
          <w:rFonts w:ascii="Times New Roman" w:hAnsi="Times New Roman" w:cs="Times New Roman"/>
          <w:sz w:val="28"/>
          <w:szCs w:val="28"/>
        </w:rPr>
        <w:t>Для этого используют тактильные игры и  упражнения</w:t>
      </w:r>
      <w:r w:rsidR="00433A35">
        <w:rPr>
          <w:rFonts w:ascii="Times New Roman" w:hAnsi="Times New Roman" w:cs="Times New Roman"/>
          <w:sz w:val="28"/>
          <w:szCs w:val="28"/>
        </w:rPr>
        <w:t xml:space="preserve"> на развитие  мелкой моторики (</w:t>
      </w:r>
      <w:r w:rsidRPr="008917FC">
        <w:rPr>
          <w:rFonts w:ascii="Times New Roman" w:hAnsi="Times New Roman" w:cs="Times New Roman"/>
          <w:sz w:val="28"/>
          <w:szCs w:val="28"/>
        </w:rPr>
        <w:t xml:space="preserve">«Чудесный мешочек»,  «Найди на ощупь», «Магазин»  </w:t>
      </w:r>
      <w:r w:rsidR="00DB6C86" w:rsidRPr="008917FC">
        <w:rPr>
          <w:rFonts w:ascii="Times New Roman" w:hAnsi="Times New Roman" w:cs="Times New Roman"/>
          <w:sz w:val="28"/>
          <w:szCs w:val="28"/>
        </w:rPr>
        <w:t>и т.д.)</w:t>
      </w:r>
      <w:r w:rsidRPr="008917FC">
        <w:rPr>
          <w:rFonts w:ascii="Times New Roman" w:hAnsi="Times New Roman" w:cs="Times New Roman"/>
          <w:sz w:val="28"/>
          <w:szCs w:val="28"/>
        </w:rPr>
        <w:t xml:space="preserve">. Педагог развивает мелкую моторику дошкольника с помощью  пальчиковых   гимнастик,   это   в   свою   очередь   способствует   лучшему  развитию  речи.  </w:t>
      </w:r>
      <w:r w:rsidR="00DB6C86" w:rsidRPr="008917FC">
        <w:rPr>
          <w:rFonts w:ascii="Times New Roman" w:hAnsi="Times New Roman" w:cs="Times New Roman"/>
          <w:sz w:val="28"/>
          <w:szCs w:val="28"/>
        </w:rPr>
        <w:t xml:space="preserve">Игры  с  пальчиками  создают  благоприятный  эмоциональный  фон,  развивают  умение  подражать  взрослому,  учат  вслушиваться  и  понимать  смысл речи, повышают речевую активность ребенка. Если ребенок будет  выполнять     упражнения,    сопровождая     их   короткими    стихотворными  строчками, то его речь станет более чёткой, ритмичной, яркой, и усилится  контроль  над  выполняемыми  движениями.  Развивается  память  ребёнка,  так   как   он   учится   запоминать     определённые      положения     рук   и  последовательность      движений. </w:t>
      </w:r>
      <w:r w:rsidRPr="008917FC">
        <w:rPr>
          <w:rFonts w:ascii="Times New Roman" w:hAnsi="Times New Roman" w:cs="Times New Roman"/>
          <w:sz w:val="28"/>
          <w:szCs w:val="28"/>
        </w:rPr>
        <w:t xml:space="preserve">В  процессе  игры  детей  учат  шнуровке,  тактильному  различению  предметов,  предлагают  игры  с  песком,  крупами,  бусинами,  пуговицами,     мелкими      камушками.      Также    детей    учат    вырезать  ножницами,   работать   с   бумагой,   выполнять   поделки   из   оригами.     В  большей степени мелкая моторика развивается в процессе продуктивной  деятельности, а именно в ходе лепки, рисования, аппликаций.  В старшем дошкольном      возрасте   руку   ребенка    подготавливают     к   овладению  </w:t>
      </w:r>
    </w:p>
    <w:p w:rsidR="00A647CC" w:rsidRPr="008917FC" w:rsidRDefault="00A647CC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письмом,  для  этого  у  детей  развивают  графические  навыки,  проводят  упражнения на штриховку.  </w:t>
      </w:r>
    </w:p>
    <w:p w:rsidR="00DF1926" w:rsidRPr="008917FC" w:rsidRDefault="00DF1926" w:rsidP="00433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FC">
        <w:rPr>
          <w:rFonts w:ascii="Times New Roman" w:hAnsi="Times New Roman" w:cs="Times New Roman"/>
          <w:sz w:val="28"/>
          <w:szCs w:val="28"/>
        </w:rPr>
        <w:t xml:space="preserve">Для  развития  мелкой  моторики  у  детей  доступен  большой  спектр  различных способов, который в основном не ограничивается  рамками и  зависит в большей степени от фантазии педагога.  </w:t>
      </w:r>
    </w:p>
    <w:sectPr w:rsidR="00DF1926" w:rsidRPr="008917FC" w:rsidSect="008917FC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CC"/>
    <w:multiLevelType w:val="multilevel"/>
    <w:tmpl w:val="041E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5163C"/>
    <w:multiLevelType w:val="multilevel"/>
    <w:tmpl w:val="50C8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C638E"/>
    <w:multiLevelType w:val="multilevel"/>
    <w:tmpl w:val="3060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E055E"/>
    <w:multiLevelType w:val="multilevel"/>
    <w:tmpl w:val="5096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D44EC"/>
    <w:multiLevelType w:val="multilevel"/>
    <w:tmpl w:val="6AE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403C94"/>
    <w:multiLevelType w:val="hybridMultilevel"/>
    <w:tmpl w:val="5FBC3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342FC"/>
    <w:multiLevelType w:val="multilevel"/>
    <w:tmpl w:val="0138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EE2341"/>
    <w:multiLevelType w:val="multilevel"/>
    <w:tmpl w:val="584A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026"/>
    <w:rsid w:val="003F6A9A"/>
    <w:rsid w:val="00433A35"/>
    <w:rsid w:val="0051607D"/>
    <w:rsid w:val="00591068"/>
    <w:rsid w:val="005A6026"/>
    <w:rsid w:val="0062071C"/>
    <w:rsid w:val="008917FC"/>
    <w:rsid w:val="00A647CC"/>
    <w:rsid w:val="00B272DF"/>
    <w:rsid w:val="00C961E1"/>
    <w:rsid w:val="00DB6C86"/>
    <w:rsid w:val="00DF1926"/>
    <w:rsid w:val="00E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share-block-title">
    <w:name w:val="social-share-block-title"/>
    <w:basedOn w:val="a0"/>
    <w:rsid w:val="00C961E1"/>
  </w:style>
  <w:style w:type="character" w:styleId="a4">
    <w:name w:val="Hyperlink"/>
    <w:basedOn w:val="a0"/>
    <w:uiPriority w:val="99"/>
    <w:semiHidden/>
    <w:unhideWhenUsed/>
    <w:rsid w:val="00C961E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61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61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61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61E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end">
    <w:name w:val="send"/>
    <w:basedOn w:val="a0"/>
    <w:rsid w:val="00C961E1"/>
  </w:style>
  <w:style w:type="paragraph" w:styleId="HTML">
    <w:name w:val="HTML Address"/>
    <w:basedOn w:val="a"/>
    <w:link w:val="HTML0"/>
    <w:uiPriority w:val="99"/>
    <w:semiHidden/>
    <w:unhideWhenUsed/>
    <w:rsid w:val="00C961E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C961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wame">
    <w:name w:val="wame"/>
    <w:basedOn w:val="a0"/>
    <w:rsid w:val="00C961E1"/>
  </w:style>
  <w:style w:type="character" w:customStyle="1" w:styleId="mapaa">
    <w:name w:val="mapa_a"/>
    <w:basedOn w:val="a0"/>
    <w:rsid w:val="00C961E1"/>
  </w:style>
  <w:style w:type="paragraph" w:customStyle="1" w:styleId="feed-form-label">
    <w:name w:val="feed-form-label"/>
    <w:basedOn w:val="a"/>
    <w:rsid w:val="00C9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61E1"/>
    <w:rPr>
      <w:b/>
      <w:bCs/>
    </w:rPr>
  </w:style>
  <w:style w:type="paragraph" w:styleId="a6">
    <w:name w:val="List Paragraph"/>
    <w:basedOn w:val="a"/>
    <w:uiPriority w:val="34"/>
    <w:qFormat/>
    <w:rsid w:val="00A64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66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1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5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6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29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89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91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47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1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09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44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40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63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56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56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41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20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22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29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5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1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8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7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5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7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73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59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2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9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1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8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7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1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6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15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2021-12-16T16:17:00Z</dcterms:created>
  <dcterms:modified xsi:type="dcterms:W3CDTF">2021-12-19T14:53:00Z</dcterms:modified>
</cp:coreProperties>
</file>