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F6" w:rsidRPr="004050F6" w:rsidRDefault="004050F6" w:rsidP="004050F6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bookmarkStart w:id="0" w:name="_GoBack"/>
      <w:r w:rsidRPr="004050F6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Использование информационно-коммуникативных технологий в педагогическом мониторинге дошкольной организации</w:t>
      </w:r>
    </w:p>
    <w:bookmarkEnd w:id="0"/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050F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Олейник Екатерина Игоревна </w:t>
      </w:r>
      <w:r w:rsidRPr="004050F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  <w:t>Использование информационно-коммуникативных технологий в педагогическом мониторинге дошкольной организации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Использование информационно коммуникативных технологий в педагогическом мониторинге дошкольных организаций.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нашем современном мире с его огромным потоком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информации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присутствием разнообразных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технических средств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невозможно представить отсутствие</w:t>
      </w:r>
      <w:proofErr w:type="gram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</w:t>
      </w:r>
      <w:proofErr w:type="gramEnd"/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нформационно Коммуникативных Технологий в образование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Согласно Федерального Государственного Образовательного Стандарта, а так же профессионального стандарта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воспитатели ДОО, учителя, специалисты должны иметь профессиональные ИКТ компетенции, квалифицированно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использовать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общераспространенных в данной профессиональной области в развитых странах средств ИКТ при решении профессиональных задач там, где это необходимо.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же такое ИКТ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4050F6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Информационно Коммуникативных Технологий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образовании?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Информационные образовательные технологии – это все технологии в сфере образования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использующие специальные технические средства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(ПК, мультимедиа)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для достижения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педагогических целей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Информационно – коммуникационные технологии в образовании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(ИКТ)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– это комплекс </w:t>
      </w:r>
      <w:proofErr w:type="spell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учебно</w:t>
      </w:r>
      <w:proofErr w:type="spell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методических материалов,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технических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 инструментальных средств вычислительной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техники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учебном и образовательном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специалистов, а также для образования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(развития, диагностики, коррекции)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детей.</w:t>
      </w:r>
      <w:proofErr w:type="gramEnd"/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ИКТ – это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технологии обмена информацией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коммуникации, подразумевается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использование информации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электронном 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формате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текстовые редакторы, видео, аудио,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анимация, изображение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информационных носителей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DVD, CD, флэш-памяти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• мультимедиа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игровые компьютерные программы, презентации и др.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• аудиовизуального оборудования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компьютер, ноутбук, ЖК-телевизор, проектор, интерактивной доски.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Сегодня невозможно представить </w:t>
      </w:r>
      <w:proofErr w:type="spell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воспитательно</w:t>
      </w:r>
      <w:proofErr w:type="spell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-образовательную деятельность в современном контексте без целенаправленного анализа и конкретной оценки ее результатов, выражающихся в развитии ребенка.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Использование ИКТ технологии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таком анализе через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мониторинг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образовательной сфере просто необходим.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Что такое мониторинг и педагогическая диагностика? Педагогический мониторинг его функциональное назначение.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того чтобы не запутаться в нормативных требованиях современного законодательства, нужно определить, что такое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мониторинг и педагогическая диагностика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Федеральный Государственный Образовательный Стандарт пункт III 3.2.3 говорит о том, что при реализации Программы может </w:t>
      </w:r>
      <w:proofErr w:type="gram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проводится</w:t>
      </w:r>
      <w:proofErr w:type="gram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оценка индивидуального развития детей. Такая оценка проводится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педагогическим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работником в рамках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педагогической диагностики 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(оценки индивидуального развития детей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дошкольного возраста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связанной с оценкой эффективности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педагогических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действий и лежащих в основе их дальнейшего планирования).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комментариях к разделу III пункта 3.2.3. (Министерство образования и науки Российской Федерации Департамент общего образования письмо от 28 февраля 2014 г. N 08-249 комментарии к ФГОС ДО) говорится о том, что Оценка индивидуального развития детей представлена в Стандарте в двух формах диагностики -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педагогической и психологической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Под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педагогической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диагностикой понимается такая оценка развития детей, которая необходима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педагогу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непосредственно работающему с детьми, для получения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«обратной связи»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процессе взаимодействия с ребенком или с группой детей. При этом согласно данной статье Стандарта такая оценка индивидуального развития детей, прежде всего, является профессиональным инструментом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которым он может воспользоваться при необходимости получения им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информации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об уровне актуального развития ребенка или о динамике такого развития по мере реализации Программы.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статье предусмотрены задачи, для решения которых могут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использоваться результаты педагогической диагностики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индивидуализация образования, которая может предполагать поддержку ребенка, построение его образовательной траектории или коррекцию его развития в рамках профессиональной компетенции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оптимизация работы с группой детей.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Мониторинг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постоянное наблюдение за каким-либо процессом с целью выявления его соответствия желаемому результату или первоначальным предположениям.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(Современный толковый словарь русского языка Т. Ф. Ефремовой)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Педагогический мониторинг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определенная форма,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организации сбора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хранения, обработки и распространения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информации о деятельности педагогической системы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обеспечивающую постоянный </w:t>
      </w:r>
      <w:proofErr w:type="gram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контроль за</w:t>
      </w:r>
      <w:proofErr w:type="gram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ее состоянием и прогнозированием ее развития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(А. Н. Майоров, Л. Б. </w:t>
      </w:r>
      <w:proofErr w:type="spellStart"/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Сахарчук</w:t>
      </w:r>
      <w:proofErr w:type="spellEnd"/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А. В. Сотов)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Мониторинг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образовательной сфере – явление достаточно сложное. Он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используется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различных областях и с различными целями.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 точки зрения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педагогики мониторинг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– поэлементный анализ знаний </w:t>
      </w:r>
      <w:proofErr w:type="gram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обучающихся</w:t>
      </w:r>
      <w:proofErr w:type="gram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 какому либо виду деятельности, образовательной области, наблюдение, оценка и прогноз состояния учебно-воспитательного процесса.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Основная область практического применения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мониторинга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– управление образовательным процессом,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Результаты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мониторинга и педагогической диагностики могут </w:t>
      </w:r>
      <w:proofErr w:type="spellStart"/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использоваться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исключительно</w:t>
      </w:r>
      <w:proofErr w:type="spell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для решения следующих образовательных 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сделать вывод о том, что образовательный процесс в целом достигает своего результата;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осуществлять корректировку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педагогического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воздействия на развитие ребенка (поддержка ребенка, построение его образовательной траектории или профессиональной коррекции особенностей его развития);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распределять содержание работы с детьми на фронтальные, подгрупповые и индивидуальные формы работы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(оптимизировать работу с группой детей)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выстраивать взаимодействие с семьями воспитанников.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 необходимости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используется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психологическая диагностика развития детей (выявление и изучение индивидуально-психологических особенностей детей, которую проводит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педагог-психолог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proofErr w:type="gram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Участие ребенка в психологической диагностике допускается только с согласия его родителей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(законных представителей)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условиях внедрения ФГОС (Федерального Государственного Образовательного Стандарта, разработки новых Примерных образовательных программ для ДОО, диагностические комплексы соответствующие требованиям новых программ находятся только в разработке и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педагогам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педагогическим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коллективам приходится самим на основе имеющихся методик разрабатывать и составлять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мониторинг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который, бы отражал оценку индивидуального развития детей и диагностику освоения образовательной программы ДО по областям.</w:t>
      </w:r>
      <w:proofErr w:type="gramEnd"/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Из существующих </w:t>
      </w:r>
      <w:proofErr w:type="spell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программно</w:t>
      </w:r>
      <w:proofErr w:type="spell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- диагностических комплексов наиболее доступны электронные пособия издательства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«Учитель»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В частности программный продукт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«Соната-До»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4050F6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Мониторинг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развития детей 3-7 лет»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«</w:t>
      </w:r>
      <w:proofErr w:type="spellStart"/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Педагогическая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диагностика</w:t>
      </w:r>
      <w:proofErr w:type="spell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развития детей 2-3 лет по программе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«От рождения до школы»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автор </w:t>
      </w:r>
      <w:proofErr w:type="spell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Телюкова</w:t>
      </w:r>
      <w:proofErr w:type="spell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Галина Геннадьевна, Олейников Сергей Петрович. Автор программных продуктов, статей на сайте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«Уникум. Виртуальный </w:t>
      </w:r>
      <w:r w:rsidRPr="004050F6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педагогический клуб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учитель физики и математики, преподаватель теоретической механики (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http://www.protema.ru/multimedia/sonata-do/item/130-d1-dou.)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Программно-диагностический комплекс носит рекомендательный характер и позволяет обеспечить четкий и оперативный сбор данных о состоянии и результатах процессов воспитания и обучения, о качестве управления ими, об их направленности на раскрытие потенциальных возможностей детей, дает возможность получения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педагогами информации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об эффективности его взаимодействия с семьями.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качестве основной единицы анализа рассматривается детская деятельность во всем многообразии ее 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видов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игра, конструирование, изобразительная, 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музыкальная, речевая, двигательная, трудовая деятельность, которая позволяет оценить индивидуальное развитие детей в ходе длительных наблюдений за детьми в повседневных ситуациях, бесед, игр и т. д. Такая оценка проводится </w:t>
      </w:r>
      <w:proofErr w:type="spellStart"/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педагогическим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работником</w:t>
      </w:r>
      <w:proofErr w:type="spell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 рамках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педагогической диагностики 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(оценки индивидуального развития детей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дошкольного возраста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связанной с оценкой эффективности </w:t>
      </w:r>
      <w:proofErr w:type="spellStart"/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педагогических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действий</w:t>
      </w:r>
      <w:proofErr w:type="spellEnd"/>
      <w:proofErr w:type="gramEnd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gramStart"/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лежащей в основе их дальнейшего планирования).</w:t>
      </w:r>
      <w:proofErr w:type="gramEnd"/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Он состоит из следующих структурно взаимосвязанных 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блоков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Блок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«Профили»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предназначен для внесения данных о воспитанниках и формирования списков групп.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Блок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«Интегративные качества»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содержит структурированный диагностический материал, позволяющий оценить состояние и динамику развития ребенка 2–6 лет. Предложены только общепринятые в психолого-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педагогической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практике критерии оценки. Инструмент также позволяет разрабатывать и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использовать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собственные методики оценки развития ребенка. Для удобства все интегративные качества разбиты на составляющие компоненты.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Блок </w:t>
      </w:r>
      <w:r w:rsidRPr="004050F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«Результаты»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позволяет автоматически формировать диагностические карты, ведомости и отчеты, делать количественный и качественный анализ результатов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педагогической деятельности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определять индивидуальную и общую групповую тенденцию развития детей.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Программный комплекс содержит следующие 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модули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Модуль 1. Диагностический комплект для первой младшей группы.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Модуль 2. Диагностический комплект для второй младшей группы.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Модуль 3. Диагностический комплект для средней группы.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Модуль 4. Диагностический комплект для старшей группы.</w:t>
      </w:r>
    </w:p>
    <w:p w:rsidR="004050F6" w:rsidRPr="004050F6" w:rsidRDefault="004050F6" w:rsidP="004050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Модуль 5. Диагностический комплект для подготовительной группы.</w:t>
      </w:r>
    </w:p>
    <w:p w:rsidR="004050F6" w:rsidRPr="004050F6" w:rsidRDefault="004050F6" w:rsidP="004050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Данный программный комплекс удобен для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педагога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экономится время при составлении описания результатов своей деятельности достижение этих самых результатов, выставлении баллов при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мониторинге</w:t>
      </w:r>
      <w:r w:rsidRPr="004050F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А самое главное – этот программный комплекс можно дополнять и структурировать диагностическим материалом согласно той программе, по которой работает </w:t>
      </w:r>
      <w:r w:rsidRPr="004050F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 и образовательная организация</w:t>
      </w:r>
    </w:p>
    <w:p w:rsidR="00A06ED5" w:rsidRPr="004050F6" w:rsidRDefault="004050F6" w:rsidP="004050F6">
      <w:pPr>
        <w:jc w:val="both"/>
        <w:rPr>
          <w:rFonts w:ascii="Times New Roman" w:hAnsi="Times New Roman" w:cs="Times New Roman"/>
        </w:rPr>
      </w:pPr>
    </w:p>
    <w:sectPr w:rsidR="00A06ED5" w:rsidRPr="0040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E4"/>
    <w:rsid w:val="001A290E"/>
    <w:rsid w:val="001E09AD"/>
    <w:rsid w:val="004050F6"/>
    <w:rsid w:val="00A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2019-01-19T11:27:00Z</dcterms:created>
  <dcterms:modified xsi:type="dcterms:W3CDTF">2019-01-19T11:28:00Z</dcterms:modified>
</cp:coreProperties>
</file>