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75" w:rsidRDefault="001E5A09">
      <w:r>
        <w:rPr>
          <w:rFonts w:ascii="Arial" w:hAnsi="Arial" w:cs="Arial"/>
          <w:color w:val="202122"/>
          <w:shd w:val="clear" w:color="auto" w:fill="FFFFFF"/>
        </w:rPr>
        <w:t xml:space="preserve">С внедрением ФГОС второго поколения главной целью образования становится не передача знаний и опыта, а развитие личности ученика. Внедрение в систему новых образовательных стандартов стало необходимым в связи с развитием современного общества, появлением новых информационных технологий, новых требований к личности на рынке труда. Образование должно ориентироваться на потребности современного общества, должно видеть перспективу. Наши дети – это люди нового поколения, им нужны новые навыки и умения, касающиеся работы с информацией. В основе ФГОС лежит </w:t>
      </w:r>
      <w:proofErr w:type="spellStart"/>
      <w:r>
        <w:rPr>
          <w:rFonts w:ascii="Arial" w:hAnsi="Arial" w:cs="Arial"/>
          <w:color w:val="202122"/>
          <w:shd w:val="clear" w:color="auto" w:fill="FFFFFF"/>
        </w:rPr>
        <w:t>системно-деятельностный</w:t>
      </w:r>
      <w:proofErr w:type="spellEnd"/>
      <w:r>
        <w:rPr>
          <w:rFonts w:ascii="Arial" w:hAnsi="Arial" w:cs="Arial"/>
          <w:color w:val="202122"/>
          <w:shd w:val="clear" w:color="auto" w:fill="FFFFFF"/>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общества. Инновационная деятельность - это творческая деятельность, которая направлена на преобразование существующих форм и методов, средств обучения и воспитания, создание условий, для достижения новых целей Актуальность инновационного обучения состоит в следующем: - соответствие концепции </w:t>
      </w:r>
      <w:proofErr w:type="spellStart"/>
      <w:r>
        <w:rPr>
          <w:rFonts w:ascii="Arial" w:hAnsi="Arial" w:cs="Arial"/>
          <w:color w:val="202122"/>
          <w:shd w:val="clear" w:color="auto" w:fill="FFFFFF"/>
        </w:rPr>
        <w:t>гуманизации</w:t>
      </w:r>
      <w:proofErr w:type="spellEnd"/>
      <w:r>
        <w:rPr>
          <w:rFonts w:ascii="Arial" w:hAnsi="Arial" w:cs="Arial"/>
          <w:color w:val="202122"/>
          <w:shd w:val="clear" w:color="auto" w:fill="FFFFFF"/>
        </w:rPr>
        <w:t xml:space="preserve"> образования; - преодоление формализма, авторитарного стиля в системе преподавания; - использование личностно-ориентированного обучения; - поиск условий для раскрытия творческого потенциала ученика; - соответствие </w:t>
      </w:r>
      <w:proofErr w:type="spellStart"/>
      <w:r>
        <w:rPr>
          <w:rFonts w:ascii="Arial" w:hAnsi="Arial" w:cs="Arial"/>
          <w:color w:val="202122"/>
          <w:shd w:val="clear" w:color="auto" w:fill="FFFFFF"/>
        </w:rPr>
        <w:t>социокультурной</w:t>
      </w:r>
      <w:proofErr w:type="spellEnd"/>
      <w:r>
        <w:rPr>
          <w:rFonts w:ascii="Arial" w:hAnsi="Arial" w:cs="Arial"/>
          <w:color w:val="202122"/>
          <w:shd w:val="clear" w:color="auto" w:fill="FFFFFF"/>
        </w:rPr>
        <w:t xml:space="preserve"> потребности современного общества - самостоятельной творческой деятельности. В основе инновационного обучения лежат следующие технологии: - развивающее обучение; - проблемное обучение; - развитие критического мышления; - дифференцированный подход к обучению; - создание ситуации успеха на уроке. Основными принципами инновационного обучения являются: - </w:t>
      </w:r>
      <w:proofErr w:type="spellStart"/>
      <w:r>
        <w:rPr>
          <w:rFonts w:ascii="Arial" w:hAnsi="Arial" w:cs="Arial"/>
          <w:color w:val="202122"/>
          <w:shd w:val="clear" w:color="auto" w:fill="FFFFFF"/>
        </w:rPr>
        <w:t>креативность</w:t>
      </w:r>
      <w:proofErr w:type="spellEnd"/>
      <w:r>
        <w:rPr>
          <w:rFonts w:ascii="Arial" w:hAnsi="Arial" w:cs="Arial"/>
          <w:color w:val="202122"/>
          <w:shd w:val="clear" w:color="auto" w:fill="FFFFFF"/>
        </w:rPr>
        <w:t xml:space="preserve"> (ориентация на творчество)</w:t>
      </w:r>
      <w:proofErr w:type="gramStart"/>
      <w:r>
        <w:rPr>
          <w:rFonts w:ascii="Arial" w:hAnsi="Arial" w:cs="Arial"/>
          <w:color w:val="202122"/>
          <w:shd w:val="clear" w:color="auto" w:fill="FFFFFF"/>
        </w:rPr>
        <w:t> ;</w:t>
      </w:r>
      <w:proofErr w:type="gramEnd"/>
      <w:r>
        <w:rPr>
          <w:rFonts w:ascii="Arial" w:hAnsi="Arial" w:cs="Arial"/>
          <w:color w:val="202122"/>
          <w:shd w:val="clear" w:color="auto" w:fill="FFFFFF"/>
        </w:rPr>
        <w:t xml:space="preserve"> - усвоение знаний в системе; - нетрадиционные формы уроков; - использование наглядности. А теперь я хочу перейти от общих методических принципов инновационного обучения к методам. </w:t>
      </w:r>
      <w:proofErr w:type="gramStart"/>
      <w:r>
        <w:rPr>
          <w:rFonts w:ascii="Arial" w:hAnsi="Arial" w:cs="Arial"/>
          <w:color w:val="202122"/>
          <w:shd w:val="clear" w:color="auto" w:fill="FFFFFF"/>
        </w:rPr>
        <w:t xml:space="preserve">При использовании инновационных технологий в обучении русскому языку и литературе успешно применяются следующие приемы: - ассоциативный ряд; - опорный конспект; - ИНСЕРТ (интерактивная система записи для эффективного чтения и размышления); - мозговая атака; - групповая дискуссия; - чтение с остановками и Вопросы </w:t>
      </w:r>
      <w:proofErr w:type="spellStart"/>
      <w:r>
        <w:rPr>
          <w:rFonts w:ascii="Arial" w:hAnsi="Arial" w:cs="Arial"/>
          <w:color w:val="202122"/>
          <w:shd w:val="clear" w:color="auto" w:fill="FFFFFF"/>
        </w:rPr>
        <w:t>Блума</w:t>
      </w:r>
      <w:proofErr w:type="spellEnd"/>
      <w:r>
        <w:rPr>
          <w:rFonts w:ascii="Arial" w:hAnsi="Arial" w:cs="Arial"/>
          <w:color w:val="202122"/>
          <w:shd w:val="clear" w:color="auto" w:fill="FFFFFF"/>
        </w:rPr>
        <w:t xml:space="preserve">; - кластеры; - </w:t>
      </w:r>
      <w:proofErr w:type="spellStart"/>
      <w:r>
        <w:rPr>
          <w:rFonts w:ascii="Arial" w:hAnsi="Arial" w:cs="Arial"/>
          <w:color w:val="202122"/>
          <w:shd w:val="clear" w:color="auto" w:fill="FFFFFF"/>
        </w:rPr>
        <w:t>синквейн</w:t>
      </w:r>
      <w:proofErr w:type="spellEnd"/>
      <w:r>
        <w:rPr>
          <w:rFonts w:ascii="Arial" w:hAnsi="Arial" w:cs="Arial"/>
          <w:color w:val="202122"/>
          <w:shd w:val="clear" w:color="auto" w:fill="FFFFFF"/>
        </w:rPr>
        <w:t>; - «Продвинутая лекция»; - эссе; - ключевые термины; - перепутанные логические цепочки; - дидактическая игра; - лингвистические карты;</w:t>
      </w:r>
      <w:proofErr w:type="gramEnd"/>
      <w:r>
        <w:rPr>
          <w:rFonts w:ascii="Arial" w:hAnsi="Arial" w:cs="Arial"/>
          <w:color w:val="202122"/>
          <w:shd w:val="clear" w:color="auto" w:fill="FFFFFF"/>
        </w:rPr>
        <w:t xml:space="preserve"> - лингвистическая аллюзия (намек); - исследование текста; - работа с тестами; - нетрадиционные формы домашнего задания. Подробнее мне хотелось бы остановиться на некоторых приемах, используемых в технологии развития критического мышления. Технология развития критического мышления через чтение и письмо разработана Международной Ассоциацией и Консорциумом Гуманистической педагогики. В последние 15 лет она получила широкое распространение в системах общего и профессионального образования в 29 странах мира. Критическое мышление – это точка опоры для мышления человека, это естественный способ взаимодействия с идеями и информацией. Мы и наши ученики часто стоим перед проблемой выбора, выбора информации. Необходимо умение не только овладеть информацией, но и критически ее оценить, осмыслить, применить. Встречаясь с новой информацией, обучающиеся должны уметь рассматривать ее вдумчиво, критически, оценивать новые идеи с различных точек зрения, делая выводы относительно точности и ценности данной информации. Методика развития критического мышления включает три этапа или стадии. Это «Вызов – Осмысление – Рефлексия». Первая стадия – вызов. Ее присутствие на каждом уроке обязательно. Эта стадия позволяет: - актуализировать и обобщить имеющиеся у ученика знания по данной теме или проблеме; - вызвать устойчивый интерес к изучаемой теме, мотивировать ученика к учебной деятельности; - сформулировать вопросы, на которые хотелось бы получить ответы; - побудить ученика к активной работе на уроке и дома. Вторая стадия – осмысление. Здесь другие задачи. Эта стадия позволяет ученику: - получить новую </w:t>
      </w:r>
      <w:r>
        <w:rPr>
          <w:rFonts w:ascii="Arial" w:hAnsi="Arial" w:cs="Arial"/>
          <w:color w:val="202122"/>
          <w:shd w:val="clear" w:color="auto" w:fill="FFFFFF"/>
        </w:rPr>
        <w:lastRenderedPageBreak/>
        <w:t>информацию; - осмыслить ее; - соотнести с уже имеющимися знаниями; - искать ответы на вопросы, поставленные в первой части. Третья стадия – рефлексия. Здесь основным является: - целостное осмысление, обобщение полученной информации; - присвоение нового знания, новой информации учеником; - формирование у каждого из учащихся собственного отношения к изучаемому материалу. На стадии рефлексии осуществляется анализ, творческая переработка, интерпретация изученной информации. Работа ведется индивидуально, в парах или группах. Эффективным я считаю прием « чтение с остановками». Этот прием требует подготовительной работы: 1. Учитель выбирает те</w:t>
      </w:r>
      <w:proofErr w:type="gramStart"/>
      <w:r>
        <w:rPr>
          <w:rFonts w:ascii="Arial" w:hAnsi="Arial" w:cs="Arial"/>
          <w:color w:val="202122"/>
          <w:shd w:val="clear" w:color="auto" w:fill="FFFFFF"/>
        </w:rPr>
        <w:t>кст дл</w:t>
      </w:r>
      <w:proofErr w:type="gramEnd"/>
      <w:r>
        <w:rPr>
          <w:rFonts w:ascii="Arial" w:hAnsi="Arial" w:cs="Arial"/>
          <w:color w:val="202122"/>
          <w:shd w:val="clear" w:color="auto" w:fill="FFFFFF"/>
        </w:rPr>
        <w:t xml:space="preserve">я чтения. Критерии отбора текста: - он должен быть неизвестным для данной аудитории (в противном случае теряется смысл и логика использования приема); - динамичный, событийный сюжет; - неожиданная развязка, проблемный финал. 2. Текст заранее делится на смысловые части. Прямо в тексте отмечается, где следует прервать чтение, сделать остановку. 3. Учитель заранее продумывает вопросы и задания к тексту, направленные на развитие у учащихся различных мыслительных навыков. Педагог дает инструкцию и организовывает процесс чтения с остановками, внимательно следя за соблюдением правил работы с текстом. </w:t>
      </w:r>
      <w:proofErr w:type="gramStart"/>
      <w:r>
        <w:rPr>
          <w:rFonts w:ascii="Arial" w:hAnsi="Arial" w:cs="Arial"/>
          <w:color w:val="202122"/>
          <w:shd w:val="clear" w:color="auto" w:fill="FFFFFF"/>
        </w:rPr>
        <w:t>(Описанная стратегия может использоваться не только при самостоятельном чтении, но и при восприятии текста «на слух») Данный прием я часто использую при подготовке учащихся к написанию сочинения-рассуждения, т.к. эта работа предполагает не только тщательный анализ текста, но и умение «идти» вслед за автором, «видеть», как он создает текст, что хочет «сказать» читателю на данном этапе.</w:t>
      </w:r>
      <w:proofErr w:type="gramEnd"/>
      <w:r>
        <w:rPr>
          <w:rFonts w:ascii="Arial" w:hAnsi="Arial" w:cs="Arial"/>
          <w:color w:val="202122"/>
          <w:shd w:val="clear" w:color="auto" w:fill="FFFFFF"/>
        </w:rPr>
        <w:t xml:space="preserve"> Кластер – это 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 Кластер является отражением нелинейной формы мышления. Иногда такой способ называют «наглядным мозговым штурмом». </w:t>
      </w:r>
      <w:proofErr w:type="gramStart"/>
      <w:r>
        <w:rPr>
          <w:rFonts w:ascii="Arial" w:hAnsi="Arial" w:cs="Arial"/>
          <w:color w:val="202122"/>
          <w:shd w:val="clear" w:color="auto" w:fill="FFFFFF"/>
        </w:rPr>
        <w:t>Последовательность действий логична и проста: - посередине чистого листа (или классной доски) написать ключевое слово, которое является «сердцем» темы, идеи; - вокруг «накидать» слова или предложения, выражающие идеи, факты, образы, подходящие для данной темы (модель «планета и её спутники»); - по мере записи, появившиеся слова соединяются прямыми линиями с ключевым понятием.</w:t>
      </w:r>
      <w:proofErr w:type="gramEnd"/>
      <w:r>
        <w:rPr>
          <w:rFonts w:ascii="Arial" w:hAnsi="Arial" w:cs="Arial"/>
          <w:color w:val="202122"/>
          <w:shd w:val="clear" w:color="auto" w:fill="FFFFFF"/>
        </w:rPr>
        <w:t xml:space="preserve"> У каждого из «спутников» появляются новые «спутники», устанавливаются новые логические связи. В итоге получается структура, которая графически отображает наши размышления, определяет информационное поле данной теме. Приведу пример кластера, который получился на уроке русского языка в 5 классе. Тема урока: «Имя существительное как часть речи». Учащимся предлагается вспомнить, что им известно о существительном (фронтальная беседа, результаты которой учитель фиксирует на доске). Ученики оформляют полученную информацию в тетрадях в виде кластеров. Система кластеров позволяет охватить избыточный объем информации. 5-минутное эссе. Этот вид письменного задания обычно применяется в конце занятия, чтобы помочь учащимся подытожить свои знания по изученной теме. Для учителя – это возможность получить обратную связь. Поэтому учащимся можно предложить два пункта: 1. написать, что они узнали по новой теме; 2. задать один вопрос, на который они так и не получили ответа. Особенно перспективным представляется метод проектов, который позволяет эффективно развивать критическое мышление, исследовательские способности аудитории, активизировать ее творческую деятельность. К использованию на уроке данного метода нужно готовить ребят постепенно. Так уже в 7 классе по русскому языку можно подготовить с учениками несколько проектов по изученным частям речи. Еще один плюс этой работы психологический: 7-й класс это, так называемый, «трудный» возраст, когда ребёнка сложно чем- то заинтересовать. А новый вид работы всегда интересен, тем более</w:t>
      </w:r>
      <w:proofErr w:type="gramStart"/>
      <w:r>
        <w:rPr>
          <w:rFonts w:ascii="Arial" w:hAnsi="Arial" w:cs="Arial"/>
          <w:color w:val="202122"/>
          <w:shd w:val="clear" w:color="auto" w:fill="FFFFFF"/>
        </w:rPr>
        <w:t>,</w:t>
      </w:r>
      <w:proofErr w:type="gramEnd"/>
      <w:r>
        <w:rPr>
          <w:rFonts w:ascii="Arial" w:hAnsi="Arial" w:cs="Arial"/>
          <w:color w:val="202122"/>
          <w:shd w:val="clear" w:color="auto" w:fill="FFFFFF"/>
        </w:rPr>
        <w:t xml:space="preserve"> что можно работать в группах, что тоже имеет значение для ребят этого возраста. Если работа в этом направлении ведётся учителем целенаправленно, то к 10-11 классу ученики уже достаточно владеют навыками создания </w:t>
      </w:r>
      <w:r>
        <w:rPr>
          <w:rFonts w:ascii="Arial" w:hAnsi="Arial" w:cs="Arial"/>
          <w:color w:val="202122"/>
          <w:shd w:val="clear" w:color="auto" w:fill="FFFFFF"/>
        </w:rPr>
        <w:lastRenderedPageBreak/>
        <w:t xml:space="preserve">проекта, чтобы выполнять эту работы самостоятельно. Одна из учебных инноваций - это технология </w:t>
      </w:r>
      <w:proofErr w:type="spellStart"/>
      <w:r>
        <w:rPr>
          <w:rFonts w:ascii="Arial" w:hAnsi="Arial" w:cs="Arial"/>
          <w:color w:val="202122"/>
          <w:shd w:val="clear" w:color="auto" w:fill="FFFFFF"/>
        </w:rPr>
        <w:t>синквейн</w:t>
      </w:r>
      <w:proofErr w:type="spellEnd"/>
      <w:r>
        <w:rPr>
          <w:rFonts w:ascii="Arial" w:hAnsi="Arial" w:cs="Arial"/>
          <w:color w:val="202122"/>
          <w:shd w:val="clear" w:color="auto" w:fill="FFFFFF"/>
        </w:rPr>
        <w:t>, творческая работа, имеющая форму короткого стихотворения не рифмованного, состоящее из 5 нерифмованных строк. Правила, по которому оно составляется: 1. Одно существительное и главная мысль 2. Два прилагательных и главная мысль 3. Три глагола в рамках темы 4. Фраза, несущая определенную мысль 5. Форма существительного, но ассоциируется с первым существительным Лето Жаркое, веселое</w:t>
      </w:r>
      <w:proofErr w:type="gramStart"/>
      <w:r>
        <w:rPr>
          <w:rFonts w:ascii="Arial" w:hAnsi="Arial" w:cs="Arial"/>
          <w:color w:val="202122"/>
          <w:shd w:val="clear" w:color="auto" w:fill="FFFFFF"/>
        </w:rPr>
        <w:t xml:space="preserve"> Г</w:t>
      </w:r>
      <w:proofErr w:type="gramEnd"/>
      <w:r>
        <w:rPr>
          <w:rFonts w:ascii="Arial" w:hAnsi="Arial" w:cs="Arial"/>
          <w:color w:val="202122"/>
          <w:shd w:val="clear" w:color="auto" w:fill="FFFFFF"/>
        </w:rPr>
        <w:t xml:space="preserve">улять, играть, отдыхать. Ждем с нетерпением. Каникулы! Пройдя тему, проявляя творческую активность, ребенку интереснее и проще заполнить пройденный материал. Поэтому можно в конце урока оставить время, для того чтобы </w:t>
      </w:r>
      <w:proofErr w:type="spellStart"/>
      <w:r>
        <w:rPr>
          <w:rFonts w:ascii="Arial" w:hAnsi="Arial" w:cs="Arial"/>
          <w:color w:val="202122"/>
          <w:shd w:val="clear" w:color="auto" w:fill="FFFFFF"/>
        </w:rPr>
        <w:t>простимулировать</w:t>
      </w:r>
      <w:proofErr w:type="spellEnd"/>
      <w:r>
        <w:rPr>
          <w:rFonts w:ascii="Arial" w:hAnsi="Arial" w:cs="Arial"/>
          <w:color w:val="202122"/>
          <w:shd w:val="clear" w:color="auto" w:fill="FFFFFF"/>
        </w:rPr>
        <w:t xml:space="preserve"> детей на какую-нибудь инновацию. </w:t>
      </w:r>
      <w:proofErr w:type="spellStart"/>
      <w:r>
        <w:rPr>
          <w:rFonts w:ascii="Arial" w:hAnsi="Arial" w:cs="Arial"/>
          <w:color w:val="202122"/>
          <w:shd w:val="clear" w:color="auto" w:fill="FFFFFF"/>
        </w:rPr>
        <w:t>Синквейны</w:t>
      </w:r>
      <w:proofErr w:type="spellEnd"/>
      <w:r>
        <w:rPr>
          <w:rFonts w:ascii="Arial" w:hAnsi="Arial" w:cs="Arial"/>
          <w:color w:val="202122"/>
          <w:shd w:val="clear" w:color="auto" w:fill="FFFFFF"/>
        </w:rPr>
        <w:t xml:space="preserve"> выполняют две важнейшие функции: помогают преподавателям проверять знания ребят и экономят время, которого никогда не бывает много. Такое стихотворение позволяет учителям осуществлять контроль над детьми, ведь никому не удастся изложить суть в нескольких строчках, если не было ознакомления с необходимым материалом. Процедура составления </w:t>
      </w:r>
      <w:proofErr w:type="spellStart"/>
      <w:r>
        <w:rPr>
          <w:rFonts w:ascii="Arial" w:hAnsi="Arial" w:cs="Arial"/>
          <w:color w:val="202122"/>
          <w:shd w:val="clear" w:color="auto" w:fill="FFFFFF"/>
        </w:rPr>
        <w:t>синквейна</w:t>
      </w:r>
      <w:proofErr w:type="spellEnd"/>
      <w:r>
        <w:rPr>
          <w:rFonts w:ascii="Arial" w:hAnsi="Arial" w:cs="Arial"/>
          <w:color w:val="202122"/>
          <w:shd w:val="clear" w:color="auto" w:fill="FFFFFF"/>
        </w:rPr>
        <w:t xml:space="preserve"> позволяет гармонично сочетать элементы всех трех основных образовательных систем: информационной, </w:t>
      </w:r>
      <w:proofErr w:type="spellStart"/>
      <w:r>
        <w:rPr>
          <w:rFonts w:ascii="Arial" w:hAnsi="Arial" w:cs="Arial"/>
          <w:color w:val="202122"/>
          <w:shd w:val="clear" w:color="auto" w:fill="FFFFFF"/>
        </w:rPr>
        <w:t>деятельностной</w:t>
      </w:r>
      <w:proofErr w:type="spellEnd"/>
      <w:r>
        <w:rPr>
          <w:rFonts w:ascii="Arial" w:hAnsi="Arial" w:cs="Arial"/>
          <w:color w:val="202122"/>
          <w:shd w:val="clear" w:color="auto" w:fill="FFFFFF"/>
        </w:rPr>
        <w:t xml:space="preserve"> и личностно-ориентированной. Пример </w:t>
      </w:r>
      <w:proofErr w:type="spellStart"/>
      <w:r>
        <w:rPr>
          <w:rFonts w:ascii="Arial" w:hAnsi="Arial" w:cs="Arial"/>
          <w:color w:val="202122"/>
          <w:shd w:val="clear" w:color="auto" w:fill="FFFFFF"/>
        </w:rPr>
        <w:t>синквейна</w:t>
      </w:r>
      <w:proofErr w:type="spellEnd"/>
      <w:r>
        <w:rPr>
          <w:rFonts w:ascii="Arial" w:hAnsi="Arial" w:cs="Arial"/>
          <w:color w:val="202122"/>
          <w:shd w:val="clear" w:color="auto" w:fill="FFFFFF"/>
        </w:rPr>
        <w:t>: русский язык живой, удивительный учит, объясняет, творит</w:t>
      </w:r>
      <w:proofErr w:type="gramStart"/>
      <w:r>
        <w:rPr>
          <w:rFonts w:ascii="Arial" w:hAnsi="Arial" w:cs="Arial"/>
          <w:color w:val="202122"/>
          <w:shd w:val="clear" w:color="auto" w:fill="FFFFFF"/>
        </w:rPr>
        <w:t xml:space="preserve"> Б</w:t>
      </w:r>
      <w:proofErr w:type="gramEnd"/>
      <w:r>
        <w:rPr>
          <w:rFonts w:ascii="Arial" w:hAnsi="Arial" w:cs="Arial"/>
          <w:color w:val="202122"/>
          <w:shd w:val="clear" w:color="auto" w:fill="FFFFFF"/>
        </w:rPr>
        <w:t xml:space="preserve">ерегите наш родной язык! Исследовательские методы </w:t>
      </w:r>
      <w:proofErr w:type="gramStart"/>
      <w:r>
        <w:rPr>
          <w:rFonts w:ascii="Arial" w:hAnsi="Arial" w:cs="Arial"/>
          <w:color w:val="202122"/>
          <w:shd w:val="clear" w:color="auto" w:fill="FFFFFF"/>
        </w:rPr>
        <w:t>обучения</w:t>
      </w:r>
      <w:proofErr w:type="gramEnd"/>
      <w:r>
        <w:rPr>
          <w:rFonts w:ascii="Arial" w:hAnsi="Arial" w:cs="Arial"/>
          <w:color w:val="202122"/>
          <w:shd w:val="clear" w:color="auto" w:fill="FFFFFF"/>
        </w:rPr>
        <w:t xml:space="preserve"> возможно применять на всех этапах урока. Форма дистанционного образования, как вид инновационной деятельности, пока используется не очень активно, но за ним будущее. При дистанционной форме обучения процесс проходит очень интересно для детей. Создается информационное пространство, на сайте все автоматизировано, на страничке есть все учебники, тут же находятся тесты, на которые ученик отвечает, ответы оцениваются, и оценка заносится в электронный журнал. Уже давно применяются видео лекции, с помощью камер и других технических приспособлений, здесь не только техническая, но и инновационная деятельность. Лекции уже недостаточно слушать, в свете последних технических достижений, </w:t>
      </w:r>
      <w:proofErr w:type="gramStart"/>
      <w:r>
        <w:rPr>
          <w:rFonts w:ascii="Arial" w:hAnsi="Arial" w:cs="Arial"/>
          <w:color w:val="202122"/>
          <w:shd w:val="clear" w:color="auto" w:fill="FFFFFF"/>
        </w:rPr>
        <w:t>возможно</w:t>
      </w:r>
      <w:proofErr w:type="gramEnd"/>
      <w:r>
        <w:rPr>
          <w:rFonts w:ascii="Arial" w:hAnsi="Arial" w:cs="Arial"/>
          <w:color w:val="202122"/>
          <w:shd w:val="clear" w:color="auto" w:fill="FFFFFF"/>
        </w:rPr>
        <w:t xml:space="preserve"> непосредственно принимать в них активное участие. Исходя из всего выше сказанного, можно сделать вывод: педагог перестаёт быть носителем «объективных знаний», которые он пытается передать ученику. Его главной задачей является мотивировать учащихся на проявлении инициативы и самостоятельности. Педагог создаёт условия, развивающую среду, в которой становится возможным для каждого ученика выработка на уровне его интеллектуальных и прочих способностей определённых компетенций. В стремительно меняющемся открытом мире главным профессиональным качеством, которое педагог должен постоянно демонстрировать своим ученикам, становится умение учиться. Готовность к инновационной деятельности в современных условиях – важнейшее качество профессионального педагога, без наличия которого невозможно достичь высокого уровня педагогического мастерства.</w:t>
      </w:r>
    </w:p>
    <w:sectPr w:rsidR="00BD7E75" w:rsidSect="00BD7E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E5A09"/>
    <w:rsid w:val="001E5A09"/>
    <w:rsid w:val="00BD7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E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2022-01-17T19:44:00Z</dcterms:created>
  <dcterms:modified xsi:type="dcterms:W3CDTF">2022-01-17T19:47:00Z</dcterms:modified>
</cp:coreProperties>
</file>