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Социальная ответственность через проектную деятельность</w:t>
      </w:r>
      <w:bookmarkStart w:id="0" w:name="_GoBack"/>
      <w:bookmarkEnd w:id="0"/>
    </w:p>
    <w:p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Здравствуйте, я работаю педагогом-организатором Молодежного шахматного клуба.  </w:t>
      </w:r>
    </w:p>
    <w:p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Социальное становление личности является одной из главных составляющих воспитания подрастающего поколения. В социально-педагогическом формате социализация выступает, как процесс вхождения, адаптации человека в современном обществе. </w:t>
      </w:r>
    </w:p>
    <w:p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Социализация и социальная ответственность неразрывно связаны. На слайде вы видите разные определения социальной ответственности. </w:t>
      </w:r>
    </w:p>
    <w:p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 понятие «Социальной ответственности» можно разделить на два вида – формальная и естественная. Что означает «формальная» - «Мне нужно приходить на занятия вовремя».  Что означает «естественная», например: «Я разрешаю себе что-то делать» или «Я запрещаю себе что-то делать». «А в целом «социальная ответственность»- это сознательность действия по отношению к другим людям. </w:t>
      </w:r>
    </w:p>
    <w:p>
      <w:pPr>
        <w:pStyle w:val="a7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Клубы по месту жительства являются ключевым звеном в системе социального воспитания ребенка. Социализирующая функция, которую выполняют клубы, имеют свои особенности. Ее реализация заключается в организации среды, в которой происходит становление и развитие личности ребенка, усвоение культурных и духовных ценностей, то есть социализация личности. Все эти задачи мы и решаем в нашем клубе. </w:t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Молодежный шахматный клуб является одним из трех клубов, филиалов Центра внешкольной работы «Галактика» и находится на улице Гоголя Дзержинского района. Наш клуб посещают 490 человек в возрасте от 5 до 18 лет.  Направления деятельности: прикладное творчество, студия раннего развития, музыкальное направление (гитара, баян) и, конечно, шахматы. 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клуб по месту жительства – микромир, в котором существуют свои традиции, создается индивидуальная культура общения, микроклимат познания и творчества.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с педагогами стараемся сделать эту среду по настоящему домашним и интересным. И в этом нам помогают не только занятия, но и разнообразные досуговые мероприятия.  Мы считаем, что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досуг должен носить не только развлекательный, но и обучающий, развивающий характер.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мы знаем, как полезно научиться играть в шахматы. Эта игра развивает мышление, логику, усидчивость, позволяет просчитать не на один, а на несколько шагов вперед, что весьма пригодится в жизни. Три педагога ведут шесть групп юных шахматистов. С 2012 года в нашем клубе реализуется проект «Шахматное многоборье». Соревнования и турниры – это неотъемлемая часть любого спорта. Опыт участия в них важен для формирования необходимых спортивных качеств. Для ребенка, прежде всего, это уникальный опыт взаимодействия с другими детьми, опыт научения справляться с неожиданными ситуациями и возможность решать все новые и новые задачи.</w:t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Каждые каникулы, четыре раза в год у нас проходят шахматные турниры. Именно здесь четко видно отношение детей к друг другу, занятиям, педагогам. Ведь это действительно, большая ответственность, когда все отдыхают в каникулы, каждый день приезжать к девяти часам утра, а ведь дети приезжают из разных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районов города, играть четыре дня подряд, практически весь день. А ведь это 90 % мальчиков, наших непоседливых мальчиков! </w:t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четко знают девиз турниров, которые им постоянно говорят педагоги перед «Один за всех и все за одного» и это не пустые слова. Ведь сыграв три-четыре партии по набранным очкам уже видно – есть у тебя шанс на выигрыш или нет. А если шанса нет, ты проиграл? Уходить? Ведь результат уже известен. Но наши дети знают, что нужно играть до конца, нельзя бросать своих товарищей. Нужно довести начатое дело до конца, и не подвести педагога и своих соперников-друзей. А в перерыве между турнирами разобрать с более опытными шахматистами или педагогами свои ошибки, почему проиграл. Именно здесь закаляется характер настоящего спортсмена!</w:t>
      </w:r>
    </w:p>
    <w:p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>
        <w:rPr>
          <w:sz w:val="28"/>
          <w:szCs w:val="28"/>
        </w:rPr>
        <w:t xml:space="preserve">Одним из интересных направлений в воспитании социальной ответственности ребенка является участие наших детей в различных акциях наших социальных партнеров. </w:t>
      </w:r>
    </w:p>
    <w:p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 w:themeFill="background1"/>
        </w:rPr>
        <w:t>В рамках мероприятий акции</w:t>
      </w:r>
      <w:r>
        <w:rPr>
          <w:sz w:val="28"/>
          <w:szCs w:val="28"/>
        </w:rPr>
        <w:t xml:space="preserve"> можно быстро, емко и ненавязчиво донести до большого количества детей, педагогов, родителей нужную идею, привлечь внимание к проблеме. При этом дети сами определяют меру своего участия в акции. При проведении акции часто вступает в действие «</w:t>
      </w:r>
      <w:r>
        <w:rPr>
          <w:i/>
          <w:sz w:val="28"/>
          <w:szCs w:val="28"/>
        </w:rPr>
        <w:t>Сарафанное радио</w:t>
      </w:r>
      <w:r>
        <w:rPr>
          <w:sz w:val="28"/>
          <w:szCs w:val="28"/>
        </w:rPr>
        <w:t>», когда ребята самостоятельно привлекают других к участию, увидев пользу и результативность.</w:t>
      </w:r>
    </w:p>
    <w:p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Так уже на протяжении девяти лет дети и педагоги клуба, вместе с активистами ТОС Гоголевский каждый год участвуем в концерте, посвященном Дню Победы. </w:t>
      </w:r>
      <w:r>
        <w:rPr>
          <w:sz w:val="28"/>
          <w:szCs w:val="28"/>
          <w:shd w:val="clear" w:color="auto" w:fill="FFFFFF" w:themeFill="background1"/>
        </w:rPr>
        <w:t xml:space="preserve"> Концерт </w:t>
      </w:r>
      <w:r>
        <w:rPr>
          <w:sz w:val="28"/>
          <w:szCs w:val="28"/>
        </w:rPr>
        <w:t>проходит во дворе дома, нет привычной сцены, зрители сидят на лавочках и принесенных стульях, часто бывает прохладно, ветер… Сибирь.  Но с каким воодушевлением выступают дети! Ни разу никто не отказался от выступления, даже маленькие дошкольники. Ведь всем хочется подарить частичку своей души, пришедшим на концерт и почувствовать хоть немного причастными к такому великому празднику.</w:t>
      </w:r>
    </w:p>
    <w:p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 прошлого года мы впервые с учащимися клуба приняли участие в акции, которую проводила библиотека имени Н.В.Гоголя «Сохраним дерево». В течение двух месяцев мы собираем макулатуру и в один день относим ее в библиотеку. Сотрудники поблагодарили детей и рассказали для чего собирают старый картон и бумагу, почему это поможет сохранить не одно дерево, и создать много очень хороших книг.  </w:t>
      </w:r>
    </w:p>
    <w:p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 в этом году мы помогали, совместно с библиотекой, городскому приюту бездомных животных: собирали корм, крупы, хозяйственные принадлежности. На своих занятиях педагоги рассказывали, для чего нужно помогать приюту и сами приняли активное участие.</w:t>
      </w:r>
    </w:p>
    <w:p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Именно в таких акциях дети знакомятся с разными видами деятельности, осваивает новые для себя социальные роли. Совершенствует коммуникативные навыки, учится выражать свои чувства и понимать эмоции других людей. У детей формируется способность выражать свои чувства, оценивать их, развивать способность к сопереживанию и сочувствию.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Социализация личности через досуговые мероприятия невозможна без 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сотрудничества с семьей.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Поэтому при планировании своей работы мы стараемся, чтобы и родители были нашими активными участниками и помощниками.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Уже давно психологи и педагоги единогласно утверждают, что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совместное творчество детей и родителей формирует хорошие доверительные отношения между ними, оказывает положительное влияние на развитие ребенка и приучает его сотрудничать. Кроме того, совместная творческая деятельность – интересное времяпровождение.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работы с родителями в системе дополнительного образования могут быть самыми разнообразными, но все они должны преследовать единственную цель – помочь ребёнку раскрыть свои способности и таланты.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нашем Молодежном шахматном клубе мы не первый год проводим мастер-классы для детей и родителей для учащихся клуба.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Интересно, что очень часто, при выполнении изделия не родители помогают детям, а наоборот. Второй год к нам на мастер-классы приходят и папы, что нас очень радует. Участвовать в мероприятии могут учащиеся и родители любого творческого объединения.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часть времени ребенок делает поделку вместе с родителем, при этом каждый взрослый выступает в роли партнера и помощника – помогая ребенку правильно выполнять задание. На протяжении всего мастер-класса педагог дает четкие указания, объясняет и помогает в выполнении поделки, уделяет особое внимание взаимодействию родителей и детей.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педагоги, уверены, что такой час совместной творческой деятельности, живой интерес родителей и общие впечатления останутся в памяти ребенка на всю жизнь.</w:t>
      </w:r>
    </w:p>
    <w:p>
      <w:pPr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каждым мероприятием мы еще и еще раз повторяем с детьми правила поведения в общественных местах, поведение на дороге, библиотеке, хранилище книг и т.д.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Мы уверены, что все эти правила дети запомнят на всю жизнь.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 в заключении своего выступления, хочу сказать,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– 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это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способность человека принимать последствия своих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действий или бездействий, решений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Учиться ответственности – значит развиваться как личность, обрести свободу мыслей и поступков. Ответственными не рождаются, это качество приобретают в процессе жизни. Если мы хотим вырастить самостоятельную, инициативную и ответственную личность, нужно начинать с самого детства воспитание ответственности. 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</w:p>
    <w:sectPr>
      <w:footerReference w:type="default" r:id="rId7"/>
      <w:pgSz w:w="11906" w:h="16838"/>
      <w:pgMar w:top="851" w:right="907" w:bottom="90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8633582"/>
      <w:docPartObj>
        <w:docPartGallery w:val="Page Numbers (Bottom of Page)"/>
        <w:docPartUnique/>
      </w:docPartObj>
    </w:sdtPr>
    <w:sdtContent>
      <w:p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74086"/>
    <w:multiLevelType w:val="multilevel"/>
    <w:tmpl w:val="20B2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D4FE6"/>
    <w:multiLevelType w:val="hybridMultilevel"/>
    <w:tmpl w:val="F542A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87A0C"/>
    <w:multiLevelType w:val="multilevel"/>
    <w:tmpl w:val="CCC07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F9357A"/>
    <w:multiLevelType w:val="multilevel"/>
    <w:tmpl w:val="A082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A7893-5F13-4A3D-A8EB-628CD7D6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character" w:customStyle="1" w:styleId="apple-converted-space">
    <w:name w:val="apple-converted-space"/>
    <w:basedOn w:val="a0"/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Pr>
      <w:b/>
      <w:bCs/>
    </w:rPr>
  </w:style>
  <w:style w:type="paragraph" w:customStyle="1" w:styleId="a-txt">
    <w:name w:val="a-t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Ирина</cp:lastModifiedBy>
  <cp:revision>53</cp:revision>
  <cp:lastPrinted>2020-03-03T02:47:00Z</cp:lastPrinted>
  <dcterms:created xsi:type="dcterms:W3CDTF">2017-03-07T04:12:00Z</dcterms:created>
  <dcterms:modified xsi:type="dcterms:W3CDTF">2022-01-21T04:19:00Z</dcterms:modified>
</cp:coreProperties>
</file>