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75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FD26D1" w:rsidRPr="00972F44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CB3271" w:rsidRDefault="00907775" w:rsidP="00CB3271">
      <w:pPr>
        <w:spacing w:line="360" w:lineRule="auto"/>
        <w:ind w:left="-567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CB3271">
        <w:rPr>
          <w:rFonts w:ascii="Times New Roman" w:hAnsi="Times New Roman" w:cs="Times New Roman"/>
          <w:sz w:val="32"/>
          <w:szCs w:val="32"/>
        </w:rPr>
        <w:t xml:space="preserve">Использование ресурса  </w:t>
      </w:r>
      <w:proofErr w:type="spellStart"/>
      <w:r w:rsidRPr="00CB3271">
        <w:rPr>
          <w:rFonts w:ascii="Times New Roman" w:hAnsi="Times New Roman" w:cs="Times New Roman"/>
          <w:sz w:val="32"/>
          <w:szCs w:val="32"/>
          <w:lang w:val="en-US"/>
        </w:rPr>
        <w:t>LearningApps</w:t>
      </w:r>
      <w:proofErr w:type="spellEnd"/>
      <w:r w:rsidRPr="00CB3271">
        <w:rPr>
          <w:rFonts w:ascii="Times New Roman" w:hAnsi="Times New Roman" w:cs="Times New Roman"/>
          <w:sz w:val="32"/>
          <w:szCs w:val="32"/>
        </w:rPr>
        <w:t xml:space="preserve"> в урочной и внеурочной деятельности</w:t>
      </w: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br/>
      </w: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26D1" w:rsidRPr="00972F44" w:rsidRDefault="00FD26D1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775" w:rsidRPr="00972F44" w:rsidRDefault="00907775" w:rsidP="00C52164">
      <w:pPr>
        <w:spacing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2018</w:t>
      </w:r>
    </w:p>
    <w:tbl>
      <w:tblPr>
        <w:tblStyle w:val="a5"/>
        <w:tblW w:w="93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003"/>
        <w:gridCol w:w="666"/>
      </w:tblGrid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3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14FC8" w:rsidRPr="00972F44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3" w:type="dxa"/>
          </w:tcPr>
          <w:p w:rsidR="00414FC8" w:rsidRPr="00972F44" w:rsidRDefault="00414FC8" w:rsidP="00BC3E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E5A">
              <w:rPr>
                <w:rFonts w:ascii="Times New Roman" w:hAnsi="Times New Roman" w:cs="Times New Roman"/>
                <w:sz w:val="28"/>
                <w:szCs w:val="28"/>
              </w:rPr>
              <w:t>ведение….</w:t>
            </w:r>
            <w:r w:rsidR="004D23E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3" w:type="dxa"/>
          </w:tcPr>
          <w:p w:rsidR="00414FC8" w:rsidRPr="004D23EF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конструктора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666" w:type="dxa"/>
          </w:tcPr>
          <w:p w:rsidR="00414FC8" w:rsidRPr="004D23EF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3" w:type="dxa"/>
          </w:tcPr>
          <w:p w:rsidR="00414FC8" w:rsidRPr="004D23EF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назначение упражнений…………………………....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03" w:type="dxa"/>
          </w:tcPr>
          <w:p w:rsidR="00414FC8" w:rsidRPr="004D23EF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ресурса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LearningApps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3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интерактивных заданий………………………………….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3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разработки………………………………………………….</w:t>
            </w:r>
          </w:p>
        </w:tc>
        <w:tc>
          <w:tcPr>
            <w:tcW w:w="666" w:type="dxa"/>
          </w:tcPr>
          <w:p w:rsidR="00414FC8" w:rsidRPr="00972F44" w:rsidRDefault="004D23EF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5668EC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03" w:type="dxa"/>
          </w:tcPr>
          <w:p w:rsidR="00414FC8" w:rsidRPr="00972F44" w:rsidRDefault="00414FC8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4D23E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666" w:type="dxa"/>
          </w:tcPr>
          <w:p w:rsidR="00414FC8" w:rsidRPr="00972F44" w:rsidRDefault="005668EC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14FC8" w:rsidRPr="00972F44" w:rsidTr="00C52164">
        <w:tc>
          <w:tcPr>
            <w:tcW w:w="636" w:type="dxa"/>
          </w:tcPr>
          <w:p w:rsidR="00414FC8" w:rsidRPr="00972F44" w:rsidRDefault="005668EC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03" w:type="dxa"/>
          </w:tcPr>
          <w:p w:rsidR="00414FC8" w:rsidRPr="00972F44" w:rsidRDefault="00414FC8" w:rsidP="004D23EF">
            <w:pPr>
              <w:tabs>
                <w:tab w:val="left" w:pos="3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2F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4D23EF">
              <w:rPr>
                <w:rFonts w:ascii="Times New Roman" w:hAnsi="Times New Roman" w:cs="Times New Roman"/>
                <w:sz w:val="28"/>
                <w:szCs w:val="28"/>
              </w:rPr>
              <w:t>Библиографический список использованной литературы……….</w:t>
            </w:r>
          </w:p>
        </w:tc>
        <w:tc>
          <w:tcPr>
            <w:tcW w:w="666" w:type="dxa"/>
          </w:tcPr>
          <w:p w:rsidR="00414FC8" w:rsidRPr="00972F44" w:rsidRDefault="005668EC" w:rsidP="00972F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14FC8" w:rsidRPr="00972F44" w:rsidRDefault="00414FC8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4FC8" w:rsidRPr="00972F44" w:rsidRDefault="00414FC8" w:rsidP="00972F44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br w:type="page"/>
      </w:r>
    </w:p>
    <w:p w:rsidR="00414FC8" w:rsidRPr="00972F44" w:rsidRDefault="00414FC8" w:rsidP="00FD790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C3E5A">
        <w:rPr>
          <w:rFonts w:ascii="Times New Roman" w:hAnsi="Times New Roman" w:cs="Times New Roman"/>
          <w:sz w:val="28"/>
          <w:szCs w:val="28"/>
        </w:rPr>
        <w:t>ведение</w:t>
      </w:r>
    </w:p>
    <w:p w:rsidR="00AF2E4F" w:rsidRPr="00972F44" w:rsidRDefault="00AF2E4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подход, реализуемый в настоящее время при организации образовательного процесса</w:t>
      </w:r>
      <w:r w:rsidR="003C2A1E">
        <w:rPr>
          <w:rFonts w:ascii="Times New Roman" w:hAnsi="Times New Roman" w:cs="Times New Roman"/>
          <w:sz w:val="28"/>
          <w:szCs w:val="28"/>
        </w:rPr>
        <w:t>, требует от преподавателя пере</w:t>
      </w:r>
      <w:r w:rsidRPr="00972F44">
        <w:rPr>
          <w:rFonts w:ascii="Times New Roman" w:hAnsi="Times New Roman" w:cs="Times New Roman"/>
          <w:sz w:val="28"/>
          <w:szCs w:val="28"/>
        </w:rPr>
        <w:t xml:space="preserve">смотра спектра используемых методов обучения. Приоритет в работе педагога отдается сегодня диалогическим методам обучения, совместным поискам истины, разнообразной творческой деятельности. Всё это реализуется при использовании интерактивных методов обучения. </w:t>
      </w:r>
    </w:p>
    <w:p w:rsidR="00FC0374" w:rsidRPr="00972F44" w:rsidRDefault="00AF2E4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ab/>
        <w:t xml:space="preserve"> Интерактивные методы обучения ориентированы на активность учащихся в процессе обучения: они взаимодействуют с учителем, друг с другом, а главное с учебным содержанием – осмысливают его, выделяют проблемы, предлагают пути их решения, оценивают их состоятельность и оптимальность использования. Роль учителя при этом в сравнении с традиционными методами обучения резко меняется: активность педагога уступает место активности учащихся, задача учителя теперь – направлять познавательную деятельность учащихся на достижение поставленных целей. Разрабатывая план интерактивного занятия, учитель главным образом нацелен на разработку интерактивных упражнений и заданий для учащихся, в ходе выполнения которых учащиеся изучают новый материал. </w:t>
      </w:r>
    </w:p>
    <w:p w:rsidR="00AF2E4F" w:rsidRPr="00972F44" w:rsidRDefault="00AF2E4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 КПК «Использование ИКТ в организации урочной и внеурочной деятельности в условиях ФГОС НОО» познакомили нас с сервисом </w:t>
      </w:r>
      <w:r w:rsidRPr="00972F4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72F44">
        <w:rPr>
          <w:rFonts w:ascii="Times New Roman" w:hAnsi="Times New Roman" w:cs="Times New Roman"/>
          <w:sz w:val="28"/>
          <w:szCs w:val="28"/>
        </w:rPr>
        <w:t xml:space="preserve"> 2.0, который позволяет учителю, имея базовые навыки</w:t>
      </w:r>
      <w:r w:rsidR="00C47775" w:rsidRPr="00972F44">
        <w:rPr>
          <w:rFonts w:ascii="Times New Roman" w:hAnsi="Times New Roman" w:cs="Times New Roman"/>
          <w:sz w:val="28"/>
          <w:szCs w:val="28"/>
        </w:rPr>
        <w:t xml:space="preserve"> работы с компьютером, создавать особую дидактическую возможность на уроке, создавая уникальные собственные приложения. Это и ребусы, и плакаты, и кроссворды и облачные технологии. Каждый может получить не только доступ к цифровым технологиям, но и принять собственное участие в создании учебных фильмов, презентаций в формате </w:t>
      </w:r>
      <w:r w:rsidR="00C47775" w:rsidRPr="00972F44">
        <w:rPr>
          <w:rFonts w:ascii="Times New Roman" w:hAnsi="Times New Roman" w:cs="Times New Roman"/>
          <w:sz w:val="28"/>
          <w:szCs w:val="28"/>
          <w:lang w:val="en-US"/>
        </w:rPr>
        <w:t>PREZI</w:t>
      </w:r>
      <w:r w:rsidR="00C47775" w:rsidRPr="00972F44">
        <w:rPr>
          <w:rFonts w:ascii="Times New Roman" w:hAnsi="Times New Roman" w:cs="Times New Roman"/>
          <w:sz w:val="28"/>
          <w:szCs w:val="28"/>
        </w:rPr>
        <w:t xml:space="preserve"> и других материалов.</w:t>
      </w:r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r w:rsidR="00C47775" w:rsidRPr="00972F44">
        <w:rPr>
          <w:rFonts w:ascii="Times New Roman" w:hAnsi="Times New Roman" w:cs="Times New Roman"/>
          <w:sz w:val="28"/>
          <w:szCs w:val="28"/>
        </w:rPr>
        <w:t xml:space="preserve">Каждый из сервисов </w:t>
      </w:r>
      <w:r w:rsidR="00C47775" w:rsidRPr="00972F4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C47775" w:rsidRPr="00972F44">
        <w:rPr>
          <w:rFonts w:ascii="Times New Roman" w:hAnsi="Times New Roman" w:cs="Times New Roman"/>
          <w:sz w:val="28"/>
          <w:szCs w:val="28"/>
        </w:rPr>
        <w:t xml:space="preserve"> 2.0 можно использовать в учебной деятельности. Варианты зависят от пользовательских навыков и фантазии преподавателей.</w:t>
      </w:r>
    </w:p>
    <w:p w:rsidR="00FD7905" w:rsidRPr="004D23EF" w:rsidRDefault="00FD7905" w:rsidP="004D23E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3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Описание конструктора интерактивных заданий </w:t>
      </w:r>
      <w:proofErr w:type="spellStart"/>
      <w:r w:rsidRPr="004D23EF">
        <w:rPr>
          <w:rFonts w:ascii="Times New Roman" w:hAnsi="Times New Roman" w:cs="Times New Roman"/>
          <w:b/>
          <w:sz w:val="28"/>
          <w:szCs w:val="28"/>
          <w:lang w:val="en-US"/>
        </w:rPr>
        <w:t>LearningApps</w:t>
      </w:r>
      <w:proofErr w:type="spellEnd"/>
      <w:r w:rsidRPr="004D23EF">
        <w:rPr>
          <w:rFonts w:ascii="Times New Roman" w:hAnsi="Times New Roman" w:cs="Times New Roman"/>
          <w:b/>
          <w:sz w:val="28"/>
          <w:szCs w:val="28"/>
        </w:rPr>
        <w:t>.</w:t>
      </w:r>
    </w:p>
    <w:p w:rsidR="00C47775" w:rsidRPr="00972F44" w:rsidRDefault="00C47775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Одним из наиболее интересных мне показался конст</w:t>
      </w:r>
      <w:r w:rsidR="00BC3E5A">
        <w:rPr>
          <w:rFonts w:ascii="Times New Roman" w:hAnsi="Times New Roman" w:cs="Times New Roman"/>
          <w:sz w:val="28"/>
          <w:szCs w:val="28"/>
        </w:rPr>
        <w:t>руктор интерактивных заданий</w:t>
      </w:r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4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.</w:t>
      </w:r>
    </w:p>
    <w:p w:rsidR="00DC4BA2" w:rsidRPr="00972F44" w:rsidRDefault="00C47775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F4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.</w:t>
      </w:r>
      <w:r w:rsidRPr="00972F4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972F44">
        <w:rPr>
          <w:rFonts w:ascii="Times New Roman" w:hAnsi="Times New Roman" w:cs="Times New Roman"/>
          <w:sz w:val="28"/>
          <w:szCs w:val="28"/>
        </w:rPr>
        <w:t xml:space="preserve"> – является очень простым и удобным приложением для создания мультимедийных интерактивных учебных материалов. Это приложение для поддержки обучения и процесса преподавания с помощью интерактивных моделей.  Это конструктор предназначен для разработки интерактивных заданий по разным предметным дисциплинам и для применения на уроках и внеклассной работе. </w:t>
      </w:r>
      <w:r w:rsidR="00DC4BA2" w:rsidRPr="0097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BA2" w:rsidRPr="00972F4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="00DC4BA2" w:rsidRPr="00972F44">
        <w:rPr>
          <w:rFonts w:ascii="Times New Roman" w:hAnsi="Times New Roman" w:cs="Times New Roman"/>
          <w:sz w:val="28"/>
          <w:szCs w:val="28"/>
        </w:rPr>
        <w:t>.</w:t>
      </w:r>
      <w:r w:rsidR="00DC4BA2" w:rsidRPr="00972F4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DC4BA2" w:rsidRPr="00972F44">
        <w:rPr>
          <w:rFonts w:ascii="Times New Roman" w:hAnsi="Times New Roman" w:cs="Times New Roman"/>
          <w:sz w:val="28"/>
          <w:szCs w:val="28"/>
        </w:rPr>
        <w:t xml:space="preserve"> разрабатывается как научно-исследовательский проект Центра Педагогического колледжа информатики образования </w:t>
      </w:r>
      <w:r w:rsidR="00DC4BA2" w:rsidRPr="00972F44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DC4BA2" w:rsidRPr="00972F44">
        <w:rPr>
          <w:rFonts w:ascii="Times New Roman" w:hAnsi="Times New Roman" w:cs="Times New Roman"/>
          <w:sz w:val="28"/>
          <w:szCs w:val="28"/>
        </w:rPr>
        <w:t xml:space="preserve"> </w:t>
      </w:r>
      <w:r w:rsidR="00DC4BA2" w:rsidRPr="00972F44">
        <w:rPr>
          <w:rFonts w:ascii="Times New Roman" w:hAnsi="Times New Roman" w:cs="Times New Roman"/>
          <w:sz w:val="28"/>
          <w:szCs w:val="28"/>
          <w:lang w:val="en-US"/>
        </w:rPr>
        <w:t>Bern</w:t>
      </w:r>
      <w:r w:rsidR="00DC4BA2" w:rsidRPr="00972F44">
        <w:rPr>
          <w:rFonts w:ascii="Times New Roman" w:hAnsi="Times New Roman" w:cs="Times New Roman"/>
          <w:sz w:val="28"/>
          <w:szCs w:val="28"/>
        </w:rPr>
        <w:t xml:space="preserve"> в сотрудничестве с университетом г. Майнц и Университетом города </w:t>
      </w:r>
      <w:proofErr w:type="spellStart"/>
      <w:r w:rsidR="00DC4BA2" w:rsidRPr="00972F44">
        <w:rPr>
          <w:rFonts w:ascii="Times New Roman" w:hAnsi="Times New Roman" w:cs="Times New Roman"/>
          <w:sz w:val="28"/>
          <w:szCs w:val="28"/>
        </w:rPr>
        <w:t>Циттау</w:t>
      </w:r>
      <w:proofErr w:type="spellEnd"/>
      <w:r w:rsidR="00DC4BA2" w:rsidRPr="00972F4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C4BA2" w:rsidRPr="00972F44">
        <w:rPr>
          <w:rFonts w:ascii="Times New Roman" w:hAnsi="Times New Roman" w:cs="Times New Roman"/>
          <w:sz w:val="28"/>
          <w:szCs w:val="28"/>
        </w:rPr>
        <w:t>Герлиц</w:t>
      </w:r>
      <w:proofErr w:type="spellEnd"/>
      <w:r w:rsidR="00DC4BA2" w:rsidRPr="00972F44">
        <w:rPr>
          <w:rFonts w:ascii="Times New Roman" w:hAnsi="Times New Roman" w:cs="Times New Roman"/>
          <w:sz w:val="28"/>
          <w:szCs w:val="28"/>
        </w:rPr>
        <w:t xml:space="preserve"> (Германия).</w:t>
      </w:r>
    </w:p>
    <w:p w:rsidR="00C47775" w:rsidRPr="00972F44" w:rsidRDefault="00DC4BA2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Конструктор интерактивных заданий   </w:t>
      </w:r>
      <w:proofErr w:type="spellStart"/>
      <w:r w:rsidRPr="00972F4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способствует процессу обучения с помощью интерактивных упражнений, созданных как самим учителем, так и учеником. Они могут использовать готовые шаблоны, а так же создать собственные. </w:t>
      </w:r>
    </w:p>
    <w:p w:rsidR="00DC4BA2" w:rsidRPr="00972F44" w:rsidRDefault="00DC4BA2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Ресурс предполагает, что учащиеся в игровой форме могут проверить и закрепить свои знания, а это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заинтерисовывает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детей и они стараются отвечать правильно, быть более внимательными</w:t>
      </w:r>
      <w:r w:rsidR="00BC3E5A">
        <w:rPr>
          <w:rFonts w:ascii="Times New Roman" w:hAnsi="Times New Roman" w:cs="Times New Roman"/>
          <w:sz w:val="28"/>
          <w:szCs w:val="28"/>
        </w:rPr>
        <w:t>.</w:t>
      </w:r>
    </w:p>
    <w:p w:rsidR="00DC4BA2" w:rsidRPr="00972F44" w:rsidRDefault="00DC4BA2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ab/>
        <w:t>На сайте представлены интерактивные задания по разным школьным предметам. Можно по</w:t>
      </w:r>
      <w:r w:rsidR="003C2A1E">
        <w:rPr>
          <w:rFonts w:ascii="Times New Roman" w:hAnsi="Times New Roman" w:cs="Times New Roman"/>
          <w:sz w:val="28"/>
          <w:szCs w:val="28"/>
        </w:rPr>
        <w:t>льзоваться готовыми материалами и создавать собственные задания на основе готовых шаблонов.</w:t>
      </w:r>
    </w:p>
    <w:p w:rsidR="00DC4BA2" w:rsidRPr="00972F44" w:rsidRDefault="00121CAE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F44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– это 20 интерактивных упражнений в игровой форме. Эти упражнения были созданы, в первую очередь, для работы с детьми. </w:t>
      </w:r>
    </w:p>
    <w:p w:rsidR="00121CAE" w:rsidRPr="00972F44" w:rsidRDefault="00121CAE" w:rsidP="00FD7905">
      <w:pPr>
        <w:pStyle w:val="a4"/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2F44">
        <w:rPr>
          <w:rFonts w:eastAsia="Times New Roman"/>
          <w:color w:val="000000"/>
          <w:sz w:val="28"/>
          <w:szCs w:val="28"/>
          <w:lang w:eastAsia="ru-RU"/>
        </w:rPr>
        <w:t>Все упражнения сервиса LearningApps.org разделены на 6 категорий:</w:t>
      </w:r>
    </w:p>
    <w:p w:rsidR="00121CAE" w:rsidRPr="00121CAE" w:rsidRDefault="00121CAE" w:rsidP="00FD7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тесты и викторины.</w:t>
      </w:r>
    </w:p>
    <w:p w:rsidR="00121CAE" w:rsidRPr="00121CAE" w:rsidRDefault="00121CAE" w:rsidP="00FD7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 на установление соответствия.</w:t>
      </w:r>
    </w:p>
    <w:p w:rsidR="00121CAE" w:rsidRPr="00121CAE" w:rsidRDefault="00121CAE" w:rsidP="00FD7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«Шкала времени» и упражнение на восстановления порядка.</w:t>
      </w:r>
    </w:p>
    <w:p w:rsidR="00121CAE" w:rsidRPr="00121CAE" w:rsidRDefault="00121CAE" w:rsidP="00FD7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заполнение недостающих слов, фрагментов текста, кроссворды.</w:t>
      </w:r>
    </w:p>
    <w:p w:rsidR="00121CAE" w:rsidRPr="00121CAE" w:rsidRDefault="00121CAE" w:rsidP="00FD7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Онлайн-игры, в которых может участвовать одновременно несколько учеников вашего класса.</w:t>
      </w:r>
    </w:p>
    <w:p w:rsidR="00121CAE" w:rsidRPr="00121CAE" w:rsidRDefault="00121CAE" w:rsidP="00FD7905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 предоставляет возможность для сотрудничества педагог-ученик, ученик-ученик.</w:t>
      </w:r>
    </w:p>
    <w:p w:rsidR="00121CAE" w:rsidRPr="00972F44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данного сервиса в сети Интернет на уроке позволяет сделать процесс обучения интерактивным, более мобильным, строго дифференцированным, индивидуальным.</w:t>
      </w:r>
    </w:p>
    <w:p w:rsidR="009049AF" w:rsidRPr="00121CAE" w:rsidRDefault="009049AF" w:rsidP="004D23EF">
      <w:pPr>
        <w:spacing w:before="100" w:beforeAutospacing="1"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Методическое назначение упражнений.</w:t>
      </w:r>
    </w:p>
    <w:p w:rsidR="00121CAE" w:rsidRPr="00972F44" w:rsidRDefault="00121CAE" w:rsidP="00FD7905">
      <w:pPr>
        <w:pStyle w:val="a4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2F44">
        <w:rPr>
          <w:rFonts w:eastAsia="Times New Roman"/>
          <w:color w:val="000000"/>
          <w:sz w:val="28"/>
          <w:szCs w:val="28"/>
          <w:lang w:eastAsia="ru-RU"/>
        </w:rPr>
        <w:t>Методическое назначение упражнений различно: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обучающие;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информационно-поисковые;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демонстрационные;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контролирующие;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учебно-игровые и т. п.</w:t>
      </w:r>
    </w:p>
    <w:p w:rsidR="00121CAE" w:rsidRPr="00972F44" w:rsidRDefault="00121CAE" w:rsidP="00FD7905">
      <w:pPr>
        <w:pStyle w:val="a4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2F44">
        <w:rPr>
          <w:rFonts w:eastAsia="Times New Roman"/>
          <w:color w:val="000000"/>
          <w:sz w:val="28"/>
          <w:szCs w:val="28"/>
          <w:lang w:eastAsia="ru-RU"/>
        </w:rPr>
        <w:t>Однако необходимо помнить, что компьютер не может заменить учителя на уроке. Необходимо тщательно планировать время работы с компьютером и использовать его именно тогда, когда он действительно необходим.</w:t>
      </w:r>
    </w:p>
    <w:p w:rsidR="00FD7905" w:rsidRPr="004D23EF" w:rsidRDefault="009049AF" w:rsidP="004D23EF">
      <w:pPr>
        <w:pStyle w:val="a4"/>
        <w:spacing w:line="360" w:lineRule="auto"/>
        <w:ind w:firstLine="567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D23EF">
        <w:rPr>
          <w:b/>
          <w:sz w:val="28"/>
          <w:szCs w:val="28"/>
        </w:rPr>
        <w:t xml:space="preserve">3. </w:t>
      </w:r>
      <w:r w:rsidR="00121CAE" w:rsidRPr="004D23EF">
        <w:rPr>
          <w:rFonts w:eastAsia="Times New Roman"/>
          <w:b/>
          <w:color w:val="000000"/>
          <w:sz w:val="28"/>
          <w:szCs w:val="28"/>
          <w:lang w:eastAsia="ru-RU"/>
        </w:rPr>
        <w:t xml:space="preserve">Применение ресурса </w:t>
      </w:r>
      <w:proofErr w:type="spellStart"/>
      <w:r w:rsidR="00121CAE" w:rsidRPr="004D23EF">
        <w:rPr>
          <w:rFonts w:eastAsia="Times New Roman"/>
          <w:b/>
          <w:color w:val="000000"/>
          <w:sz w:val="28"/>
          <w:szCs w:val="28"/>
          <w:lang w:eastAsia="ru-RU"/>
        </w:rPr>
        <w:t>Learning</w:t>
      </w:r>
      <w:proofErr w:type="spellEnd"/>
      <w:r w:rsidR="00121CAE" w:rsidRPr="004D23E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121CAE" w:rsidRPr="004D23EF">
        <w:rPr>
          <w:rFonts w:eastAsia="Times New Roman"/>
          <w:b/>
          <w:color w:val="000000"/>
          <w:sz w:val="28"/>
          <w:szCs w:val="28"/>
          <w:lang w:eastAsia="ru-RU"/>
        </w:rPr>
        <w:t>Apps</w:t>
      </w:r>
      <w:proofErr w:type="spellEnd"/>
    </w:p>
    <w:p w:rsidR="00121CAE" w:rsidRPr="00972F44" w:rsidRDefault="00FD7905" w:rsidP="00FD7905">
      <w:pPr>
        <w:pStyle w:val="a4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972F44">
        <w:rPr>
          <w:rFonts w:eastAsia="Times New Roman"/>
          <w:color w:val="000000"/>
          <w:sz w:val="28"/>
          <w:szCs w:val="28"/>
          <w:lang w:eastAsia="ru-RU"/>
        </w:rPr>
        <w:t xml:space="preserve">Применение ресурса </w:t>
      </w:r>
      <w:proofErr w:type="spellStart"/>
      <w:r w:rsidRPr="00972F44">
        <w:rPr>
          <w:rFonts w:eastAsia="Times New Roman"/>
          <w:color w:val="000000"/>
          <w:sz w:val="28"/>
          <w:szCs w:val="28"/>
          <w:lang w:eastAsia="ru-RU"/>
        </w:rPr>
        <w:t>Learning</w:t>
      </w:r>
      <w:proofErr w:type="spellEnd"/>
      <w:r w:rsidRPr="00972F4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72F44">
        <w:rPr>
          <w:rFonts w:eastAsia="Times New Roman"/>
          <w:color w:val="000000"/>
          <w:sz w:val="28"/>
          <w:szCs w:val="28"/>
          <w:lang w:eastAsia="ru-RU"/>
        </w:rPr>
        <w:t>Apps</w:t>
      </w:r>
      <w:proofErr w:type="spellEnd"/>
      <w:r w:rsidRPr="00972F4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121CAE" w:rsidRPr="00972F44">
        <w:rPr>
          <w:rFonts w:eastAsia="Times New Roman"/>
          <w:color w:val="000000"/>
          <w:sz w:val="28"/>
          <w:szCs w:val="28"/>
          <w:lang w:eastAsia="ru-RU"/>
        </w:rPr>
        <w:t>в процессе обучения способствует: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Повышению учебной мотивации.</w:t>
      </w:r>
    </w:p>
    <w:p w:rsidR="00121CAE" w:rsidRPr="00121CAE" w:rsidRDefault="00121CAE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Улучшению процесса запоминания нов</w:t>
      </w:r>
      <w:r w:rsidR="00BC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1CAE" w:rsidRPr="00121CAE" w:rsidRDefault="00BC3E5A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Созданию ситуации успеха</w:t>
      </w:r>
    </w:p>
    <w:p w:rsidR="00121CAE" w:rsidRPr="00121CAE" w:rsidRDefault="00BC3E5A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Повышению качества знаний</w:t>
      </w:r>
    </w:p>
    <w:p w:rsidR="00121CAE" w:rsidRPr="00121CAE" w:rsidRDefault="00BC3E5A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Интеллектуальному творческому развитию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1CAE" w:rsidRPr="00121CAE" w:rsidRDefault="00BC3E5A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Восполнению дефицита источников учебного материала</w:t>
      </w:r>
    </w:p>
    <w:p w:rsidR="00121CAE" w:rsidRPr="00121CAE" w:rsidRDefault="00BC3E5A" w:rsidP="00FD7905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Развитию навыков и умения информационно-поисковой 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</w:t>
      </w:r>
    </w:p>
    <w:p w:rsidR="00121CAE" w:rsidRPr="00972F44" w:rsidRDefault="00BC3E5A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Объективной оценки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умения в более короткие сроки</w:t>
      </w:r>
      <w:r w:rsidR="00121CAE" w:rsidRPr="00121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21CAE" w:rsidRPr="00972F44" w:rsidRDefault="000132BB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21CAE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</w:t>
      </w:r>
      <w:r w:rsidR="00BC3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21CAE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начинать создание собственных интерактивных заданий из коллекции шаблонов, предлагаемых сайтом, стоит сначала познакомиться с галереей сервиса, познакомиться с работами коллег. А уже после этого вы можете создать аналогичное упражнение или свое. </w:t>
      </w:r>
      <w:r w:rsidR="00D421CA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121CAE" w:rsidRPr="004D23EF" w:rsidRDefault="009049AF" w:rsidP="004D23EF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F06A21"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Примеры интерактивных заданий в </w:t>
      </w:r>
      <w:proofErr w:type="spellStart"/>
      <w:r w:rsidR="00F06A21"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LearningApps</w:t>
      </w:r>
      <w:proofErr w:type="spellEnd"/>
      <w:r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55F27" w:rsidRPr="00972F44" w:rsidRDefault="00555F27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«Угадай-ка»</w:t>
      </w:r>
    </w:p>
    <w:p w:rsidR="00555F27" w:rsidRPr="00972F44" w:rsidRDefault="00555F27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</w:t>
      </w:r>
      <w:proofErr w:type="spellStart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пазле</w:t>
      </w:r>
      <w:proofErr w:type="spellEnd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назначены различные группы понятий. Каждый найденный термин показывает </w:t>
      </w:r>
      <w:r w:rsidR="009930AF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основного изображения или видео.</w:t>
      </w:r>
    </w:p>
    <w:p w:rsidR="009930AF" w:rsidRPr="00972F44" w:rsidRDefault="009930AF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 или викторина с выборкой правильного ответа</w:t>
      </w:r>
    </w:p>
    <w:p w:rsidR="009930AF" w:rsidRPr="00972F44" w:rsidRDefault="009930A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вопросы множественного выбора с мультимедийным контентом, причем правильным может быть не только один ответ.</w:t>
      </w:r>
    </w:p>
    <w:p w:rsidR="009930AF" w:rsidRPr="00972F44" w:rsidRDefault="009930AF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слова</w:t>
      </w:r>
    </w:p>
    <w:p w:rsidR="009930AF" w:rsidRPr="00972F44" w:rsidRDefault="009930A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 этой игры заключаются в том, чтобы выде</w:t>
      </w:r>
      <w:r w:rsidR="003A7359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лить необходимые слова из данного текста.</w:t>
      </w:r>
    </w:p>
    <w:p w:rsidR="003A7359" w:rsidRPr="00972F44" w:rsidRDefault="003A7359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хочет стать миллионером?</w:t>
      </w:r>
    </w:p>
    <w:p w:rsidR="003A7359" w:rsidRPr="00972F44" w:rsidRDefault="003A7359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Известная игра. Отвечать на вопросы с возрастающей сложностью.</w:t>
      </w:r>
    </w:p>
    <w:p w:rsidR="003A7359" w:rsidRPr="00972F44" w:rsidRDefault="003A7359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из букв</w:t>
      </w:r>
    </w:p>
    <w:p w:rsidR="003A7359" w:rsidRPr="00972F44" w:rsidRDefault="003A7359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этой игры в том, чтобы составить слова из лежащих рядом друг с другом букв в сетке.</w:t>
      </w:r>
      <w:r w:rsidR="00C61B99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1B99" w:rsidRPr="00972F44" w:rsidRDefault="00C61B99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 Парочки»</w:t>
      </w:r>
    </w:p>
    <w:p w:rsidR="00C61B99" w:rsidRPr="00972F44" w:rsidRDefault="00C61B99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 игра с использованием не только картинок, но и текста.</w:t>
      </w:r>
    </w:p>
    <w:p w:rsidR="00C61B99" w:rsidRPr="00972F44" w:rsidRDefault="00C61B99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</w:t>
      </w:r>
    </w:p>
    <w:p w:rsidR="00C61B99" w:rsidRPr="00972F44" w:rsidRDefault="00C61B99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объектов </w:t>
      </w:r>
      <w:r w:rsidR="00DF5CD1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группам.</w:t>
      </w:r>
      <w:r w:rsidR="000132BB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5CD1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шаблон поможет создать от 2 до 4 групп, которые затем должны быть соотнесены к элементам.</w:t>
      </w:r>
    </w:p>
    <w:p w:rsidR="00DF5CD1" w:rsidRPr="00972F44" w:rsidRDefault="00DF5CD1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на карте</w:t>
      </w:r>
    </w:p>
    <w:p w:rsidR="00DF5CD1" w:rsidRPr="00972F44" w:rsidRDefault="00DF5CD1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шаблона тексты, изображения, аудио или видео определенные места выделяются на карте флажками.</w:t>
      </w:r>
    </w:p>
    <w:p w:rsidR="00DF5CD1" w:rsidRPr="00972F44" w:rsidRDefault="00DF5CD1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пару</w:t>
      </w:r>
    </w:p>
    <w:p w:rsidR="00DF5CD1" w:rsidRPr="00972F44" w:rsidRDefault="00DF5CD1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шаблона нужно найти пару: текст или картинку, видео или аудио.</w:t>
      </w:r>
    </w:p>
    <w:p w:rsidR="00DF5CD1" w:rsidRPr="00972F44" w:rsidRDefault="00DF5CD1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 сетке</w:t>
      </w:r>
    </w:p>
    <w:p w:rsidR="00864F9F" w:rsidRPr="00972F44" w:rsidRDefault="00864F9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 в сетке должны быть соотнесены. Перетаскивайте карточки из верхней части к соответствующим карточкам в нижнюю часть.</w:t>
      </w:r>
    </w:p>
    <w:p w:rsidR="00864F9F" w:rsidRPr="00972F44" w:rsidRDefault="00864F9F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Расставить по порядку</w:t>
      </w:r>
    </w:p>
    <w:p w:rsidR="00864F9F" w:rsidRPr="00972F44" w:rsidRDefault="00864F9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этого шаблона можно расположить в правильном порядке тексты, видео, картинки и аудио.</w:t>
      </w:r>
    </w:p>
    <w:p w:rsidR="00864F9F" w:rsidRPr="00972F44" w:rsidRDefault="00864F9F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Хронологическая линейка</w:t>
      </w:r>
    </w:p>
    <w:p w:rsidR="00864F9F" w:rsidRPr="00972F44" w:rsidRDefault="00864F9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шкалой времени, этот шаблон поможет расположить</w:t>
      </w:r>
      <w:r w:rsidR="006E3074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в виде текста, картинки, видео или аудио в необходимой последовательности.</w:t>
      </w:r>
    </w:p>
    <w:p w:rsidR="006E3074" w:rsidRPr="00972F44" w:rsidRDefault="006E3074" w:rsidP="00FD7905">
      <w:pPr>
        <w:pStyle w:val="a3"/>
        <w:numPr>
          <w:ilvl w:val="0"/>
          <w:numId w:val="5"/>
        </w:numPr>
        <w:tabs>
          <w:tab w:val="left" w:pos="8316"/>
        </w:tabs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Кроссворд</w:t>
      </w:r>
    </w:p>
    <w:p w:rsidR="006E3074" w:rsidRPr="00972F44" w:rsidRDefault="006E3074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этой игры в том, чтобы разгадать кроссворд.</w:t>
      </w:r>
    </w:p>
    <w:p w:rsidR="006E3074" w:rsidRPr="00972F44" w:rsidRDefault="000132BB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E3074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приложения можно наполнить своим материалом, они находятся среди шаблонов. Весь список приложений появляется при нажатии кнопки «Создать упражнение». По окончании</w:t>
      </w:r>
      <w:r w:rsidR="00002C36"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можно опубликовать, чтобы и другие пользователи могли создавать свои интерактивные задания, а также научиться новому, используя вашу разработку.</w:t>
      </w:r>
    </w:p>
    <w:p w:rsidR="005668EC" w:rsidRDefault="009049AF" w:rsidP="005668EC">
      <w:pPr>
        <w:tabs>
          <w:tab w:val="left" w:pos="8316"/>
        </w:tabs>
        <w:spacing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="00673009"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Личные разработки</w:t>
      </w:r>
    </w:p>
    <w:p w:rsidR="00FD39CC" w:rsidRPr="004D23EF" w:rsidRDefault="005668EC" w:rsidP="005668EC">
      <w:pPr>
        <w:tabs>
          <w:tab w:val="left" w:pos="8316"/>
        </w:tabs>
        <w:spacing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EBD623D" wp14:editId="426ECB07">
            <wp:simplePos x="0" y="0"/>
            <wp:positionH relativeFrom="column">
              <wp:posOffset>91440</wp:posOffset>
            </wp:positionH>
            <wp:positionV relativeFrom="paragraph">
              <wp:posOffset>297815</wp:posOffset>
            </wp:positionV>
            <wp:extent cx="5608320" cy="3337560"/>
            <wp:effectExtent l="0" t="0" r="0" b="0"/>
            <wp:wrapTight wrapText="bothSides">
              <wp:wrapPolygon edited="0">
                <wp:start x="0" y="0"/>
                <wp:lineTo x="0" y="21452"/>
                <wp:lineTo x="21497" y="21452"/>
                <wp:lineTo x="21497" y="0"/>
                <wp:lineTo x="0" y="0"/>
              </wp:wrapPolygon>
            </wp:wrapTight>
            <wp:docPr id="9" name="Рисунок 9" descr="G:\выпуск раб\скрин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ыпуск раб\скрин\5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807"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D39CC" w:rsidRPr="004D2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«Угадай-ка»</w:t>
      </w:r>
    </w:p>
    <w:p w:rsidR="00673009" w:rsidRPr="00972F44" w:rsidRDefault="00673009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0AF" w:rsidRPr="00972F44" w:rsidRDefault="009930AF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30AF" w:rsidRPr="00121CAE" w:rsidRDefault="00AF2C36" w:rsidP="00FD7905">
      <w:pPr>
        <w:tabs>
          <w:tab w:val="left" w:pos="8316"/>
        </w:tabs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08320" cy="3337560"/>
            <wp:effectExtent l="0" t="0" r="0" b="0"/>
            <wp:docPr id="10" name="Рисунок 10" descr="G:\выпуск раб\скрин\5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ыпуск раб\скрин\51.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AE" w:rsidRPr="00972F44" w:rsidRDefault="00FD39CC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Данную игру, я провела на уроке русского языка в первом классе по теме «Глухие и звонкие согласные». </w:t>
      </w:r>
    </w:p>
    <w:p w:rsidR="00FD39CC" w:rsidRPr="00972F44" w:rsidRDefault="00FD39CC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Ребенку необходимо было выписать слово, которое начинается со звонкого согласного звука.  Записать это слово и объяснить почему первый звук звонкий.</w:t>
      </w:r>
    </w:p>
    <w:p w:rsidR="00C47775" w:rsidRPr="00972F44" w:rsidRDefault="00FD39CC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Далее дети провели проверку с использование</w:t>
      </w:r>
      <w:r w:rsidR="00804807" w:rsidRPr="00972F44">
        <w:rPr>
          <w:rFonts w:ascii="Times New Roman" w:hAnsi="Times New Roman" w:cs="Times New Roman"/>
          <w:sz w:val="28"/>
          <w:szCs w:val="28"/>
        </w:rPr>
        <w:t>м</w:t>
      </w:r>
      <w:r w:rsidRPr="00972F44">
        <w:rPr>
          <w:rFonts w:ascii="Times New Roman" w:hAnsi="Times New Roman" w:cs="Times New Roman"/>
          <w:sz w:val="28"/>
          <w:szCs w:val="28"/>
        </w:rPr>
        <w:t xml:space="preserve"> интерактивной доски.</w:t>
      </w:r>
    </w:p>
    <w:p w:rsidR="00804807" w:rsidRPr="00972F44" w:rsidRDefault="00804807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807" w:rsidRPr="004D23EF" w:rsidRDefault="005668EC" w:rsidP="00FD790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3CED3FE" wp14:editId="40A78892">
            <wp:simplePos x="0" y="0"/>
            <wp:positionH relativeFrom="column">
              <wp:posOffset>-1270</wp:posOffset>
            </wp:positionH>
            <wp:positionV relativeFrom="paragraph">
              <wp:posOffset>278130</wp:posOffset>
            </wp:positionV>
            <wp:extent cx="5928360" cy="3337560"/>
            <wp:effectExtent l="0" t="0" r="0" b="0"/>
            <wp:wrapTight wrapText="bothSides">
              <wp:wrapPolygon edited="0">
                <wp:start x="0" y="0"/>
                <wp:lineTo x="0" y="21452"/>
                <wp:lineTo x="21517" y="21452"/>
                <wp:lineTo x="21517" y="0"/>
                <wp:lineTo x="0" y="0"/>
              </wp:wrapPolygon>
            </wp:wrapTight>
            <wp:docPr id="11" name="Рисунок 11" descr="G:\выпуск раб\скрин\5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ыпуск раб\скрин\5.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807" w:rsidRPr="004D23EF">
        <w:rPr>
          <w:rFonts w:ascii="Times New Roman" w:hAnsi="Times New Roman" w:cs="Times New Roman"/>
          <w:b/>
          <w:sz w:val="28"/>
          <w:szCs w:val="28"/>
        </w:rPr>
        <w:t>Найди пару</w:t>
      </w:r>
    </w:p>
    <w:p w:rsidR="00804807" w:rsidRPr="00972F44" w:rsidRDefault="00AF2E4F" w:rsidP="005668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807" w:rsidRPr="00972F44">
        <w:rPr>
          <w:rFonts w:ascii="Times New Roman" w:hAnsi="Times New Roman" w:cs="Times New Roman"/>
          <w:sz w:val="28"/>
          <w:szCs w:val="28"/>
        </w:rPr>
        <w:t>Данное упражнение было подготовлено для урока окружающего мира в первом классе, по теме «В царстве грибов».</w:t>
      </w:r>
    </w:p>
    <w:p w:rsidR="00804807" w:rsidRPr="00972F44" w:rsidRDefault="00804807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Цель упражнения: научить детей различать съедобные и несъедобные грибы.  Уметь узнавать их.</w:t>
      </w:r>
    </w:p>
    <w:p w:rsidR="000132BB" w:rsidRPr="005668EC" w:rsidRDefault="00804807" w:rsidP="005668E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972F4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72F44">
        <w:rPr>
          <w:rFonts w:ascii="Times New Roman" w:hAnsi="Times New Roman" w:cs="Times New Roman"/>
          <w:sz w:val="28"/>
          <w:szCs w:val="28"/>
        </w:rPr>
        <w:t xml:space="preserve"> если пара выбрана верно – то пара исчезает.</w:t>
      </w:r>
    </w:p>
    <w:p w:rsidR="000132BB" w:rsidRPr="004D23EF" w:rsidRDefault="005668EC" w:rsidP="00FD790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BBCC6F" wp14:editId="6F9EB216">
            <wp:simplePos x="0" y="0"/>
            <wp:positionH relativeFrom="column">
              <wp:posOffset>15240</wp:posOffset>
            </wp:positionH>
            <wp:positionV relativeFrom="paragraph">
              <wp:posOffset>250825</wp:posOffset>
            </wp:positionV>
            <wp:extent cx="5623560" cy="3337560"/>
            <wp:effectExtent l="0" t="0" r="0" b="0"/>
            <wp:wrapTight wrapText="bothSides">
              <wp:wrapPolygon edited="0">
                <wp:start x="0" y="0"/>
                <wp:lineTo x="0" y="21452"/>
                <wp:lineTo x="21512" y="21452"/>
                <wp:lineTo x="21512" y="0"/>
                <wp:lineTo x="0" y="0"/>
              </wp:wrapPolygon>
            </wp:wrapTight>
            <wp:docPr id="16" name="Рисунок 16" descr="G:\выпуск раб\скрин\5.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выпуск раб\скрин\5.5.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7E9" w:rsidRPr="004D23EF">
        <w:rPr>
          <w:rFonts w:ascii="Times New Roman" w:hAnsi="Times New Roman" w:cs="Times New Roman"/>
          <w:b/>
          <w:sz w:val="28"/>
          <w:szCs w:val="28"/>
        </w:rPr>
        <w:t xml:space="preserve"> Викторина</w:t>
      </w:r>
    </w:p>
    <w:p w:rsidR="000132BB" w:rsidRPr="00972F44" w:rsidRDefault="000132BB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2BB" w:rsidRPr="00972F44" w:rsidRDefault="000132BB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32BB" w:rsidRPr="00972F44" w:rsidRDefault="00972F44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Эта викторина использовалась на классном часе, посвященном Дню космонавтики.</w:t>
      </w:r>
    </w:p>
    <w:p w:rsidR="009049AF" w:rsidRPr="00972F44" w:rsidRDefault="00972F44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       Целью этой викторины было выявить что знают дети о первых космических исследованиях.</w:t>
      </w:r>
      <w:r w:rsidR="009049AF" w:rsidRPr="00972F44">
        <w:rPr>
          <w:rFonts w:ascii="Times New Roman" w:hAnsi="Times New Roman" w:cs="Times New Roman"/>
          <w:sz w:val="28"/>
          <w:szCs w:val="28"/>
        </w:rPr>
        <w:br w:type="page"/>
      </w:r>
    </w:p>
    <w:p w:rsidR="009049AF" w:rsidRPr="004D23EF" w:rsidRDefault="009049AF" w:rsidP="00FD790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3E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Созданные на данном сервисе упражнения, можно опубликовать на своих сайтах, блогах, делиться ссылками с коллегами и учащимися.</w:t>
      </w: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Приложения сохраняются в общей базе, позволяя пользоваться всем желающим.</w:t>
      </w: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можно объединить темой в один блог, что удобно для использования при изучении нового материала, закрепления, дополнительных занятий и контроля. Ребенок сразу видит свой результат.</w:t>
      </w:r>
    </w:p>
    <w:p w:rsidR="009049AF" w:rsidRDefault="009049AF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есть возможность потренироваться в выполнении различных заданий. </w:t>
      </w:r>
    </w:p>
    <w:p w:rsidR="00954A95" w:rsidRDefault="00954A95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все плюсы этого сервиса, есть и свои недочеты:</w:t>
      </w:r>
    </w:p>
    <w:p w:rsidR="00954A95" w:rsidRDefault="00954A95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работе на интерактивной доске – текст и картинки мелкие, которые невозможно увеличить, а из этого следует, что каждый ученик должен иметь компьютер;</w:t>
      </w:r>
    </w:p>
    <w:p w:rsidR="00954A95" w:rsidRPr="00972F44" w:rsidRDefault="00954A95" w:rsidP="00FD790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77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невозможна работа при недостаточно сильном оборудовании.</w:t>
      </w: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Итак, работа в </w:t>
      </w: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Learning</w:t>
      </w:r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Start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pps</w:t>
      </w:r>
      <w:proofErr w:type="spellEnd"/>
      <w:r w:rsidRPr="0097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интересна и доступна, но необходимо отметить, что полноценная работа возможна при наличии хорошего интернета и оборудования.</w:t>
      </w: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9AF" w:rsidRPr="00972F44" w:rsidRDefault="009049AF" w:rsidP="00FD790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br w:type="page"/>
      </w:r>
    </w:p>
    <w:p w:rsidR="009049AF" w:rsidRPr="00972F44" w:rsidRDefault="009049AF" w:rsidP="00FD790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lastRenderedPageBreak/>
        <w:t>Библиографический список использованной литературы</w:t>
      </w:r>
    </w:p>
    <w:p w:rsidR="00FD39CC" w:rsidRPr="00972F44" w:rsidRDefault="00FD39CC" w:rsidP="00FD7905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Вяткина И.С.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Видеохостинг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в практике учителя-словесника // Использование интернет-технологий в современном образовательном процессе. Ч. 3. Инструменты сетевого взаимодействия. – СПб</w:t>
      </w:r>
      <w:proofErr w:type="gramStart"/>
      <w:r w:rsidRPr="00972F4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972F44">
        <w:rPr>
          <w:rFonts w:ascii="Times New Roman" w:hAnsi="Times New Roman" w:cs="Times New Roman"/>
          <w:sz w:val="28"/>
          <w:szCs w:val="28"/>
        </w:rPr>
        <w:t>РЦОКОиИТ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, 2010. – С. 35–49.</w:t>
      </w:r>
    </w:p>
    <w:p w:rsidR="00FD39CC" w:rsidRPr="00972F44" w:rsidRDefault="00FD39CC" w:rsidP="00FD7905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Голикова М.С. Организация учебной деятельности школьников с применением интерактивных технологий (на основе образовательного блога) // Материалы Межд. научно-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. «Проблемы языка и культуры в гуманитарном образовании». – Кемерово: ООО ПК «Офсет», 2011. – С. 346–350.</w:t>
      </w:r>
    </w:p>
    <w:p w:rsidR="00FD39CC" w:rsidRPr="00972F44" w:rsidRDefault="00FD39CC" w:rsidP="00FD7905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>Костина И.Н. Педагогические блоги // Использование интернет-технологий в современном образовательном процессе. Часть 3. Инструменты сетевого взаимодействия. – СПб</w:t>
      </w:r>
      <w:proofErr w:type="gramStart"/>
      <w:r w:rsidRPr="00972F44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972F44">
        <w:rPr>
          <w:rFonts w:ascii="Times New Roman" w:hAnsi="Times New Roman" w:cs="Times New Roman"/>
          <w:sz w:val="28"/>
          <w:szCs w:val="28"/>
        </w:rPr>
        <w:t>РЦОКОиИТ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, 2010. – С. 10–21.</w:t>
      </w:r>
    </w:p>
    <w:p w:rsidR="00FD39CC" w:rsidRPr="00972F44" w:rsidRDefault="00FD39CC" w:rsidP="00FD7905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Сысоев П.В. Информационная безопасность учащихся при работе в образовательной Интернет-среде: современный ответ на вызовы времени //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Иностр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>. языки в школе. – 2011. № 10. – С. 20–24.</w:t>
      </w:r>
    </w:p>
    <w:p w:rsidR="00FD39CC" w:rsidRDefault="00FD39CC" w:rsidP="00FD7905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F44">
        <w:rPr>
          <w:rFonts w:ascii="Times New Roman" w:hAnsi="Times New Roman" w:cs="Times New Roman"/>
          <w:sz w:val="28"/>
          <w:szCs w:val="28"/>
        </w:rPr>
        <w:t xml:space="preserve">Дронова Е.В. Использование онлайн-редакторов при изучении прикладного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прикладного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пограммного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обеспечения// Информатика и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инфомационные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технологии в образовании, науке и </w:t>
      </w:r>
      <w:proofErr w:type="spellStart"/>
      <w:r w:rsidRPr="00972F44">
        <w:rPr>
          <w:rFonts w:ascii="Times New Roman" w:hAnsi="Times New Roman" w:cs="Times New Roman"/>
          <w:sz w:val="28"/>
          <w:szCs w:val="28"/>
        </w:rPr>
        <w:t>приозводстве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: Волжский политехнический институт. – М.: </w:t>
      </w:r>
      <w:proofErr w:type="spellStart"/>
      <w:r w:rsidRPr="00972F44">
        <w:rPr>
          <w:rFonts w:ascii="Times New Roman" w:hAnsi="Times New Roman" w:cs="Times New Roman"/>
          <w:sz w:val="28"/>
          <w:szCs w:val="28"/>
          <w:lang w:val="en-US"/>
        </w:rPr>
        <w:t>Lennex</w:t>
      </w:r>
      <w:proofErr w:type="spellEnd"/>
      <w:r w:rsidRPr="00972F44">
        <w:rPr>
          <w:rFonts w:ascii="Times New Roman" w:hAnsi="Times New Roman" w:cs="Times New Roman"/>
          <w:sz w:val="28"/>
          <w:szCs w:val="28"/>
        </w:rPr>
        <w:t xml:space="preserve"> </w:t>
      </w:r>
      <w:r w:rsidRPr="00972F44">
        <w:rPr>
          <w:rFonts w:ascii="Times New Roman" w:hAnsi="Times New Roman" w:cs="Times New Roman"/>
          <w:sz w:val="28"/>
          <w:szCs w:val="28"/>
          <w:lang w:val="en-US"/>
        </w:rPr>
        <w:t>Corp</w:t>
      </w:r>
      <w:r w:rsidRPr="00972F44">
        <w:rPr>
          <w:rFonts w:ascii="Times New Roman" w:hAnsi="Times New Roman" w:cs="Times New Roman"/>
          <w:sz w:val="28"/>
          <w:szCs w:val="28"/>
        </w:rPr>
        <w:t xml:space="preserve">, Издательство Нобель Пресс, 2013. </w:t>
      </w:r>
    </w:p>
    <w:p w:rsidR="001141D3" w:rsidRPr="001141D3" w:rsidRDefault="001141D3" w:rsidP="001141D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141D3">
        <w:rPr>
          <w:rFonts w:ascii="Times New Roman" w:hAnsi="Times New Roman" w:cs="Times New Roman"/>
          <w:sz w:val="28"/>
          <w:szCs w:val="28"/>
        </w:rPr>
        <w:t xml:space="preserve">ервис </w:t>
      </w:r>
      <w:proofErr w:type="spellStart"/>
      <w:r w:rsidRPr="001141D3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1D3">
        <w:rPr>
          <w:rFonts w:ascii="Times New Roman" w:hAnsi="Times New Roman" w:cs="Times New Roman"/>
          <w:sz w:val="28"/>
          <w:szCs w:val="28"/>
        </w:rPr>
        <w:t>для создания интерактивных заданий – тренажеров.</w:t>
      </w:r>
    </w:p>
    <w:p w:rsidR="001141D3" w:rsidRPr="001141D3" w:rsidRDefault="001141D3" w:rsidP="001141D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41D3" w:rsidRPr="00972F44" w:rsidRDefault="001141D3" w:rsidP="001141D3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049AF" w:rsidRPr="00972F44" w:rsidRDefault="00FD39CC" w:rsidP="00114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1D3" w:rsidRPr="00972F44" w:rsidRDefault="001141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141D3" w:rsidRPr="00972F44" w:rsidSect="00FD7905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BD" w:rsidRDefault="00B044BD" w:rsidP="00972F44">
      <w:pPr>
        <w:spacing w:after="0" w:line="240" w:lineRule="auto"/>
      </w:pPr>
      <w:r>
        <w:separator/>
      </w:r>
    </w:p>
  </w:endnote>
  <w:endnote w:type="continuationSeparator" w:id="0">
    <w:p w:rsidR="00B044BD" w:rsidRDefault="00B044BD" w:rsidP="0097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51445"/>
      <w:docPartObj>
        <w:docPartGallery w:val="Page Numbers (Bottom of Page)"/>
        <w:docPartUnique/>
      </w:docPartObj>
    </w:sdtPr>
    <w:sdtEndPr/>
    <w:sdtContent>
      <w:p w:rsidR="005668EC" w:rsidRDefault="005668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D3">
          <w:rPr>
            <w:noProof/>
          </w:rPr>
          <w:t>12</w:t>
        </w:r>
        <w:r>
          <w:fldChar w:fldCharType="end"/>
        </w:r>
      </w:p>
    </w:sdtContent>
  </w:sdt>
  <w:p w:rsidR="00972F44" w:rsidRDefault="00972F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BD" w:rsidRDefault="00B044BD" w:rsidP="00972F44">
      <w:pPr>
        <w:spacing w:after="0" w:line="240" w:lineRule="auto"/>
      </w:pPr>
      <w:r>
        <w:separator/>
      </w:r>
    </w:p>
  </w:footnote>
  <w:footnote w:type="continuationSeparator" w:id="0">
    <w:p w:rsidR="00B044BD" w:rsidRDefault="00B044BD" w:rsidP="0097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D63"/>
    <w:multiLevelType w:val="hybridMultilevel"/>
    <w:tmpl w:val="A14C5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A3292"/>
    <w:multiLevelType w:val="hybridMultilevel"/>
    <w:tmpl w:val="9B58E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07659"/>
    <w:multiLevelType w:val="multilevel"/>
    <w:tmpl w:val="0A8C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20C77"/>
    <w:multiLevelType w:val="multilevel"/>
    <w:tmpl w:val="C1D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E6DE6"/>
    <w:multiLevelType w:val="hybridMultilevel"/>
    <w:tmpl w:val="1862C8B0"/>
    <w:lvl w:ilvl="0" w:tplc="02D4F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3A07863"/>
    <w:multiLevelType w:val="hybridMultilevel"/>
    <w:tmpl w:val="1E5C0DA2"/>
    <w:lvl w:ilvl="0" w:tplc="F8FEC362">
      <w:start w:val="1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A71"/>
    <w:rsid w:val="00002C36"/>
    <w:rsid w:val="00003B0F"/>
    <w:rsid w:val="000132BB"/>
    <w:rsid w:val="000D6C2D"/>
    <w:rsid w:val="001141D3"/>
    <w:rsid w:val="00121CAE"/>
    <w:rsid w:val="00177B1A"/>
    <w:rsid w:val="003A7359"/>
    <w:rsid w:val="003C2A1E"/>
    <w:rsid w:val="003E79D3"/>
    <w:rsid w:val="00414FC8"/>
    <w:rsid w:val="004D23EF"/>
    <w:rsid w:val="00555F27"/>
    <w:rsid w:val="005668EC"/>
    <w:rsid w:val="00673009"/>
    <w:rsid w:val="006A4B3E"/>
    <w:rsid w:val="006E3074"/>
    <w:rsid w:val="00804807"/>
    <w:rsid w:val="00864F9F"/>
    <w:rsid w:val="008A68A5"/>
    <w:rsid w:val="008C23F4"/>
    <w:rsid w:val="009049AF"/>
    <w:rsid w:val="00907775"/>
    <w:rsid w:val="00954A95"/>
    <w:rsid w:val="00972F44"/>
    <w:rsid w:val="009930AF"/>
    <w:rsid w:val="009A42F1"/>
    <w:rsid w:val="00A12A71"/>
    <w:rsid w:val="00AF2C36"/>
    <w:rsid w:val="00AF2E4F"/>
    <w:rsid w:val="00B044BD"/>
    <w:rsid w:val="00BC3E5A"/>
    <w:rsid w:val="00BD5AFA"/>
    <w:rsid w:val="00C47775"/>
    <w:rsid w:val="00C52164"/>
    <w:rsid w:val="00C61B99"/>
    <w:rsid w:val="00CB3271"/>
    <w:rsid w:val="00D421CA"/>
    <w:rsid w:val="00DC0AAF"/>
    <w:rsid w:val="00DC4BA2"/>
    <w:rsid w:val="00DF5CD1"/>
    <w:rsid w:val="00F06A21"/>
    <w:rsid w:val="00F607E9"/>
    <w:rsid w:val="00F62ECC"/>
    <w:rsid w:val="00FC0374"/>
    <w:rsid w:val="00FD26D1"/>
    <w:rsid w:val="00FD39CC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CA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1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D39C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F44"/>
  </w:style>
  <w:style w:type="paragraph" w:styleId="a9">
    <w:name w:val="footer"/>
    <w:basedOn w:val="a"/>
    <w:link w:val="aa"/>
    <w:uiPriority w:val="99"/>
    <w:unhideWhenUsed/>
    <w:rsid w:val="009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F44"/>
  </w:style>
  <w:style w:type="paragraph" w:styleId="ab">
    <w:name w:val="Balloon Text"/>
    <w:basedOn w:val="a"/>
    <w:link w:val="ac"/>
    <w:uiPriority w:val="99"/>
    <w:semiHidden/>
    <w:unhideWhenUsed/>
    <w:rsid w:val="0056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6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E4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1CA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41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D39C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2F44"/>
  </w:style>
  <w:style w:type="paragraph" w:styleId="a9">
    <w:name w:val="footer"/>
    <w:basedOn w:val="a"/>
    <w:link w:val="aa"/>
    <w:uiPriority w:val="99"/>
    <w:unhideWhenUsed/>
    <w:rsid w:val="0097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2F44"/>
  </w:style>
  <w:style w:type="paragraph" w:styleId="ab">
    <w:name w:val="Balloon Text"/>
    <w:basedOn w:val="a"/>
    <w:link w:val="ac"/>
    <w:uiPriority w:val="99"/>
    <w:semiHidden/>
    <w:unhideWhenUsed/>
    <w:rsid w:val="0056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6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23</cp:revision>
  <dcterms:created xsi:type="dcterms:W3CDTF">2018-05-19T12:16:00Z</dcterms:created>
  <dcterms:modified xsi:type="dcterms:W3CDTF">2022-03-09T18:01:00Z</dcterms:modified>
</cp:coreProperties>
</file>