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6C3" w:rsidRPr="000D16C3" w:rsidRDefault="000D16C3" w:rsidP="000D16C3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</w:rPr>
      </w:pPr>
      <w:r w:rsidRPr="000D16C3">
        <w:rPr>
          <w:rFonts w:ascii="Times New Roman" w:eastAsia="Times New Roman" w:hAnsi="Times New Roman" w:cs="Times New Roman"/>
          <w:color w:val="000000"/>
          <w:sz w:val="28"/>
          <w:szCs w:val="28"/>
        </w:rPr>
        <w:t>В наше время проблемы экологического воспитания вышли на первый план, и им уделяют всё больше внимания. Почему эти проблемы стали актуальными? Причина – в деятельности человека в природе, часто безграмотная, неправильная с экологической точки зрения, расточительная, ведущая к нарушению экологического равновесия.</w:t>
      </w:r>
      <w:r w:rsidRPr="000D16C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Каждый из тех, кто принёс и приносит вред природе, когда-то был ребёнком. Вот почему так велика роль дошкольных учреждений в экологическом воспитании детей, начиная с раннего возраста.</w:t>
      </w:r>
    </w:p>
    <w:p w:rsidR="000D16C3" w:rsidRPr="000D16C3" w:rsidRDefault="000D16C3" w:rsidP="000D16C3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</w:rPr>
      </w:pPr>
      <w:r w:rsidRPr="000D16C3"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Процесс формирования личности дошкольника в целом и экологическое воспитание в частности должны опираться на систему знаний, которая включает элементарные сведения о биосфере (живая природа: растения, животные, человек; неживая природа). Особое место в этой системе должны занимать знания о человеке как части природы, как о самом разумном существе, от которого в значительной степени зависит будущее биосферы.</w:t>
      </w:r>
    </w:p>
    <w:p w:rsidR="000D16C3" w:rsidRPr="000D16C3" w:rsidRDefault="000D16C3" w:rsidP="000D16C3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</w:rPr>
      </w:pPr>
      <w:r w:rsidRPr="000D16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Экологическое воспитание – это воспитание нравственности, духовности, интеллекта. Человек и природа: Философы, поэты, художники всех времён и народов отдали дань этой вечной и всегда актуальной теме. Но, пожалуй, никогда она не стояла так остро, как в наши дни, когда угроза экологического кризиса, а может быть, и катастрофы </w:t>
      </w:r>
      <w:proofErr w:type="gramStart"/>
      <w:r w:rsidRPr="000D16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нависли над человечеством и проблема </w:t>
      </w:r>
      <w:proofErr w:type="spellStart"/>
      <w:r w:rsidRPr="000D16C3">
        <w:rPr>
          <w:rFonts w:ascii="Times New Roman" w:eastAsia="Times New Roman" w:hAnsi="Times New Roman" w:cs="Times New Roman"/>
          <w:color w:val="000000"/>
          <w:sz w:val="28"/>
          <w:szCs w:val="28"/>
        </w:rPr>
        <w:t>экологизации</w:t>
      </w:r>
      <w:proofErr w:type="spellEnd"/>
      <w:r w:rsidRPr="000D16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материальной и духовной деятельности человека стала</w:t>
      </w:r>
      <w:proofErr w:type="gramEnd"/>
      <w:r w:rsidRPr="000D16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жизненной необходимостью, одним из условий сохранения общего для всех.</w:t>
      </w:r>
    </w:p>
    <w:p w:rsidR="000D16C3" w:rsidRPr="000D16C3" w:rsidRDefault="000D16C3" w:rsidP="000D16C3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</w:rPr>
      </w:pPr>
      <w:r w:rsidRPr="000D16C3">
        <w:rPr>
          <w:rFonts w:ascii="Times New Roman" w:eastAsia="Times New Roman" w:hAnsi="Times New Roman" w:cs="Times New Roman"/>
          <w:color w:val="000000"/>
          <w:sz w:val="28"/>
          <w:szCs w:val="28"/>
        </w:rPr>
        <w:t>Природа своеобразно реагирует на насильственное вторжение человека в её территорию: на планете стремительно исчезают различные виды животных и растений, а освободившиеся места заполняются вредными и опасными организмами, в том числе болезнетворными; характерно в последнее время увеличение аллергических и нервно-психических заболеваний, растёт количество детей, имеющих врождённые аномалии.</w:t>
      </w:r>
    </w:p>
    <w:p w:rsidR="000D16C3" w:rsidRPr="000D16C3" w:rsidRDefault="000D16C3" w:rsidP="000D16C3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</w:rPr>
      </w:pPr>
      <w:r w:rsidRPr="000D16C3">
        <w:rPr>
          <w:rFonts w:ascii="Times New Roman" w:eastAsia="Times New Roman" w:hAnsi="Times New Roman" w:cs="Times New Roman"/>
          <w:color w:val="000000"/>
          <w:sz w:val="28"/>
          <w:szCs w:val="28"/>
        </w:rPr>
        <w:t>Веками человек был потребителем по отношению к природе: жил и пользовался её дарами, не задумываясь о последствиях. И у меня возникло желание охранять природу от её неоправданно варварского уничтожения и загрязнения, воспитывать в людях бережное к ней отношение. И начинать нужно с самых маленьких. Именно в дошкольном возрасте усвоение основ экологических знаний наиболее продуктивно, так как малыш воспринимает природу очень эмоционально, как нечто живое. Влияние природы на ребёнка огромно: она встречает малыша морем звуков и запахов, тайнами и загадками, заставляет остановиться, присмотреться, задуматься. Красота окружающего мира рождает чувство привязанности к тому месту, где родился и живёшь, и, в конечном счёте, любовь к Отечеству.</w:t>
      </w:r>
    </w:p>
    <w:p w:rsidR="000D16C3" w:rsidRPr="000D16C3" w:rsidRDefault="000D16C3" w:rsidP="000D16C3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</w:rPr>
      </w:pPr>
      <w:r w:rsidRPr="000D16C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"Рыбе – вода, птице – воздух, зверю – лес, степи, горы. А человеку нужна Родина. И охранять природу – значит охранять Родину". Так говорил русский писатель Михаил Пришвин.</w:t>
      </w:r>
    </w:p>
    <w:p w:rsidR="000D16C3" w:rsidRPr="000D16C3" w:rsidRDefault="000D16C3" w:rsidP="000D16C3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</w:rPr>
      </w:pPr>
      <w:r w:rsidRPr="000D16C3">
        <w:rPr>
          <w:rFonts w:ascii="Times New Roman" w:eastAsia="Times New Roman" w:hAnsi="Times New Roman" w:cs="Times New Roman"/>
          <w:color w:val="000000"/>
          <w:sz w:val="28"/>
          <w:szCs w:val="28"/>
        </w:rPr>
        <w:t>Экологическое воспитание детей дошкольного возраста предполагает:</w:t>
      </w:r>
    </w:p>
    <w:p w:rsidR="000D16C3" w:rsidRPr="000D16C3" w:rsidRDefault="000D16C3" w:rsidP="000D16C3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</w:rPr>
      </w:pPr>
      <w:r w:rsidRPr="000D16C3">
        <w:rPr>
          <w:rFonts w:ascii="Times New Roman" w:eastAsia="Times New Roman" w:hAnsi="Times New Roman" w:cs="Times New Roman"/>
          <w:color w:val="000000"/>
          <w:sz w:val="28"/>
          <w:szCs w:val="28"/>
        </w:rPr>
        <w:t>– воспитание гуманного отношения к природе (нравственное воспитание);</w:t>
      </w:r>
      <w:r w:rsidRPr="000D16C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– формирование системы экологических знаний и представлений (интеллектуальное развитие);</w:t>
      </w:r>
      <w:r w:rsidRPr="000D16C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– развитие эстетических чувств (умения увидеть и прочувствовать красоту природы, восхититься ею, желания сохранить её)</w:t>
      </w:r>
      <w:proofErr w:type="gramStart"/>
      <w:r w:rsidRPr="000D16C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0D16C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– </w:t>
      </w:r>
      <w:proofErr w:type="gramStart"/>
      <w:r w:rsidRPr="000D16C3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proofErr w:type="gramEnd"/>
      <w:r w:rsidRPr="000D16C3"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частие детей в посильной для них деятельности по уходу за растениями и животными, по охране и защите природы.</w:t>
      </w:r>
    </w:p>
    <w:p w:rsidR="000D16C3" w:rsidRPr="000D16C3" w:rsidRDefault="000D16C3" w:rsidP="000D16C3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</w:rPr>
      </w:pPr>
      <w:r w:rsidRPr="000D16C3">
        <w:rPr>
          <w:rFonts w:ascii="Times New Roman" w:eastAsia="Times New Roman" w:hAnsi="Times New Roman" w:cs="Times New Roman"/>
          <w:color w:val="000000"/>
          <w:sz w:val="28"/>
          <w:szCs w:val="28"/>
        </w:rPr>
        <w:t>Все составляющие подобного комплексного подхода к экологическому воспитанию в условиях дошкольного учреждения существуют не обособленно, а взаимосвязано. Так, гуманное отношение к природе возникает в процессе осознания того, что окружающий нас мир неповторим, уникален, нуждается в нашей заботе, и закрепляется в процессе практической деятельности по уходу за комнатными растениями, обитателями живого уголка и т. д.</w:t>
      </w:r>
    </w:p>
    <w:p w:rsidR="000D16C3" w:rsidRPr="000D16C3" w:rsidRDefault="000D16C3" w:rsidP="000D16C3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</w:rPr>
      </w:pPr>
      <w:r w:rsidRPr="000D16C3">
        <w:rPr>
          <w:rFonts w:ascii="Times New Roman" w:eastAsia="Times New Roman" w:hAnsi="Times New Roman" w:cs="Times New Roman"/>
          <w:color w:val="000000"/>
          <w:sz w:val="28"/>
          <w:szCs w:val="28"/>
        </w:rPr>
        <w:t>Раскрыть перед ребёнком красоту природы и научить увидеть её – дело сложное. Для этого педагог сам должен уметь жить в гармонии с природой, а дети должны быть готовы подражать каждое его движение. Они очень наблюдательны и внимательны к словам педагога, хорошо отличают положительное и отрицательное в действиях взрослых. Экологическая воспитанность, искренняя любовь к природе означает не только определённое душевное состояние, восприятие её красоты, но и её понимание и познание.</w:t>
      </w:r>
    </w:p>
    <w:p w:rsidR="000D16C3" w:rsidRPr="000D16C3" w:rsidRDefault="000D16C3" w:rsidP="000D16C3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</w:rPr>
      </w:pPr>
      <w:r w:rsidRPr="000D16C3">
        <w:rPr>
          <w:rFonts w:ascii="Times New Roman" w:eastAsia="Times New Roman" w:hAnsi="Times New Roman" w:cs="Times New Roman"/>
          <w:color w:val="000000"/>
          <w:sz w:val="28"/>
          <w:szCs w:val="28"/>
        </w:rPr>
        <w:t>Таким образом, важнейшим условием успешной реализации комплексного подхода является создание среды, в которой взрослые личным примером демонстрируют детям правильное отношение к природе и активно, по мере своих возможностей, вместе с детьми участвуют в природоохранной деятельности.</w:t>
      </w:r>
    </w:p>
    <w:p w:rsidR="000D16C3" w:rsidRPr="000D16C3" w:rsidRDefault="000D16C3" w:rsidP="000D16C3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</w:rPr>
      </w:pPr>
      <w:r w:rsidRPr="000D16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МЕТОДИЧЕСКОЕ ОБЕСПЕЧЕНИЕ</w:t>
      </w:r>
    </w:p>
    <w:p w:rsidR="000D16C3" w:rsidRPr="000D16C3" w:rsidRDefault="000D16C3" w:rsidP="000D16C3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</w:rPr>
      </w:pPr>
      <w:r w:rsidRPr="000D16C3">
        <w:rPr>
          <w:rFonts w:ascii="Times New Roman" w:eastAsia="Times New Roman" w:hAnsi="Times New Roman" w:cs="Times New Roman"/>
          <w:color w:val="000000"/>
          <w:sz w:val="28"/>
          <w:szCs w:val="28"/>
        </w:rPr>
        <w:t>Для решения задач экологического воспитания опираюсь на следующие программы: "Юный эколог" С. Н. Николаевой, "Открой себя" Е. В. Рылеевой, "Наш дом – природа"</w:t>
      </w:r>
      <w:r w:rsidRPr="000D16C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Н. А. Рыжовой, "Мы" Н. Н. Кондратьевой.</w:t>
      </w:r>
    </w:p>
    <w:p w:rsidR="000D16C3" w:rsidRPr="000D16C3" w:rsidRDefault="000D16C3" w:rsidP="000D16C3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</w:rPr>
      </w:pPr>
      <w:r w:rsidRPr="000D16C3">
        <w:rPr>
          <w:rFonts w:ascii="Times New Roman" w:eastAsia="Times New Roman" w:hAnsi="Times New Roman" w:cs="Times New Roman"/>
          <w:color w:val="000000"/>
          <w:sz w:val="28"/>
          <w:szCs w:val="28"/>
        </w:rPr>
        <w:t>В моем  детском саду проводится большая работа по экологическому воспитанию дошкольников.</w:t>
      </w:r>
    </w:p>
    <w:p w:rsidR="000D16C3" w:rsidRPr="000D16C3" w:rsidRDefault="000D16C3" w:rsidP="000D16C3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</w:rPr>
      </w:pPr>
      <w:r w:rsidRPr="000D16C3">
        <w:rPr>
          <w:rFonts w:ascii="Times New Roman" w:eastAsia="Times New Roman" w:hAnsi="Times New Roman" w:cs="Times New Roman"/>
          <w:color w:val="000000"/>
          <w:sz w:val="28"/>
          <w:szCs w:val="28"/>
        </w:rPr>
        <w:t>В методическом кабинете имеется:</w:t>
      </w:r>
    </w:p>
    <w:p w:rsidR="000D16C3" w:rsidRPr="000D16C3" w:rsidRDefault="000D16C3" w:rsidP="000D16C3">
      <w:pPr>
        <w:numPr>
          <w:ilvl w:val="0"/>
          <w:numId w:val="1"/>
        </w:numPr>
        <w:shd w:val="clear" w:color="auto" w:fill="FFFFFF"/>
        <w:spacing w:before="31" w:after="31"/>
        <w:ind w:left="300"/>
        <w:rPr>
          <w:rFonts w:ascii="Arial" w:eastAsia="Times New Roman" w:hAnsi="Arial" w:cs="Arial"/>
          <w:color w:val="000000"/>
          <w:sz w:val="28"/>
          <w:szCs w:val="28"/>
        </w:rPr>
      </w:pPr>
      <w:r w:rsidRPr="000D16C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природоведческая литература;</w:t>
      </w:r>
    </w:p>
    <w:p w:rsidR="000D16C3" w:rsidRPr="000D16C3" w:rsidRDefault="000D16C3" w:rsidP="000D16C3">
      <w:pPr>
        <w:numPr>
          <w:ilvl w:val="0"/>
          <w:numId w:val="1"/>
        </w:numPr>
        <w:shd w:val="clear" w:color="auto" w:fill="FFFFFF"/>
        <w:spacing w:before="31" w:after="31"/>
        <w:ind w:left="300"/>
        <w:rPr>
          <w:rFonts w:ascii="Arial" w:eastAsia="Times New Roman" w:hAnsi="Arial" w:cs="Arial"/>
          <w:color w:val="000000"/>
          <w:sz w:val="28"/>
          <w:szCs w:val="28"/>
        </w:rPr>
      </w:pPr>
      <w:r w:rsidRPr="000D16C3">
        <w:rPr>
          <w:rFonts w:ascii="Times New Roman" w:eastAsia="Times New Roman" w:hAnsi="Times New Roman" w:cs="Times New Roman"/>
          <w:color w:val="000000"/>
          <w:sz w:val="28"/>
          <w:szCs w:val="28"/>
        </w:rPr>
        <w:t>пособия;</w:t>
      </w:r>
    </w:p>
    <w:p w:rsidR="000D16C3" w:rsidRPr="000D16C3" w:rsidRDefault="000D16C3" w:rsidP="000D16C3">
      <w:pPr>
        <w:numPr>
          <w:ilvl w:val="0"/>
          <w:numId w:val="1"/>
        </w:numPr>
        <w:shd w:val="clear" w:color="auto" w:fill="FFFFFF"/>
        <w:spacing w:before="31" w:after="31"/>
        <w:ind w:left="300"/>
        <w:rPr>
          <w:rFonts w:ascii="Arial" w:eastAsia="Times New Roman" w:hAnsi="Arial" w:cs="Arial"/>
          <w:color w:val="000000"/>
          <w:sz w:val="28"/>
          <w:szCs w:val="28"/>
        </w:rPr>
      </w:pPr>
      <w:r w:rsidRPr="000D16C3">
        <w:rPr>
          <w:rFonts w:ascii="Times New Roman" w:eastAsia="Times New Roman" w:hAnsi="Times New Roman" w:cs="Times New Roman"/>
          <w:color w:val="000000"/>
          <w:sz w:val="28"/>
          <w:szCs w:val="28"/>
        </w:rPr>
        <w:t>схемы, таблицы;</w:t>
      </w:r>
    </w:p>
    <w:p w:rsidR="000D16C3" w:rsidRPr="000D16C3" w:rsidRDefault="000D16C3" w:rsidP="000D16C3">
      <w:pPr>
        <w:numPr>
          <w:ilvl w:val="0"/>
          <w:numId w:val="1"/>
        </w:numPr>
        <w:shd w:val="clear" w:color="auto" w:fill="FFFFFF"/>
        <w:spacing w:before="31" w:after="31"/>
        <w:ind w:left="300"/>
        <w:rPr>
          <w:rFonts w:ascii="Arial" w:eastAsia="Times New Roman" w:hAnsi="Arial" w:cs="Arial"/>
          <w:color w:val="000000"/>
          <w:sz w:val="28"/>
          <w:szCs w:val="28"/>
        </w:rPr>
      </w:pPr>
      <w:r w:rsidRPr="000D16C3">
        <w:rPr>
          <w:rFonts w:ascii="Times New Roman" w:eastAsia="Times New Roman" w:hAnsi="Times New Roman" w:cs="Times New Roman"/>
          <w:color w:val="000000"/>
          <w:sz w:val="28"/>
          <w:szCs w:val="28"/>
        </w:rPr>
        <w:t>дидактические пособия;</w:t>
      </w:r>
    </w:p>
    <w:p w:rsidR="000D16C3" w:rsidRPr="000D16C3" w:rsidRDefault="000D16C3" w:rsidP="000D16C3">
      <w:pPr>
        <w:numPr>
          <w:ilvl w:val="0"/>
          <w:numId w:val="1"/>
        </w:numPr>
        <w:shd w:val="clear" w:color="auto" w:fill="FFFFFF"/>
        <w:spacing w:before="31" w:after="31"/>
        <w:ind w:left="300"/>
        <w:rPr>
          <w:rFonts w:ascii="Arial" w:eastAsia="Times New Roman" w:hAnsi="Arial" w:cs="Arial"/>
          <w:color w:val="000000"/>
          <w:sz w:val="28"/>
          <w:szCs w:val="28"/>
        </w:rPr>
      </w:pPr>
      <w:r w:rsidRPr="000D16C3">
        <w:rPr>
          <w:rFonts w:ascii="Times New Roman" w:eastAsia="Times New Roman" w:hAnsi="Times New Roman" w:cs="Times New Roman"/>
          <w:color w:val="000000"/>
          <w:sz w:val="28"/>
          <w:szCs w:val="28"/>
        </w:rPr>
        <w:t>игры экологического содержания.</w:t>
      </w:r>
    </w:p>
    <w:p w:rsidR="000D16C3" w:rsidRPr="000D16C3" w:rsidRDefault="000D16C3" w:rsidP="000D16C3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</w:rPr>
      </w:pPr>
      <w:r w:rsidRPr="000D16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 БЛОК. РАБОТА С ДЕТЬМИ</w:t>
      </w:r>
    </w:p>
    <w:p w:rsidR="000D16C3" w:rsidRPr="000D16C3" w:rsidRDefault="000D16C3" w:rsidP="000D16C3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</w:rPr>
      </w:pPr>
      <w:r w:rsidRPr="000D16C3">
        <w:rPr>
          <w:rFonts w:ascii="Times New Roman" w:eastAsia="Times New Roman" w:hAnsi="Times New Roman" w:cs="Times New Roman"/>
          <w:color w:val="000000"/>
          <w:sz w:val="28"/>
          <w:szCs w:val="28"/>
        </w:rPr>
        <w:t>В группах созданы уголки природы, которые знакомят детей с комнатными растениями, условиями необходимыми для их роста и развития, для наблюдений и труда в природе.</w:t>
      </w:r>
      <w:r w:rsidRPr="000D16C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 территории ДОУ имеется </w:t>
      </w:r>
      <w:r w:rsidRPr="000D16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экологическая тропа</w:t>
      </w:r>
      <w:r w:rsidRPr="000D16C3">
        <w:rPr>
          <w:rFonts w:ascii="Times New Roman" w:eastAsia="Times New Roman" w:hAnsi="Times New Roman" w:cs="Times New Roman"/>
          <w:color w:val="000000"/>
          <w:sz w:val="28"/>
          <w:szCs w:val="28"/>
        </w:rPr>
        <w:t> с описанием природных объектов и речевым материалом к ним. Экологическая тропа выполняет познавательную, развивающую, эстетическую и оздоровительную функцию. Создавая тропу, мы использовали как можно больше интересных объектов. В качестве видовых точек, мы выбрали деревья, кустарники разных пород, разного возраста, разной формы. Также имеется старый пень, земля, покрытая мхом, грибы, муравьиные дорожки и их ходы, скопление " солдатиков". Полянка с лекарственными растениями: мать-и-мачеха, тысячелистник, ромашка и обитающие на нём разные насекомые: бабочки, божьи коровки, гусеницы. На одной высокой берёзе – гнездо.</w:t>
      </w:r>
    </w:p>
    <w:p w:rsidR="000D16C3" w:rsidRPr="000D16C3" w:rsidRDefault="000D16C3" w:rsidP="000D16C3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</w:rPr>
      </w:pPr>
      <w:r w:rsidRPr="000D16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Очень радует глаз цветущие растения на клумбе. И они подобраны так, что в течение сезона одни цветы сменяются другими. Ребята на клумбе ухаживали за цветами: рыхлили, поливали, полили, опрыскивали. На примере сорняков объясняли многие биологические особенности растений, влияние человека на растительные сообщества. С этой же целью на тропинке оставили небольшие вытоптанные участки. Сравнивая их с не </w:t>
      </w:r>
      <w:proofErr w:type="gramStart"/>
      <w:r w:rsidRPr="000D16C3">
        <w:rPr>
          <w:rFonts w:ascii="Times New Roman" w:eastAsia="Times New Roman" w:hAnsi="Times New Roman" w:cs="Times New Roman"/>
          <w:color w:val="000000"/>
          <w:sz w:val="28"/>
          <w:szCs w:val="28"/>
        </w:rPr>
        <w:t>вытоптанными</w:t>
      </w:r>
      <w:proofErr w:type="gramEnd"/>
      <w:r w:rsidRPr="000D16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мы наглядно показывали детям, как изменяется растительный покров под влиянием </w:t>
      </w:r>
      <w:proofErr w:type="spellStart"/>
      <w:r w:rsidRPr="000D16C3">
        <w:rPr>
          <w:rFonts w:ascii="Times New Roman" w:eastAsia="Times New Roman" w:hAnsi="Times New Roman" w:cs="Times New Roman"/>
          <w:color w:val="000000"/>
          <w:sz w:val="28"/>
          <w:szCs w:val="28"/>
        </w:rPr>
        <w:t>вытаптывания</w:t>
      </w:r>
      <w:proofErr w:type="spellEnd"/>
      <w:r w:rsidRPr="000D16C3">
        <w:rPr>
          <w:rFonts w:ascii="Times New Roman" w:eastAsia="Times New Roman" w:hAnsi="Times New Roman" w:cs="Times New Roman"/>
          <w:color w:val="000000"/>
          <w:sz w:val="28"/>
          <w:szCs w:val="28"/>
        </w:rPr>
        <w:t>, и объясняли о правилах поведения на прогулке, на отдыхе.</w:t>
      </w:r>
    </w:p>
    <w:p w:rsidR="000D16C3" w:rsidRPr="000D16C3" w:rsidRDefault="000D16C3" w:rsidP="000D16C3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</w:rPr>
      </w:pPr>
      <w:r w:rsidRPr="000D16C3">
        <w:rPr>
          <w:rFonts w:ascii="Times New Roman" w:eastAsia="Times New Roman" w:hAnsi="Times New Roman" w:cs="Times New Roman"/>
          <w:color w:val="000000"/>
          <w:sz w:val="28"/>
          <w:szCs w:val="28"/>
        </w:rPr>
        <w:t>Экологическая тропа позволяет более продуктивно использовать обычные прогулки с детьми для экологических занятий и одновременно для оздоровления детей на свежем воздухе. Одни и те же объекты посещали много раз, особенно в разные сезоны года.</w:t>
      </w:r>
    </w:p>
    <w:p w:rsidR="000D16C3" w:rsidRPr="000D16C3" w:rsidRDefault="000D16C3" w:rsidP="000D16C3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</w:rPr>
      </w:pPr>
      <w:r w:rsidRPr="000D16C3">
        <w:rPr>
          <w:rFonts w:ascii="Times New Roman" w:eastAsia="Times New Roman" w:hAnsi="Times New Roman" w:cs="Times New Roman"/>
          <w:color w:val="000000"/>
          <w:sz w:val="28"/>
          <w:szCs w:val="28"/>
        </w:rPr>
        <w:t>На тропе мы проводили: наблюдения, игры, театрализованные занятия, экскурсии. Очень важно помнить об интегрированном подходе: на тропе мы с детьми наблюдали, рассматривали, обсуждали, анализировали и т. д. Свои впечатления об увиденном они выражали на занятиях по музыке, изобразительной, театрализованной деятельности, в подвижных играх.</w:t>
      </w:r>
    </w:p>
    <w:p w:rsidR="000D16C3" w:rsidRPr="000D16C3" w:rsidRDefault="000D16C3" w:rsidP="000D16C3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</w:rPr>
      </w:pPr>
      <w:r w:rsidRPr="000D16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Экскурсии</w:t>
      </w:r>
      <w:r w:rsidRPr="000D16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– один из основных видов занятий и особая форма организации работы по экологическому воспитанию. Одна из очень трудоёмких и сложных форм обучения. На экскурсиях дети знакомились с растениями, </w:t>
      </w:r>
      <w:r w:rsidRPr="000D16C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животными и одновременно с условиями их обитания. Благодаря экскурсиям у детей развивается наблюдательность, возникает интереса к природе. Находясь в лесу, на берегу реки, дети собирали разнообразный природный материал для последующих наблюдений и работ в группе, в уголке природы. С нашими детьми мы старались </w:t>
      </w:r>
      <w:r w:rsidRPr="000D16C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организовывать интересные экскурсии: "Прогулка по весеннему лесу", "Золотой луг", " Зимняя сказка ". Красота природы, окружающая их, вызывала глубокие переживания, способствовала развитию эстетических чувств.</w:t>
      </w:r>
    </w:p>
    <w:p w:rsidR="000D16C3" w:rsidRPr="000D16C3" w:rsidRDefault="000D16C3" w:rsidP="000D16C3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</w:rPr>
      </w:pPr>
      <w:r w:rsidRPr="000D16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Прогулки</w:t>
      </w:r>
      <w:r w:rsidRPr="000D16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широко используются для экологического воспитания детей. Мы знакомили детей с изменениями природы по сезонам (продолжительность дня, погода, изменения в жизни растений и животных, труд людей). На прогулках организовывали игры с природным материалом (песок, вода, снег, листья, плоды). Для таких игр на участке использовали следующие оборудования: ящик с песком, бассейн, совочки, формочки, печатки. Именно на прогулке дети могут знакомиться со свойствами песка, земли, глины, снега, льда, воды. </w:t>
      </w:r>
      <w:proofErr w:type="gramStart"/>
      <w:r w:rsidRPr="000D16C3">
        <w:rPr>
          <w:rFonts w:ascii="Times New Roman" w:eastAsia="Times New Roman" w:hAnsi="Times New Roman" w:cs="Times New Roman"/>
          <w:color w:val="000000"/>
          <w:sz w:val="28"/>
          <w:szCs w:val="28"/>
        </w:rPr>
        <w:t>Кроме этого использовали разнообразные игровые упражнения " Найди по описанию", "Что, где растёт?", "Узнай и назови", "Вершки – корешки", "Чудесный мешочек", "Угадай животное", "Отгадай и нарисуй", "Когда это бывает? ", "Загадки о животных" на узнавание деревьев, кустарников, цветов, животных (по звукам, следам и т. д.).</w:t>
      </w:r>
      <w:proofErr w:type="gramEnd"/>
      <w:r w:rsidRPr="000D16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Детям очень понравилось играть в игры с игрушками, приводимыми в движение ветром "Султанчики", " Разноцветные ленточки". Через игры они научились определять силу и направление ветра, его контрастность.</w:t>
      </w:r>
    </w:p>
    <w:p w:rsidR="000D16C3" w:rsidRPr="000D16C3" w:rsidRDefault="000D16C3" w:rsidP="000D16C3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</w:rPr>
      </w:pPr>
      <w:r w:rsidRPr="000D16C3">
        <w:rPr>
          <w:rFonts w:ascii="Times New Roman" w:eastAsia="Times New Roman" w:hAnsi="Times New Roman" w:cs="Times New Roman"/>
          <w:color w:val="000000"/>
          <w:sz w:val="28"/>
          <w:szCs w:val="28"/>
        </w:rPr>
        <w:t>Для установления причин явлений, связей и отношений между предметами и явлениями использовали опыты. </w:t>
      </w:r>
      <w:r w:rsidRPr="000D16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Опыт</w:t>
      </w:r>
      <w:r w:rsidRPr="000D16C3">
        <w:rPr>
          <w:rFonts w:ascii="Times New Roman" w:eastAsia="Times New Roman" w:hAnsi="Times New Roman" w:cs="Times New Roman"/>
          <w:color w:val="000000"/>
          <w:sz w:val="28"/>
          <w:szCs w:val="28"/>
        </w:rPr>
        <w:t> всегда должен строиться на основе имеющихся представлений, которые дети получили в процессе наблюдений и труда. (Опыты проводятся чаще всего в старших группах, а в младшей и средней группах используются отдельные поисковые действия). В каждом опыте раскрывалась причина наблюдаемого явления, дети старались самостоятельно подойти к суждениям, умозаключениям. Уточнялись их знания о свойствах и качествах объектов природы (о свойствах снега, воды, растений, об их изменениях и т. д.). Опыты способствовали формированию у детей познавательного интереса к природе, развивали наблюдательность, мыслительную деятельность.</w:t>
      </w:r>
    </w:p>
    <w:p w:rsidR="000D16C3" w:rsidRPr="000D16C3" w:rsidRDefault="000D16C3" w:rsidP="000D16C3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</w:rPr>
      </w:pPr>
      <w:r w:rsidRPr="000D16C3">
        <w:rPr>
          <w:rFonts w:ascii="Times New Roman" w:eastAsia="Times New Roman" w:hAnsi="Times New Roman" w:cs="Times New Roman"/>
          <w:color w:val="000000"/>
          <w:sz w:val="28"/>
          <w:szCs w:val="28"/>
        </w:rPr>
        <w:t>Часто на занятиях использовали </w:t>
      </w:r>
      <w:r w:rsidRPr="000D16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художественную литературу. </w:t>
      </w:r>
      <w:r w:rsidRPr="000D16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Художественная литература о природе глубоко воздействует на чувства детей. (Нужно использовать литературу, рекомендованную программой детского сада). Это произведения А. Пушкина, Ф. Тютчева, А. </w:t>
      </w:r>
      <w:r w:rsidRPr="000D16C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Фета, Н. Некрасова, К. Ушинского, Л. Толстого, М. Пришвина, В. Бианки, Н. Сладкова и другие. После чтения с детьми проводила беседу, задавала вопросы. Было видно в их глазах сочувствие, сопереживание либо радость, восторг. Очень приятно, когда дети задавали вопросы, где проявлялась у них забота и любовь о друзьях наших меньших: "А его кто-нибудь спасёт?", "А они не замёрзнут?", "А почему ему никто не помог?" В этих случаях важно донести до детей смысл произведения.</w:t>
      </w:r>
    </w:p>
    <w:p w:rsidR="000D16C3" w:rsidRPr="000D16C3" w:rsidRDefault="000D16C3" w:rsidP="000D16C3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</w:rPr>
      </w:pPr>
      <w:proofErr w:type="gramStart"/>
      <w:r w:rsidRPr="000D16C3">
        <w:rPr>
          <w:rFonts w:ascii="Times New Roman" w:eastAsia="Times New Roman" w:hAnsi="Times New Roman" w:cs="Times New Roman"/>
          <w:color w:val="000000"/>
          <w:sz w:val="28"/>
          <w:szCs w:val="28"/>
        </w:rPr>
        <w:t>Во время </w:t>
      </w:r>
      <w:r w:rsidRPr="000D16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тематических занятий </w:t>
      </w:r>
      <w:r w:rsidRPr="000D16C3">
        <w:rPr>
          <w:rFonts w:ascii="Times New Roman" w:eastAsia="Times New Roman" w:hAnsi="Times New Roman" w:cs="Times New Roman"/>
          <w:color w:val="000000"/>
          <w:sz w:val="28"/>
          <w:szCs w:val="28"/>
        </w:rPr>
        <w:t>по рисованию "Солнышко", "Светлячок", аппликации "Яблонька", "Божья коровка", лепке "Вишенки", "Гусеница" и других использовали магнитофонную запись "Звуки природы".</w:t>
      </w:r>
      <w:proofErr w:type="gramEnd"/>
      <w:r w:rsidRPr="000D16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Дети с умилением слушали "звуки природы" и работы получались намного лучше. В детском саду ежемесячно проводились конкурсы детских рисунков" Как я провёл лето", " Времена года", "Мир глазами детей", "Листопад", "Зимушка-зима", "Тает снежок, ожил лужок". Участвовали в различных конкурсах "Герои сказок с огородных грядок"</w:t>
      </w:r>
      <w:proofErr w:type="gramStart"/>
      <w:r w:rsidRPr="000D16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0D16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«Что нам осень подарила?». Дети старались дома привлечь родителей, бабушек, дедушек, сестёр и братишек в изготовление поделок.</w:t>
      </w:r>
    </w:p>
    <w:p w:rsidR="000D16C3" w:rsidRPr="000D16C3" w:rsidRDefault="000D16C3" w:rsidP="000D16C3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</w:rPr>
      </w:pPr>
      <w:r w:rsidRPr="000D16C3">
        <w:rPr>
          <w:rFonts w:ascii="Times New Roman" w:eastAsia="Times New Roman" w:hAnsi="Times New Roman" w:cs="Times New Roman"/>
          <w:color w:val="000000"/>
          <w:sz w:val="28"/>
          <w:szCs w:val="28"/>
        </w:rPr>
        <w:t>Осенью проводили конкурс на тему: "Необычный урожай года", где дети принесли самую кривую картошку или самый длинный огурец или самый большой подсолнух.</w:t>
      </w:r>
    </w:p>
    <w:p w:rsidR="000D16C3" w:rsidRPr="000D16C3" w:rsidRDefault="000D16C3" w:rsidP="000D16C3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</w:rPr>
      </w:pPr>
      <w:r w:rsidRPr="000D16C3">
        <w:rPr>
          <w:rFonts w:ascii="Times New Roman" w:eastAsia="Times New Roman" w:hAnsi="Times New Roman" w:cs="Times New Roman"/>
          <w:color w:val="000000"/>
          <w:sz w:val="28"/>
          <w:szCs w:val="28"/>
        </w:rPr>
        <w:t>С детьми старших и подготовительных групп проводятся</w:t>
      </w:r>
      <w:r w:rsidRPr="000D16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викторины, кроссворды,</w:t>
      </w:r>
      <w:r w:rsidRPr="000D16C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0D16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интеллектуальные игры </w:t>
      </w:r>
      <w:r w:rsidRPr="000D16C3">
        <w:rPr>
          <w:rFonts w:ascii="Times New Roman" w:eastAsia="Times New Roman" w:hAnsi="Times New Roman" w:cs="Times New Roman"/>
          <w:color w:val="000000"/>
          <w:sz w:val="28"/>
          <w:szCs w:val="28"/>
        </w:rPr>
        <w:t>"Знатоки природы родного края", "Сохрани природу", "День птиц", "Подводное царство". Эти способы работы направлены на интеллектуальное развитие детей, так как требуют воспроизведения, актуализации представлений о фактах природы, закономерностях, известных детям.</w:t>
      </w:r>
    </w:p>
    <w:p w:rsidR="000D16C3" w:rsidRPr="000D16C3" w:rsidRDefault="000D16C3" w:rsidP="000D16C3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</w:rPr>
      </w:pPr>
      <w:r w:rsidRPr="000D16C3">
        <w:rPr>
          <w:rFonts w:ascii="Times New Roman" w:eastAsia="Times New Roman" w:hAnsi="Times New Roman" w:cs="Times New Roman"/>
          <w:color w:val="000000"/>
          <w:sz w:val="28"/>
          <w:szCs w:val="28"/>
        </w:rPr>
        <w:t>Одна из форм экологического воспитания являются </w:t>
      </w:r>
      <w:r w:rsidRPr="000D16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праздники и развлечения. </w:t>
      </w:r>
      <w:r w:rsidRPr="000D16C3">
        <w:rPr>
          <w:rFonts w:ascii="Times New Roman" w:eastAsia="Times New Roman" w:hAnsi="Times New Roman" w:cs="Times New Roman"/>
          <w:color w:val="000000"/>
          <w:sz w:val="28"/>
          <w:szCs w:val="28"/>
        </w:rPr>
        <w:t>Роль праздников и развлечений заключается в сильнейшем воздействии на эмоциональную сферу личности ребенка. Важно в таких праздниках не столько воспроизведение знакомых музыкальных произведений, стихотворений, игр, отгадывание загадок на темы природы, сколько включённость детей в переживание событий, в осознание экологических проблем, доступных пониманию детей. Мы проводили праздники, посвящённые дню защиты Земли: "Наш дом – Земля", "Зелёная планета". По ходу сюжета разыгрываемой детьми сказки, отдельного эпизода мы старались вызвать у детей переживание гуманных чувств, сочувствия, острого желания помочь героям или решить возникшую проблемную ситуацию.</w:t>
      </w:r>
    </w:p>
    <w:p w:rsidR="000D16C3" w:rsidRPr="000D16C3" w:rsidRDefault="000D16C3" w:rsidP="000D16C3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</w:rPr>
      </w:pPr>
      <w:r w:rsidRPr="000D16C3">
        <w:rPr>
          <w:rFonts w:ascii="Times New Roman" w:eastAsia="Times New Roman" w:hAnsi="Times New Roman" w:cs="Times New Roman"/>
          <w:color w:val="000000"/>
          <w:sz w:val="28"/>
          <w:szCs w:val="28"/>
        </w:rPr>
        <w:t>По экологическому воспитанию разработан проект "Отходы в доходы".</w:t>
      </w:r>
    </w:p>
    <w:p w:rsidR="000D16C3" w:rsidRPr="000D16C3" w:rsidRDefault="000D16C3" w:rsidP="000D16C3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</w:rPr>
      </w:pPr>
      <w:r w:rsidRPr="000D16C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Занятие по уходу за комнатными растениями на тему "Поможем Незнайке". (</w:t>
      </w:r>
      <w:hyperlink r:id="rId5" w:history="1">
        <w:r w:rsidRPr="000D16C3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28"/>
            <w:szCs w:val="28"/>
            <w:u w:val="single"/>
          </w:rPr>
          <w:t>Приложение 2</w:t>
        </w:r>
      </w:hyperlink>
      <w:r w:rsidRPr="000D16C3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0D16C3" w:rsidRPr="000D16C3" w:rsidRDefault="000D16C3" w:rsidP="000D16C3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</w:rPr>
      </w:pPr>
      <w:r w:rsidRPr="000D16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II БЛОК. РАБОТА С РОДИТЕЛЯМИ</w:t>
      </w:r>
    </w:p>
    <w:p w:rsidR="000D16C3" w:rsidRPr="000D16C3" w:rsidRDefault="000D16C3" w:rsidP="000D16C3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</w:rPr>
      </w:pPr>
      <w:r w:rsidRPr="000D16C3">
        <w:rPr>
          <w:rFonts w:ascii="Times New Roman" w:eastAsia="Times New Roman" w:hAnsi="Times New Roman" w:cs="Times New Roman"/>
          <w:color w:val="000000"/>
          <w:sz w:val="28"/>
          <w:szCs w:val="28"/>
        </w:rPr>
        <w:t>Очень тесно ведётся работа по экологическому воспитанию с семьёй. Только опираясь на семью, только совместными усилиями может решиться главная задача – воспитание человека с большой буквы, человека экологически грамотного. В работе с родителями по экологическому воспитанию детей использовались как традиционные формы (родительские собрания, консультации, беседы), так и нетрадиционные (деловые игры, прямой телефон, круглый стол, дискуссии). Например, при организации </w:t>
      </w:r>
      <w:r w:rsidRPr="000D16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родительского собрания </w:t>
      </w:r>
      <w:r w:rsidRPr="000D16C3">
        <w:rPr>
          <w:rFonts w:ascii="Times New Roman" w:eastAsia="Times New Roman" w:hAnsi="Times New Roman" w:cs="Times New Roman"/>
          <w:color w:val="000000"/>
          <w:sz w:val="28"/>
          <w:szCs w:val="28"/>
        </w:rPr>
        <w:t>на тему "Задачи экологического воспитания". Мы провели предварительное анкетирование родителей с целью выяснения их понимания связанных с экологическим воспитанием проблем. Эффективной формой работы с родителями был, например, </w:t>
      </w:r>
      <w:r w:rsidRPr="000D16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круглый стол</w:t>
      </w:r>
      <w:r w:rsidRPr="000D16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"Воспитание доброты к природе". Начали с прослушивания магнитофонной записи рассказов детей о своих питомцах. </w:t>
      </w:r>
      <w:proofErr w:type="gramStart"/>
      <w:r w:rsidRPr="000D16C3">
        <w:rPr>
          <w:rFonts w:ascii="Times New Roman" w:eastAsia="Times New Roman" w:hAnsi="Times New Roman" w:cs="Times New Roman"/>
          <w:color w:val="000000"/>
          <w:sz w:val="28"/>
          <w:szCs w:val="28"/>
        </w:rPr>
        <w:t>(Для родителей, дети которых проявляли жестокость к животным, цель беседы – не навреди.</w:t>
      </w:r>
      <w:proofErr w:type="gramEnd"/>
      <w:r w:rsidRPr="000D16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0D16C3">
        <w:rPr>
          <w:rFonts w:ascii="Times New Roman" w:eastAsia="Times New Roman" w:hAnsi="Times New Roman" w:cs="Times New Roman"/>
          <w:color w:val="000000"/>
          <w:sz w:val="28"/>
          <w:szCs w:val="28"/>
        </w:rPr>
        <w:t>Для родителей, дети которых проявляли равнодушие, цель – заинтересовать).</w:t>
      </w:r>
      <w:proofErr w:type="gramEnd"/>
      <w:r w:rsidRPr="000D16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каждой подгруппы родителей целесообразно организовывать отдельную беседу.</w:t>
      </w:r>
    </w:p>
    <w:p w:rsidR="000D16C3" w:rsidRPr="000D16C3" w:rsidRDefault="000D16C3" w:rsidP="000D16C3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</w:rPr>
      </w:pPr>
      <w:r w:rsidRPr="000D16C3">
        <w:rPr>
          <w:rFonts w:ascii="Times New Roman" w:eastAsia="Times New Roman" w:hAnsi="Times New Roman" w:cs="Times New Roman"/>
          <w:color w:val="000000"/>
          <w:sz w:val="28"/>
          <w:szCs w:val="28"/>
        </w:rPr>
        <w:t>Ещё одна форма работы с семьёй – </w:t>
      </w:r>
      <w:r w:rsidRPr="000D16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педагогические ширмы</w:t>
      </w:r>
      <w:r w:rsidRPr="000D16C3">
        <w:rPr>
          <w:rFonts w:ascii="Times New Roman" w:eastAsia="Times New Roman" w:hAnsi="Times New Roman" w:cs="Times New Roman"/>
          <w:color w:val="000000"/>
          <w:sz w:val="28"/>
          <w:szCs w:val="28"/>
        </w:rPr>
        <w:t>, в которых родителям необходимо давать чёткие, конкретные, практические советы по узкой теме. Через ширмы можно знакомить детей и родителей с народными приметами, но обязательно с заданием: почему так говорят?</w:t>
      </w:r>
    </w:p>
    <w:p w:rsidR="000D16C3" w:rsidRPr="000D16C3" w:rsidRDefault="000D16C3" w:rsidP="000D16C3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</w:rPr>
      </w:pPr>
      <w:r w:rsidRPr="000D16C3">
        <w:rPr>
          <w:rFonts w:ascii="Times New Roman" w:eastAsia="Times New Roman" w:hAnsi="Times New Roman" w:cs="Times New Roman"/>
          <w:color w:val="000000"/>
          <w:sz w:val="28"/>
          <w:szCs w:val="28"/>
        </w:rPr>
        <w:t>Такую форму работы, как </w:t>
      </w:r>
      <w:r w:rsidRPr="000D16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консультации</w:t>
      </w:r>
      <w:r w:rsidRPr="000D16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например "Использование художественной литературы в экологическом воспитании дошкольников в семье", можно начать с просмотра выставки книг по природе для детей. Показывали родителям сценку, например, "Лесные уроки вежливости", в которой сказочные персонажи рассказывали о том, как надо вести себя в природе. </w:t>
      </w:r>
      <w:proofErr w:type="gramStart"/>
      <w:r w:rsidRPr="000D16C3"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 просмотра беседовали с родителями, давали каждому конкретные советы, порекомендовали детям дома делать зарисовки о природе, рассматривать картины и иллюстрации, знакомится с природой родного края через СМИ и т. д. Такие формы работы дают возможность продемонстрировать родителям, какие знания о природе есть у детей, показать, что эти знания необходимы для формирования основ экологической культуры.</w:t>
      </w:r>
      <w:proofErr w:type="gramEnd"/>
    </w:p>
    <w:p w:rsidR="000D16C3" w:rsidRPr="000D16C3" w:rsidRDefault="000D16C3" w:rsidP="000D16C3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</w:rPr>
      </w:pPr>
      <w:r w:rsidRPr="000D16C3">
        <w:rPr>
          <w:rFonts w:ascii="Times New Roman" w:eastAsia="Times New Roman" w:hAnsi="Times New Roman" w:cs="Times New Roman"/>
          <w:color w:val="000000"/>
          <w:sz w:val="28"/>
          <w:szCs w:val="28"/>
        </w:rPr>
        <w:t>Считаем, что в результате проделанной работы есть положительные результаты:</w:t>
      </w:r>
    </w:p>
    <w:p w:rsidR="000D16C3" w:rsidRPr="000D16C3" w:rsidRDefault="000D16C3" w:rsidP="000D16C3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</w:rPr>
      </w:pPr>
      <w:proofErr w:type="gramStart"/>
      <w:r w:rsidRPr="000D16C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– сформированы начала экологической культуры у детей;</w:t>
      </w:r>
      <w:r w:rsidRPr="000D16C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– сформировано осознанно правильное отношение к объектам и явлениям природы, экологическое мышление;</w:t>
      </w:r>
      <w:r w:rsidRPr="000D16C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– дети учатся практическим действиям по охране природы;</w:t>
      </w:r>
      <w:r w:rsidRPr="000D16C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– развиваются умственные способности детей, которые проявляются в умении экспериментировать, анализировать, делать выводы;</w:t>
      </w:r>
      <w:r w:rsidRPr="000D16C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– у детей появилось желание общаться с природой и отражать свои впечатления через различные виды деятельности.</w:t>
      </w:r>
      <w:proofErr w:type="gramEnd"/>
    </w:p>
    <w:p w:rsidR="005F1D10" w:rsidRDefault="005F1D10"/>
    <w:sectPr w:rsidR="005F1D10" w:rsidSect="00E42E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0E3638"/>
    <w:multiLevelType w:val="multilevel"/>
    <w:tmpl w:val="304C2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140A66"/>
    <w:rsid w:val="000D16C3"/>
    <w:rsid w:val="00140A66"/>
    <w:rsid w:val="005F1D10"/>
    <w:rsid w:val="00E42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E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0A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40A66"/>
    <w:rPr>
      <w:b/>
      <w:bCs/>
    </w:rPr>
  </w:style>
  <w:style w:type="paragraph" w:customStyle="1" w:styleId="c2">
    <w:name w:val="c2"/>
    <w:basedOn w:val="a"/>
    <w:rsid w:val="000D1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0D16C3"/>
  </w:style>
  <w:style w:type="character" w:customStyle="1" w:styleId="c5">
    <w:name w:val="c5"/>
    <w:basedOn w:val="a0"/>
    <w:rsid w:val="000D16C3"/>
  </w:style>
  <w:style w:type="character" w:customStyle="1" w:styleId="c0">
    <w:name w:val="c0"/>
    <w:basedOn w:val="a0"/>
    <w:rsid w:val="000D16C3"/>
  </w:style>
  <w:style w:type="character" w:styleId="a5">
    <w:name w:val="Hyperlink"/>
    <w:basedOn w:val="a0"/>
    <w:uiPriority w:val="99"/>
    <w:semiHidden/>
    <w:unhideWhenUsed/>
    <w:rsid w:val="000D16C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5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oogle.com/url?q=http%3A%2F%2Ffestival.1september.ru%2Farticles%2F601740%2Fpril2.doc&amp;sa=D&amp;sntz=1&amp;usg=AFQjCNHBpqKwAAR498-V3MKV4ZDVPtDW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2219</Words>
  <Characters>12652</Characters>
  <Application>Microsoft Office Word</Application>
  <DocSecurity>0</DocSecurity>
  <Lines>105</Lines>
  <Paragraphs>29</Paragraphs>
  <ScaleCrop>false</ScaleCrop>
  <Company>DNA Project</Company>
  <LinksUpToDate>false</LinksUpToDate>
  <CharactersWithSpaces>14842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5</cp:revision>
  <dcterms:created xsi:type="dcterms:W3CDTF">2022-04-17T12:55:00Z</dcterms:created>
  <dcterms:modified xsi:type="dcterms:W3CDTF">2022-04-17T13:00:00Z</dcterms:modified>
</cp:coreProperties>
</file>