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D6" w:rsidRPr="000060A5" w:rsidRDefault="00A322AD">
      <w:pPr>
        <w:rPr>
          <w:sz w:val="28"/>
          <w:szCs w:val="28"/>
        </w:rPr>
      </w:pPr>
      <w:r w:rsidRPr="000060A5">
        <w:rPr>
          <w:sz w:val="28"/>
          <w:szCs w:val="28"/>
        </w:rPr>
        <w:t>Выступление на МО 25.11.2021</w:t>
      </w:r>
    </w:p>
    <w:p w:rsidR="00A322AD" w:rsidRPr="00D3212A" w:rsidRDefault="000060A5" w:rsidP="00D32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2A">
        <w:rPr>
          <w:rFonts w:ascii="Times New Roman" w:hAnsi="Times New Roman" w:cs="Times New Roman"/>
          <w:b/>
          <w:sz w:val="28"/>
          <w:szCs w:val="28"/>
        </w:rPr>
        <w:t>Данная тема актуальна</w:t>
      </w:r>
      <w:proofErr w:type="gramStart"/>
      <w:r w:rsidRPr="00D3212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3212A">
        <w:rPr>
          <w:rFonts w:ascii="Times New Roman" w:hAnsi="Times New Roman" w:cs="Times New Roman"/>
          <w:b/>
          <w:sz w:val="28"/>
          <w:szCs w:val="28"/>
        </w:rPr>
        <w:t xml:space="preserve"> так как из года в год учащиеся показывают затруднения и слабые умения в выполнении заданий с текстом на ЕГЭ и ВПР.</w:t>
      </w:r>
    </w:p>
    <w:p w:rsidR="000060A5" w:rsidRPr="00D3212A" w:rsidRDefault="000060A5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2A">
        <w:rPr>
          <w:rFonts w:ascii="Times New Roman" w:hAnsi="Times New Roman" w:cs="Times New Roman"/>
          <w:bCs/>
          <w:sz w:val="28"/>
          <w:szCs w:val="28"/>
        </w:rPr>
        <w:t xml:space="preserve">В методические </w:t>
      </w:r>
      <w:proofErr w:type="gramStart"/>
      <w:r w:rsidRPr="00D3212A">
        <w:rPr>
          <w:rFonts w:ascii="Times New Roman" w:hAnsi="Times New Roman" w:cs="Times New Roman"/>
          <w:bCs/>
          <w:sz w:val="28"/>
          <w:szCs w:val="28"/>
        </w:rPr>
        <w:t>рекомендациях</w:t>
      </w:r>
      <w:proofErr w:type="gramEnd"/>
      <w:r w:rsidRPr="00D3212A">
        <w:rPr>
          <w:rFonts w:ascii="Times New Roman" w:hAnsi="Times New Roman" w:cs="Times New Roman"/>
          <w:bCs/>
          <w:sz w:val="28"/>
          <w:szCs w:val="28"/>
        </w:rPr>
        <w:t xml:space="preserve"> по результатам ЕГЭ по обществознанию  2020</w:t>
      </w:r>
    </w:p>
    <w:p w:rsidR="00A322AD" w:rsidRPr="00D3212A" w:rsidRDefault="00A322AD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2A">
        <w:rPr>
          <w:rFonts w:ascii="Times New Roman" w:hAnsi="Times New Roman" w:cs="Times New Roman"/>
          <w:bCs/>
          <w:sz w:val="28"/>
          <w:szCs w:val="28"/>
        </w:rPr>
        <w:t>Независимо от проверяемого содержания выпускники испытывают</w:t>
      </w:r>
    </w:p>
    <w:p w:rsidR="000060A5" w:rsidRPr="00D3212A" w:rsidRDefault="00A322AD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2A">
        <w:rPr>
          <w:rFonts w:ascii="Times New Roman" w:hAnsi="Times New Roman" w:cs="Times New Roman"/>
          <w:bCs/>
          <w:sz w:val="28"/>
          <w:szCs w:val="28"/>
        </w:rPr>
        <w:t>затруднения:</w:t>
      </w:r>
    </w:p>
    <w:p w:rsidR="00A322AD" w:rsidRPr="00D3212A" w:rsidRDefault="00A322AD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2A">
        <w:rPr>
          <w:rFonts w:ascii="Times New Roman" w:hAnsi="Times New Roman" w:cs="Times New Roman"/>
          <w:bCs/>
          <w:sz w:val="28"/>
          <w:szCs w:val="28"/>
        </w:rPr>
        <w:t xml:space="preserve"> – в раскрытии смысла понятия, использовании понятия</w:t>
      </w:r>
    </w:p>
    <w:p w:rsidR="000060A5" w:rsidRPr="00D3212A" w:rsidRDefault="00A322AD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2A">
        <w:rPr>
          <w:rFonts w:ascii="Times New Roman" w:hAnsi="Times New Roman" w:cs="Times New Roman"/>
          <w:bCs/>
          <w:sz w:val="28"/>
          <w:szCs w:val="28"/>
        </w:rPr>
        <w:t xml:space="preserve">в заданном контексте </w:t>
      </w:r>
    </w:p>
    <w:p w:rsidR="00A322AD" w:rsidRPr="00D3212A" w:rsidRDefault="00A322AD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2A">
        <w:rPr>
          <w:rFonts w:ascii="Times New Roman" w:hAnsi="Times New Roman" w:cs="Times New Roman"/>
          <w:bCs/>
          <w:sz w:val="28"/>
          <w:szCs w:val="28"/>
        </w:rPr>
        <w:t>– в раскрытии на примерах изученных теоретических положений и понятий</w:t>
      </w:r>
    </w:p>
    <w:p w:rsidR="00A322AD" w:rsidRPr="00D3212A" w:rsidRDefault="00A322AD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2A">
        <w:rPr>
          <w:rFonts w:ascii="Times New Roman" w:hAnsi="Times New Roman" w:cs="Times New Roman"/>
          <w:bCs/>
          <w:sz w:val="28"/>
          <w:szCs w:val="28"/>
        </w:rPr>
        <w:t>социально-экономических и гуманитарных наук (задание 23 – 39,4% (27,8%);</w:t>
      </w:r>
    </w:p>
    <w:p w:rsidR="000060A5" w:rsidRPr="00D3212A" w:rsidRDefault="00A322AD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2A">
        <w:rPr>
          <w:rFonts w:ascii="Times New Roman" w:hAnsi="Times New Roman" w:cs="Times New Roman"/>
          <w:bCs/>
          <w:sz w:val="28"/>
          <w:szCs w:val="28"/>
        </w:rPr>
        <w:t>задание 26 – 30,8% (31,4%));</w:t>
      </w:r>
    </w:p>
    <w:p w:rsidR="00A322AD" w:rsidRPr="00D3212A" w:rsidRDefault="00A322AD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2A">
        <w:rPr>
          <w:rFonts w:ascii="Times New Roman" w:hAnsi="Times New Roman" w:cs="Times New Roman"/>
          <w:bCs/>
          <w:sz w:val="28"/>
          <w:szCs w:val="28"/>
        </w:rPr>
        <w:t xml:space="preserve"> – в составлении плана ответа по конкретной теме</w:t>
      </w:r>
    </w:p>
    <w:p w:rsidR="00A322AD" w:rsidRPr="00D3212A" w:rsidRDefault="00A322AD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2A">
        <w:rPr>
          <w:rFonts w:ascii="Times New Roman" w:hAnsi="Times New Roman" w:cs="Times New Roman"/>
          <w:bCs/>
          <w:sz w:val="28"/>
          <w:szCs w:val="28"/>
        </w:rPr>
        <w:t>(задание 28 – 28,6% (24,7%) по критерию 28.1 и 10,1% (18,4 %) по критерию 28.23</w:t>
      </w:r>
      <w:proofErr w:type="gramStart"/>
      <w:r w:rsidRPr="00D3212A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D3212A">
        <w:rPr>
          <w:rFonts w:ascii="Times New Roman" w:hAnsi="Times New Roman" w:cs="Times New Roman"/>
          <w:bCs/>
          <w:sz w:val="28"/>
          <w:szCs w:val="28"/>
        </w:rPr>
        <w:t>;</w:t>
      </w:r>
    </w:p>
    <w:p w:rsidR="00A322AD" w:rsidRPr="00D3212A" w:rsidRDefault="00A322AD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2A">
        <w:rPr>
          <w:rFonts w:ascii="Times New Roman" w:hAnsi="Times New Roman" w:cs="Times New Roman"/>
          <w:bCs/>
          <w:sz w:val="28"/>
          <w:szCs w:val="28"/>
        </w:rPr>
        <w:t>– в привлечении обществоведческих знаний для объяснения своего мнения</w:t>
      </w:r>
    </w:p>
    <w:p w:rsidR="00A322AD" w:rsidRPr="00D3212A" w:rsidRDefault="00A322AD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3212A">
        <w:rPr>
          <w:rFonts w:ascii="Times New Roman" w:hAnsi="Times New Roman" w:cs="Times New Roman"/>
          <w:bCs/>
          <w:sz w:val="28"/>
          <w:szCs w:val="28"/>
        </w:rPr>
        <w:t>по определенной проблеме (процент выполнения задания 24 по тексту</w:t>
      </w:r>
      <w:proofErr w:type="gramEnd"/>
    </w:p>
    <w:p w:rsidR="00A322AD" w:rsidRPr="00D3212A" w:rsidRDefault="00A322AD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2A">
        <w:rPr>
          <w:rFonts w:ascii="Times New Roman" w:hAnsi="Times New Roman" w:cs="Times New Roman"/>
          <w:bCs/>
          <w:sz w:val="28"/>
          <w:szCs w:val="28"/>
        </w:rPr>
        <w:t xml:space="preserve">и мини-сочинения по критериям </w:t>
      </w:r>
    </w:p>
    <w:p w:rsidR="00D3212A" w:rsidRDefault="00D3212A" w:rsidP="00D32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0A5" w:rsidRPr="00D3212A" w:rsidRDefault="000060A5" w:rsidP="00D32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212A">
        <w:rPr>
          <w:rFonts w:ascii="Times New Roman" w:hAnsi="Times New Roman" w:cs="Times New Roman"/>
          <w:b/>
          <w:sz w:val="28"/>
          <w:szCs w:val="28"/>
        </w:rPr>
        <w:t>Актуальна</w:t>
      </w:r>
      <w:proofErr w:type="gramEnd"/>
      <w:r w:rsidRPr="00D3212A">
        <w:rPr>
          <w:rFonts w:ascii="Times New Roman" w:hAnsi="Times New Roman" w:cs="Times New Roman"/>
          <w:b/>
          <w:sz w:val="28"/>
          <w:szCs w:val="28"/>
        </w:rPr>
        <w:t xml:space="preserve"> в связи с выполнением   задач образования как социального института: </w:t>
      </w:r>
    </w:p>
    <w:p w:rsidR="000060A5" w:rsidRPr="00D3212A" w:rsidRDefault="00D3212A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060A5" w:rsidRPr="00D3212A">
        <w:rPr>
          <w:rFonts w:ascii="Times New Roman" w:hAnsi="Times New Roman" w:cs="Times New Roman"/>
          <w:b/>
          <w:sz w:val="28"/>
          <w:szCs w:val="28"/>
        </w:rPr>
        <w:t>Социальная функция</w:t>
      </w:r>
      <w:r w:rsidR="000060A5" w:rsidRPr="00D3212A">
        <w:rPr>
          <w:rFonts w:ascii="Times New Roman" w:hAnsi="Times New Roman" w:cs="Times New Roman"/>
          <w:sz w:val="28"/>
          <w:szCs w:val="28"/>
        </w:rPr>
        <w:t xml:space="preserve"> образования связана с социализацией индивидов на основе сложившихся</w:t>
      </w:r>
    </w:p>
    <w:p w:rsidR="000060A5" w:rsidRPr="00D3212A" w:rsidRDefault="000060A5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2A">
        <w:rPr>
          <w:rFonts w:ascii="Times New Roman" w:hAnsi="Times New Roman" w:cs="Times New Roman"/>
          <w:sz w:val="28"/>
          <w:szCs w:val="28"/>
        </w:rPr>
        <w:t>социальных ценностей и норм, приобретением индивидами определённых статусов, возможностями</w:t>
      </w:r>
    </w:p>
    <w:p w:rsidR="000060A5" w:rsidRPr="00D3212A" w:rsidRDefault="000060A5" w:rsidP="00D3212A">
      <w:pPr>
        <w:jc w:val="both"/>
        <w:rPr>
          <w:rFonts w:ascii="Times New Roman" w:hAnsi="Times New Roman" w:cs="Times New Roman"/>
          <w:sz w:val="28"/>
          <w:szCs w:val="28"/>
        </w:rPr>
      </w:pPr>
      <w:r w:rsidRPr="00D3212A">
        <w:rPr>
          <w:rFonts w:ascii="Times New Roman" w:hAnsi="Times New Roman" w:cs="Times New Roman"/>
          <w:sz w:val="28"/>
          <w:szCs w:val="28"/>
        </w:rPr>
        <w:t>изменения социального положения человека</w:t>
      </w:r>
    </w:p>
    <w:p w:rsidR="000060A5" w:rsidRPr="00D3212A" w:rsidRDefault="00D3212A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060A5" w:rsidRPr="00D3212A">
        <w:rPr>
          <w:rFonts w:ascii="Times New Roman" w:hAnsi="Times New Roman" w:cs="Times New Roman"/>
          <w:b/>
          <w:sz w:val="28"/>
          <w:szCs w:val="28"/>
        </w:rPr>
        <w:t>Культурно-гуманистическая функция</w:t>
      </w:r>
      <w:r w:rsidR="000060A5" w:rsidRPr="00D3212A">
        <w:rPr>
          <w:rFonts w:ascii="Times New Roman" w:hAnsi="Times New Roman" w:cs="Times New Roman"/>
          <w:sz w:val="28"/>
          <w:szCs w:val="28"/>
        </w:rPr>
        <w:t xml:space="preserve"> заключается в развитии личности на основе освоения</w:t>
      </w:r>
    </w:p>
    <w:p w:rsidR="000060A5" w:rsidRPr="00D3212A" w:rsidRDefault="000060A5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2A">
        <w:rPr>
          <w:rFonts w:ascii="Times New Roman" w:hAnsi="Times New Roman" w:cs="Times New Roman"/>
          <w:sz w:val="28"/>
          <w:szCs w:val="28"/>
        </w:rPr>
        <w:t xml:space="preserve">национального и мирового культурного наследия, </w:t>
      </w:r>
      <w:proofErr w:type="gramStart"/>
      <w:r w:rsidRPr="00D3212A">
        <w:rPr>
          <w:rFonts w:ascii="Times New Roman" w:hAnsi="Times New Roman" w:cs="Times New Roman"/>
          <w:sz w:val="28"/>
          <w:szCs w:val="28"/>
        </w:rPr>
        <w:t>проявлении</w:t>
      </w:r>
      <w:proofErr w:type="gramEnd"/>
      <w:r w:rsidRPr="00D3212A">
        <w:rPr>
          <w:rFonts w:ascii="Times New Roman" w:hAnsi="Times New Roman" w:cs="Times New Roman"/>
          <w:sz w:val="28"/>
          <w:szCs w:val="28"/>
        </w:rPr>
        <w:t xml:space="preserve"> творческих способностей. Образование обеспечивает человеку возможность самореализации в выбранной сфере</w:t>
      </w:r>
    </w:p>
    <w:p w:rsidR="000060A5" w:rsidRPr="00D3212A" w:rsidRDefault="000060A5" w:rsidP="00D3212A">
      <w:pPr>
        <w:jc w:val="both"/>
        <w:rPr>
          <w:rFonts w:ascii="Times New Roman" w:hAnsi="Times New Roman" w:cs="Times New Roman"/>
          <w:sz w:val="28"/>
          <w:szCs w:val="28"/>
        </w:rPr>
      </w:pPr>
      <w:r w:rsidRPr="00D3212A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D3212A" w:rsidRPr="00D3212A" w:rsidRDefault="00D3212A" w:rsidP="00D32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060A5" w:rsidRPr="00D3212A">
        <w:rPr>
          <w:rFonts w:ascii="Times New Roman" w:hAnsi="Times New Roman" w:cs="Times New Roman"/>
          <w:b/>
          <w:sz w:val="28"/>
          <w:szCs w:val="28"/>
        </w:rPr>
        <w:t>Образование воспроизводит и при определённых условиях способствует развитию социально-</w:t>
      </w:r>
      <w:r w:rsidRPr="00D3212A">
        <w:rPr>
          <w:rFonts w:ascii="Times New Roman" w:hAnsi="Times New Roman" w:cs="Times New Roman"/>
          <w:b/>
          <w:sz w:val="28"/>
          <w:szCs w:val="28"/>
        </w:rPr>
        <w:t xml:space="preserve"> профессиональной структуры общества</w:t>
      </w:r>
      <w:r w:rsidRPr="00D3212A">
        <w:rPr>
          <w:rFonts w:ascii="Times New Roman" w:hAnsi="Times New Roman" w:cs="Times New Roman"/>
          <w:sz w:val="28"/>
          <w:szCs w:val="28"/>
        </w:rPr>
        <w:t xml:space="preserve"> – сейчас востребованы профессии связанные с умением создавать сведения, информацию и </w:t>
      </w:r>
      <w:proofErr w:type="spellStart"/>
      <w:r w:rsidRPr="00D3212A">
        <w:rPr>
          <w:rFonts w:ascii="Times New Roman" w:hAnsi="Times New Roman" w:cs="Times New Roman"/>
          <w:sz w:val="28"/>
          <w:szCs w:val="28"/>
        </w:rPr>
        <w:t>передовать</w:t>
      </w:r>
      <w:proofErr w:type="spellEnd"/>
      <w:r w:rsidRPr="00D3212A">
        <w:rPr>
          <w:rFonts w:ascii="Times New Roman" w:hAnsi="Times New Roman" w:cs="Times New Roman"/>
          <w:sz w:val="28"/>
          <w:szCs w:val="28"/>
        </w:rPr>
        <w:t xml:space="preserve"> их через средства коммуникации </w:t>
      </w:r>
    </w:p>
    <w:p w:rsidR="000060A5" w:rsidRPr="00D3212A" w:rsidRDefault="000060A5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12A" w:rsidRPr="00D3212A" w:rsidRDefault="00D3212A" w:rsidP="00D32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1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 ЧЕМ нужна работа с текстами</w:t>
      </w:r>
      <w:proofErr w:type="gramStart"/>
      <w:r w:rsidRPr="00D3212A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</w:p>
    <w:p w:rsidR="00D3212A" w:rsidRPr="00D3212A" w:rsidRDefault="00D3212A" w:rsidP="00D32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2A">
        <w:rPr>
          <w:rFonts w:ascii="Times New Roman" w:hAnsi="Times New Roman" w:cs="Times New Roman"/>
          <w:bCs/>
          <w:sz w:val="28"/>
          <w:szCs w:val="28"/>
        </w:rPr>
        <w:t>Получение навыков работы с такими видами текстов, которые пригодятся для решения жизненных задач, — законами, статистическими данными, программами кандидатов и т.д. + навык самостоятельного создания</w:t>
      </w:r>
    </w:p>
    <w:p w:rsidR="00D3212A" w:rsidRPr="00D3212A" w:rsidRDefault="00D3212A" w:rsidP="00D3212A">
      <w:pPr>
        <w:jc w:val="both"/>
        <w:rPr>
          <w:rFonts w:ascii="Times New Roman" w:hAnsi="Times New Roman" w:cs="Times New Roman"/>
          <w:sz w:val="28"/>
          <w:szCs w:val="28"/>
        </w:rPr>
      </w:pPr>
      <w:r w:rsidRPr="00D3212A">
        <w:rPr>
          <w:rFonts w:ascii="Times New Roman" w:hAnsi="Times New Roman" w:cs="Times New Roman"/>
          <w:bCs/>
          <w:sz w:val="28"/>
          <w:szCs w:val="28"/>
        </w:rPr>
        <w:t>необходимых текстов (заявления, запросы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Т.Д)</w:t>
      </w:r>
    </w:p>
    <w:p w:rsidR="00D3212A" w:rsidRPr="00D3212A" w:rsidRDefault="00D3212A" w:rsidP="00D32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2A">
        <w:rPr>
          <w:rFonts w:ascii="Times New Roman" w:hAnsi="Times New Roman" w:cs="Times New Roman"/>
          <w:bCs/>
          <w:sz w:val="28"/>
          <w:szCs w:val="28"/>
        </w:rPr>
        <w:t>Работа с разными текстами позволяет выявить их специфику и понимать, насколько можно доверять социальной информации в том или ином источнике.</w:t>
      </w:r>
    </w:p>
    <w:p w:rsidR="00D3212A" w:rsidRPr="00D3212A" w:rsidRDefault="00D3212A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212A" w:rsidRPr="00D3212A" w:rsidRDefault="00D3212A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D3212A">
        <w:rPr>
          <w:rFonts w:ascii="Times New Roman" w:hAnsi="Times New Roman" w:cs="Times New Roman"/>
          <w:bCs/>
          <w:sz w:val="28"/>
          <w:szCs w:val="28"/>
        </w:rPr>
        <w:t>Знакомясь с научными, философскими текстами, статистикой, учащиеся осознают сущность самого обществоведческого курса.</w:t>
      </w:r>
    </w:p>
    <w:p w:rsidR="00D3212A" w:rsidRPr="00D3212A" w:rsidRDefault="00D3212A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212A" w:rsidRPr="00D3212A" w:rsidRDefault="00D3212A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3212A">
        <w:rPr>
          <w:rFonts w:ascii="Times New Roman" w:hAnsi="Times New Roman" w:cs="Times New Roman"/>
          <w:bCs/>
          <w:sz w:val="28"/>
          <w:szCs w:val="28"/>
        </w:rPr>
        <w:t>Поскольку социальная информация быстро устаревает, организация работы с текстами средств массовой информации позволяет всегда оперировать актуальными данными, обращать внимание на злободневные проблемы современного общества.</w:t>
      </w:r>
    </w:p>
    <w:p w:rsidR="00D3212A" w:rsidRPr="00D3212A" w:rsidRDefault="00D3212A" w:rsidP="00D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212A" w:rsidRPr="00D3212A" w:rsidRDefault="00D3212A" w:rsidP="00D321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D3212A">
        <w:rPr>
          <w:rFonts w:ascii="Times New Roman" w:hAnsi="Times New Roman" w:cs="Times New Roman"/>
          <w:bCs/>
          <w:sz w:val="28"/>
          <w:szCs w:val="28"/>
        </w:rPr>
        <w:t>Тексты способствуют лучшему усвоению обществоведческого содержания, так как углубляют и расширяют изучаемый материал, конкретизируют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3212A">
        <w:rPr>
          <w:rFonts w:ascii="Times New Roman" w:hAnsi="Times New Roman" w:cs="Times New Roman"/>
          <w:bCs/>
          <w:sz w:val="28"/>
          <w:szCs w:val="28"/>
        </w:rPr>
        <w:t xml:space="preserve"> обогащают примерами.</w:t>
      </w:r>
    </w:p>
    <w:p w:rsidR="00D3212A" w:rsidRPr="00D3212A" w:rsidRDefault="00D3212A" w:rsidP="00D32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3212A">
        <w:rPr>
          <w:rFonts w:ascii="Times New Roman" w:hAnsi="Times New Roman" w:cs="Times New Roman"/>
          <w:bCs/>
          <w:sz w:val="28"/>
          <w:szCs w:val="28"/>
        </w:rPr>
        <w:t>Личная и художественная литература, обладая высоким уровнем эмоционального воздействия, помогают эффективно достигать воспитательных результатов</w:t>
      </w:r>
    </w:p>
    <w:p w:rsidR="00D3212A" w:rsidRPr="00D3212A" w:rsidRDefault="00D3212A" w:rsidP="00D32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212A" w:rsidRDefault="00D3212A" w:rsidP="00D32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СВОЕМ ВЫСТУПЛЕНИИ  остановлюсь на  приемах и методиках применяемых в личной педагогической практике преподавания истории и обществознания.</w:t>
      </w:r>
    </w:p>
    <w:p w:rsidR="00FE1222" w:rsidRDefault="00D3212A" w:rsidP="00D3212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3212A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 – карта- </w:t>
      </w:r>
      <w:r w:rsidRPr="00D3212A">
        <w:rPr>
          <w:b/>
          <w:bCs/>
          <w:sz w:val="28"/>
          <w:szCs w:val="28"/>
        </w:rPr>
        <w:t xml:space="preserve">  </w:t>
      </w:r>
      <w:r w:rsidR="00C96F77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карта ума, </w:t>
      </w:r>
      <w:r w:rsidR="00C96F77" w:rsidRPr="00D3212A">
        <w:rPr>
          <w:b/>
          <w:bCs/>
          <w:sz w:val="28"/>
          <w:szCs w:val="28"/>
        </w:rPr>
        <w:t xml:space="preserve"> </w:t>
      </w:r>
      <w:r w:rsidRPr="00D3212A">
        <w:rPr>
          <w:b/>
          <w:bCs/>
          <w:sz w:val="28"/>
          <w:szCs w:val="28"/>
        </w:rPr>
        <w:t xml:space="preserve">изображение информации при помощи ассоциативных схем. </w:t>
      </w:r>
      <w:r w:rsidR="00C96F77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Тони </w:t>
      </w:r>
      <w:proofErr w:type="spellStart"/>
      <w:r w:rsidR="00C96F77">
        <w:rPr>
          <w:rFonts w:ascii="Arial" w:hAnsi="Arial" w:cs="Arial"/>
          <w:color w:val="383838"/>
          <w:sz w:val="21"/>
          <w:szCs w:val="21"/>
          <w:shd w:val="clear" w:color="auto" w:fill="FFFFFF"/>
        </w:rPr>
        <w:t>Бьюзен</w:t>
      </w:r>
      <w:proofErr w:type="spellEnd"/>
      <w:r w:rsidR="00C96F77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автор методики запоминания, британский психолог</w:t>
      </w:r>
      <w:proofErr w:type="gramStart"/>
      <w:r w:rsidR="00FE1222">
        <w:rPr>
          <w:b/>
          <w:bCs/>
          <w:sz w:val="28"/>
          <w:szCs w:val="28"/>
        </w:rPr>
        <w:t xml:space="preserve">   </w:t>
      </w:r>
      <w:r w:rsidR="00C96F77">
        <w:rPr>
          <w:b/>
          <w:bCs/>
          <w:sz w:val="28"/>
          <w:szCs w:val="28"/>
        </w:rPr>
        <w:t xml:space="preserve">       </w:t>
      </w:r>
      <w:r w:rsidR="00FE1222">
        <w:rPr>
          <w:rFonts w:ascii="Arial" w:hAnsi="Arial" w:cs="Arial"/>
          <w:color w:val="383838"/>
          <w:sz w:val="21"/>
          <w:szCs w:val="21"/>
          <w:shd w:val="clear" w:color="auto" w:fill="FFFFFF"/>
        </w:rPr>
        <w:t>Б</w:t>
      </w:r>
      <w:proofErr w:type="gramEnd"/>
      <w:r w:rsidR="00FE1222">
        <w:rPr>
          <w:rFonts w:ascii="Arial" w:hAnsi="Arial" w:cs="Arial"/>
          <w:color w:val="383838"/>
          <w:sz w:val="21"/>
          <w:szCs w:val="21"/>
          <w:shd w:val="clear" w:color="auto" w:fill="FFFFFF"/>
        </w:rPr>
        <w:t>ерем лист бумаги формата А4 или А3 и цветные карандаши, ручки или фломастеры. Кладем лист горизонтально и в его центре картинкой или одним-двумя словами обозначаем основное понятие или анализируемую проблему (отдых летом, здоровый образ жизни, кредит в банке, план выступления, содержание статьи, и т.д.) Обводим это понятие в рамку или в кружок. От центрального объекта рисуем в разные стороны ветви - основные связанные с ним понятия, свойства, ассоциации, аспекты. Ветви рисуем цветными. Подписываем каждую одним-двумя словами, разборчиво, желательно даже печатными буквами. Рисуя интеллект-карту, применяем, как можно больше цветов и как можно чаще используем рисунки. От каждой ветви рисуем несколько более тонких веточек - развитие ассоциаций, уточнение понятий, детализация свойств,</w:t>
      </w:r>
    </w:p>
    <w:p w:rsidR="00C96F77" w:rsidRDefault="00C96F77" w:rsidP="00D3212A">
      <w:pPr>
        <w:autoSpaceDE w:val="0"/>
        <w:autoSpaceDN w:val="0"/>
        <w:adjustRightInd w:val="0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 w:rsidRPr="00C96F77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Наглядность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. Вся проблема с ее многочисленными сторонами и гранями оказывается прямо перед вами, ее можно окинуть одним взглядом. </w:t>
      </w:r>
    </w:p>
    <w:p w:rsidR="00C96F77" w:rsidRDefault="00C96F77" w:rsidP="00D3212A">
      <w:pPr>
        <w:autoSpaceDE w:val="0"/>
        <w:autoSpaceDN w:val="0"/>
        <w:adjustRightInd w:val="0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 w:rsidRPr="00C96F77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lastRenderedPageBreak/>
        <w:t>Привлекательность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. Хорошая интеллектуальная карта имеет свою эстетику, ее рассматривать не только интересно, но и приятно. Тони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Бьюзен</w:t>
      </w:r>
      <w:proofErr w:type="spell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рекомендовал: "Настраивайтесь на создание 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красивых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интеллект-карт</w:t>
      </w:r>
      <w:proofErr w:type="spell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". </w:t>
      </w:r>
    </w:p>
    <w:p w:rsidR="00FE1222" w:rsidRPr="00C96F77" w:rsidRDefault="00C96F77" w:rsidP="00D3212A">
      <w:pPr>
        <w:autoSpaceDE w:val="0"/>
        <w:autoSpaceDN w:val="0"/>
        <w:adjustRightInd w:val="0"/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</w:pPr>
      <w:r w:rsidRPr="00C96F77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Запоминаемость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        Б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лагодаря работе обоих полушарий мозга, использованию образов и цвета интеллект-карта легко запоминается. Интеллект-карта помогает выявить недостаток информации и понять, какой информации не хватает.</w:t>
      </w:r>
    </w:p>
    <w:p w:rsidR="00C96F77" w:rsidRDefault="00C96F77" w:rsidP="00D3212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96F77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Творчество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Интеллект-карта стимулирует творчество, помогает найти нестандартные пути решения задачи. </w:t>
      </w:r>
      <w:r>
        <w:rPr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Интеллект-карта наводит на мысли о новых идеях: бывает достаточно провести от объекта на </w:t>
      </w:r>
      <w:proofErr w:type="spellStart"/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интеллект-карте</w:t>
      </w:r>
      <w:proofErr w:type="spellEnd"/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пустую веточку и подумать, что она могла бы означать?</w:t>
      </w:r>
    </w:p>
    <w:p w:rsidR="00FE1222" w:rsidRDefault="00C96F77" w:rsidP="00D3212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  </w:t>
      </w:r>
      <w:proofErr w:type="spellStart"/>
      <w:proofErr w:type="gramStart"/>
      <w:r w:rsidRPr="00C96F77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Интеллект-карты</w:t>
      </w:r>
      <w:proofErr w:type="spellEnd"/>
      <w:proofErr w:type="gramEnd"/>
      <w:r w:rsidRPr="00C96F77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 xml:space="preserve"> можно составлять коллективно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: рабочей группой, командой, семьей. Пересмотр </w:t>
      </w:r>
      <w:proofErr w:type="spellStart"/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интеллект-карт</w:t>
      </w:r>
      <w:proofErr w:type="spellEnd"/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через некоторое время (сутки, неделю, месяц) помогает усвоить картину в целом, запомнить ее, а также увидеть новы</w:t>
      </w:r>
    </w:p>
    <w:p w:rsidR="00FE1222" w:rsidRDefault="009F1934" w:rsidP="00D3212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Запоминание 1 час, 1 день, 1 неделя, 1 месяц</w:t>
      </w:r>
    </w:p>
    <w:p w:rsidR="002C28BF" w:rsidRPr="00D3212A" w:rsidRDefault="002C28BF" w:rsidP="00D3212A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Локиго</w:t>
      </w:r>
      <w:proofErr w:type="spellEnd"/>
      <w:r>
        <w:rPr>
          <w:b/>
          <w:bCs/>
          <w:sz w:val="28"/>
          <w:szCs w:val="28"/>
        </w:rPr>
        <w:t xml:space="preserve"> – смысловая модел</w:t>
      </w:r>
      <w:proofErr w:type="gramStart"/>
      <w:r>
        <w:rPr>
          <w:b/>
          <w:bCs/>
          <w:sz w:val="28"/>
          <w:szCs w:val="28"/>
        </w:rPr>
        <w:t>ь-</w:t>
      </w:r>
      <w:proofErr w:type="gramEnd"/>
      <w:r>
        <w:rPr>
          <w:b/>
          <w:bCs/>
          <w:sz w:val="28"/>
          <w:szCs w:val="28"/>
        </w:rPr>
        <w:t xml:space="preserve"> (ЛСМ)- </w:t>
      </w:r>
    </w:p>
    <w:p w:rsidR="00D3212A" w:rsidRPr="00D3212A" w:rsidRDefault="009F1934" w:rsidP="00D32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    это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конкретное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представление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знаний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на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естественном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языке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в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виде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образа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–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модели.</w:t>
      </w:r>
      <w:r>
        <w:rPr>
          <w:rFonts w:ascii="Arial" w:hAnsi="Arial" w:cs="Arial"/>
          <w:color w:val="333333"/>
          <w:shd w:val="clear" w:color="auto" w:fill="FFFFFF"/>
        </w:rPr>
        <w:t> Применение ЛСМ обеспечивает более быстрое и качественное осмысление темы, представленной моделью, за счет взаимодействия внутреннего плана</w:t>
      </w:r>
    </w:p>
    <w:p w:rsidR="00D3212A" w:rsidRPr="00D3212A" w:rsidRDefault="00D3212A" w:rsidP="00D32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212A" w:rsidRPr="00D3212A" w:rsidRDefault="00D3212A" w:rsidP="00D32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212A" w:rsidRPr="00D3212A" w:rsidRDefault="009F1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76950" cy="36590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727" t="27920" r="13736" b="23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65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12A" w:rsidRPr="00D3212A" w:rsidSect="00AD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2AD"/>
    <w:rsid w:val="000060A5"/>
    <w:rsid w:val="002C28BF"/>
    <w:rsid w:val="009F1934"/>
    <w:rsid w:val="00A322AD"/>
    <w:rsid w:val="00AD7CD6"/>
    <w:rsid w:val="00C96F77"/>
    <w:rsid w:val="00D3212A"/>
    <w:rsid w:val="00FE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2021-11-24T23:30:00Z</dcterms:created>
  <dcterms:modified xsi:type="dcterms:W3CDTF">2021-11-25T02:15:00Z</dcterms:modified>
</cp:coreProperties>
</file>