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20" w:rsidRPr="00FB5B75" w:rsidRDefault="00B53820" w:rsidP="00FB5B75">
      <w:pPr>
        <w:pStyle w:val="c2"/>
        <w:shd w:val="clear" w:color="auto" w:fill="FFFFFF"/>
        <w:spacing w:before="0" w:beforeAutospacing="0" w:after="0" w:afterAutospacing="0" w:line="360" w:lineRule="auto"/>
        <w:ind w:firstLine="709"/>
        <w:jc w:val="center"/>
        <w:rPr>
          <w:bCs/>
          <w:color w:val="0000CD"/>
          <w:sz w:val="40"/>
          <w:szCs w:val="40"/>
          <w:shd w:val="clear" w:color="auto" w:fill="FFFFFF"/>
        </w:rPr>
      </w:pPr>
      <w:r w:rsidRPr="00FB5B75">
        <w:rPr>
          <w:bCs/>
          <w:color w:val="0000CD"/>
          <w:sz w:val="40"/>
          <w:szCs w:val="40"/>
          <w:shd w:val="clear" w:color="auto" w:fill="FFFFFF"/>
        </w:rPr>
        <w:t>Использование ИКТ в образовательном процессе</w:t>
      </w:r>
    </w:p>
    <w:p w:rsidR="00BF0966" w:rsidRPr="00FB5B75" w:rsidRDefault="00BF0966" w:rsidP="00FB5B75">
      <w:pPr>
        <w:pStyle w:val="c0"/>
        <w:shd w:val="clear" w:color="auto" w:fill="FFFFFF"/>
        <w:spacing w:before="0" w:beforeAutospacing="0" w:after="0" w:afterAutospacing="0" w:line="360" w:lineRule="auto"/>
        <w:ind w:firstLine="709"/>
        <w:jc w:val="both"/>
        <w:rPr>
          <w:color w:val="000000"/>
        </w:rPr>
      </w:pPr>
      <w:r w:rsidRPr="00FB5B75">
        <w:rPr>
          <w:rStyle w:val="c3"/>
          <w:color w:val="000000"/>
        </w:rPr>
        <w:t xml:space="preserve">Современное образование невозможно себе представить без использования информационных ресурсов. Постепенно, компьютерные технологии входят и в систему школьного образования как один из эффективных способов передачи знаний. Этот современный способ развивает интерес к обучению, воспитывает самостоятельность, развивает интеллектуальную деятельность, позволяет развиваться в духе современности, дает возможность качественно обновить </w:t>
      </w:r>
      <w:proofErr w:type="spellStart"/>
      <w:r w:rsidRPr="00FB5B75">
        <w:rPr>
          <w:rStyle w:val="c3"/>
          <w:color w:val="000000"/>
        </w:rPr>
        <w:t>воспитательно</w:t>
      </w:r>
      <w:proofErr w:type="spellEnd"/>
      <w:r w:rsidRPr="00FB5B75">
        <w:rPr>
          <w:rStyle w:val="c3"/>
          <w:color w:val="000000"/>
        </w:rPr>
        <w:t>-образовательный процесс в ДОУ и повысить его эффективность. Актуальность использования информацио</w:t>
      </w:r>
      <w:r w:rsidR="00885509">
        <w:rPr>
          <w:rStyle w:val="c3"/>
          <w:color w:val="000000"/>
        </w:rPr>
        <w:t xml:space="preserve">нных технологий в современном </w:t>
      </w:r>
      <w:r w:rsidRPr="00FB5B75">
        <w:rPr>
          <w:rStyle w:val="c3"/>
          <w:color w:val="000000"/>
        </w:rPr>
        <w:t>школьном образовании диктуется стремительным развитием информационного общества, широким распространением технологий мультимедиа, электронных информационных ресурсов, сетевых технологий, позволяющих использовать информационные технологии (ИТ) в качестве средства обучения, общения, воспитания, интеграции в мировое пространство.</w:t>
      </w:r>
    </w:p>
    <w:p w:rsidR="00BF0966" w:rsidRPr="00FB5B75" w:rsidRDefault="00BF0966" w:rsidP="00FB5B75">
      <w:pPr>
        <w:pStyle w:val="c0"/>
        <w:shd w:val="clear" w:color="auto" w:fill="FFFFFF"/>
        <w:spacing w:before="0" w:beforeAutospacing="0" w:after="0" w:afterAutospacing="0" w:line="360" w:lineRule="auto"/>
        <w:ind w:firstLine="709"/>
        <w:jc w:val="both"/>
        <w:rPr>
          <w:color w:val="000000"/>
        </w:rPr>
      </w:pPr>
      <w:r w:rsidRPr="00FB5B75">
        <w:rPr>
          <w:rStyle w:val="c3"/>
          <w:color w:val="000000"/>
        </w:rPr>
        <w:t>Поэтому с уверенностью можно сказать, что ИКТ являются неотъемл</w:t>
      </w:r>
      <w:r w:rsidR="00885509">
        <w:rPr>
          <w:rStyle w:val="c3"/>
          <w:color w:val="000000"/>
        </w:rPr>
        <w:t xml:space="preserve">емой частью процесса обучения </w:t>
      </w:r>
      <w:bookmarkStart w:id="0" w:name="_GoBack"/>
      <w:bookmarkEnd w:id="0"/>
      <w:r w:rsidRPr="00FB5B75">
        <w:rPr>
          <w:rStyle w:val="c3"/>
          <w:color w:val="000000"/>
        </w:rPr>
        <w:t>школьников. Это не только доступно и привычно для детей нового поколения, но и удобно для современного педагога.</w:t>
      </w:r>
    </w:p>
    <w:p w:rsidR="00AB7525" w:rsidRPr="00FB5B75" w:rsidRDefault="00BF0966" w:rsidP="00FB5B75">
      <w:pPr>
        <w:pStyle w:val="c0"/>
        <w:shd w:val="clear" w:color="auto" w:fill="FFFFFF"/>
        <w:spacing w:before="0" w:beforeAutospacing="0" w:after="0" w:afterAutospacing="0" w:line="360" w:lineRule="auto"/>
        <w:ind w:firstLine="709"/>
        <w:jc w:val="both"/>
        <w:rPr>
          <w:color w:val="000000"/>
        </w:rPr>
      </w:pPr>
      <w:r w:rsidRPr="00FB5B75">
        <w:rPr>
          <w:rStyle w:val="c3"/>
          <w:color w:val="000000"/>
        </w:rPr>
        <w:t>Грамотное использование современных информационных технологий позволяет существенно повысить мотивацию детей к обучению. Позволяет воссоздавать реальные предметы или явления в цвете, движении и звуке. Что способствует наиболее широкому раскрытию их способностей, активизации умственной деятельности.</w:t>
      </w:r>
      <w:r w:rsidR="00A5163E" w:rsidRPr="00FB5B75">
        <w:rPr>
          <w:rStyle w:val="c3"/>
          <w:color w:val="000000"/>
        </w:rPr>
        <w:t xml:space="preserve"> </w:t>
      </w:r>
      <w:r w:rsidR="00A5163E" w:rsidRPr="00FB5B75">
        <w:rPr>
          <w:color w:val="000000"/>
        </w:rPr>
        <w:t xml:space="preserve">Использование </w:t>
      </w:r>
      <w:r w:rsidR="00AB7525" w:rsidRPr="00FB5B75">
        <w:rPr>
          <w:color w:val="000000"/>
        </w:rPr>
        <w:t>информационно-компьютерных технологий открывает для учителя новые возможности в преподавании своего предмета. Изучение любой дисциплины с использованием ИКТ дает детям возможность для размышления и участия в создании элементов урока, что способствует развитию интереса школьников к предмету. Внедрение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Использование ИКТ в учебном процессе - один из способов повышения мотивации обучения. ИКТ способствуют развитию творческой личности не только обучающегося, но и учителя, помогают реализовать главные человеческие потребности - общение, образование, самореализацию.</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Использование компьютерных технологий – это не влияние моды, а необходимость, диктуемая сегодняшним уровнем развития образования.</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lastRenderedPageBreak/>
        <w:t>С помощью ИКТ на уроках в можно:</w:t>
      </w:r>
    </w:p>
    <w:p w:rsidR="00AB7525" w:rsidRPr="00FB5B75" w:rsidRDefault="00FB5B75" w:rsidP="00FB5B75">
      <w:pPr>
        <w:pStyle w:val="a3"/>
        <w:shd w:val="clear" w:color="auto" w:fill="FFFFFF"/>
        <w:spacing w:before="278" w:beforeAutospacing="0" w:after="0" w:afterAutospacing="0" w:line="360" w:lineRule="auto"/>
        <w:ind w:left="142"/>
        <w:jc w:val="both"/>
        <w:rPr>
          <w:color w:val="000000"/>
        </w:rPr>
      </w:pPr>
      <w:r>
        <w:rPr>
          <w:color w:val="000000"/>
        </w:rPr>
        <w:t xml:space="preserve">- </w:t>
      </w:r>
      <w:r w:rsidR="00AB7525" w:rsidRPr="00FB5B75">
        <w:rPr>
          <w:color w:val="000000"/>
        </w:rPr>
        <w:t>сделать учебную деятельность детей более содержательной;</w:t>
      </w:r>
    </w:p>
    <w:p w:rsidR="00AB7525" w:rsidRPr="00FB5B75" w:rsidRDefault="00FB5B75" w:rsidP="00FB5B75">
      <w:pPr>
        <w:pStyle w:val="a3"/>
        <w:shd w:val="clear" w:color="auto" w:fill="FFFFFF"/>
        <w:spacing w:after="0" w:afterAutospacing="0" w:line="360" w:lineRule="auto"/>
        <w:ind w:left="142"/>
        <w:jc w:val="both"/>
        <w:rPr>
          <w:color w:val="000000"/>
        </w:rPr>
      </w:pPr>
      <w:r>
        <w:rPr>
          <w:color w:val="000000"/>
        </w:rPr>
        <w:t xml:space="preserve">- </w:t>
      </w:r>
      <w:r w:rsidR="00AB7525" w:rsidRPr="00FB5B75">
        <w:rPr>
          <w:color w:val="000000"/>
        </w:rPr>
        <w:t>сделать учебный процесс более привлекательным и современным для детей;</w:t>
      </w:r>
    </w:p>
    <w:p w:rsidR="00AB7525" w:rsidRPr="00FB5B75" w:rsidRDefault="00FB5B75" w:rsidP="00FB5B75">
      <w:pPr>
        <w:pStyle w:val="a3"/>
        <w:shd w:val="clear" w:color="auto" w:fill="FFFFFF"/>
        <w:spacing w:after="0" w:afterAutospacing="0" w:line="360" w:lineRule="auto"/>
        <w:ind w:left="142"/>
        <w:jc w:val="both"/>
        <w:rPr>
          <w:color w:val="000000"/>
        </w:rPr>
      </w:pPr>
      <w:r>
        <w:rPr>
          <w:color w:val="000000"/>
        </w:rPr>
        <w:t xml:space="preserve">- </w:t>
      </w:r>
      <w:r w:rsidR="00AB7525" w:rsidRPr="00FB5B75">
        <w:rPr>
          <w:color w:val="000000"/>
        </w:rPr>
        <w:t xml:space="preserve">сделать учебную информацию для детского восприятия более интересной за счет </w:t>
      </w:r>
      <w:r>
        <w:rPr>
          <w:color w:val="000000"/>
        </w:rPr>
        <w:t xml:space="preserve">                                          </w:t>
      </w:r>
      <w:r w:rsidR="00AB7525" w:rsidRPr="00FB5B75">
        <w:rPr>
          <w:color w:val="000000"/>
        </w:rPr>
        <w:t>привлечения зрительных образов;</w:t>
      </w:r>
    </w:p>
    <w:p w:rsidR="00AB7525" w:rsidRPr="00FB5B75" w:rsidRDefault="00FB5B75" w:rsidP="00FB5B75">
      <w:pPr>
        <w:pStyle w:val="a3"/>
        <w:shd w:val="clear" w:color="auto" w:fill="FFFFFF"/>
        <w:spacing w:after="0" w:afterAutospacing="0" w:line="360" w:lineRule="auto"/>
        <w:ind w:left="142"/>
        <w:jc w:val="both"/>
        <w:rPr>
          <w:color w:val="000000"/>
        </w:rPr>
      </w:pPr>
      <w:r>
        <w:rPr>
          <w:color w:val="000000"/>
        </w:rPr>
        <w:t xml:space="preserve">- </w:t>
      </w:r>
      <w:r w:rsidR="00AB7525" w:rsidRPr="00FB5B75">
        <w:rPr>
          <w:color w:val="000000"/>
        </w:rPr>
        <w:t>повысить качество обучения, желания учиться;</w:t>
      </w:r>
    </w:p>
    <w:p w:rsidR="00AB7525" w:rsidRPr="00FB5B75" w:rsidRDefault="00FB5B75" w:rsidP="00FB5B75">
      <w:pPr>
        <w:pStyle w:val="a3"/>
        <w:shd w:val="clear" w:color="auto" w:fill="FFFFFF"/>
        <w:spacing w:after="278" w:afterAutospacing="0" w:line="360" w:lineRule="auto"/>
        <w:ind w:left="142"/>
        <w:jc w:val="both"/>
        <w:rPr>
          <w:color w:val="000000"/>
        </w:rPr>
      </w:pPr>
      <w:r>
        <w:rPr>
          <w:color w:val="000000"/>
        </w:rPr>
        <w:t xml:space="preserve">- </w:t>
      </w:r>
      <w:r w:rsidR="00AB7525" w:rsidRPr="00FB5B75">
        <w:rPr>
          <w:color w:val="000000"/>
        </w:rPr>
        <w:t>сделать урок наглядным, динамичным.</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xml:space="preserve">Известно, что наиболее эффективный способ преподавания - это наглядная демонстрация и синхронное объяснение изучаемого материала. Классические и интегрированные уроки в сопровождении мультимедийных презентаций, </w:t>
      </w:r>
      <w:proofErr w:type="spellStart"/>
      <w:r w:rsidRPr="00FB5B75">
        <w:rPr>
          <w:color w:val="000000"/>
        </w:rPr>
        <w:t>on-line</w:t>
      </w:r>
      <w:proofErr w:type="spellEnd"/>
      <w:r w:rsidRPr="00FB5B75">
        <w:rPr>
          <w:color w:val="000000"/>
        </w:rPr>
        <w:t xml:space="preserve"> тестов и программных продуктов позволяют учащимся углубить знания, полученные ранее, как говорится в английской пословице - "Я услышал - и забыл, я увидел - и запомнил”. Использование анимации в слайдах позволяет педагогу дать учащимся более яркое представление об услышанном на уроке. Дети с удовольствием погружаются в материал урока. Повышение мотивации и познавательной активности достигается за счет разнообразия форм работы, возможности включения игрового момента: решишь верно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 Компьютер не заменяет живого общения с учителем и другими источниками информации, однако учитывая интерес детей к интернету, повышает заинтересованность в изучении предмета.</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xml:space="preserve">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 Как писал великий педагог </w:t>
      </w:r>
      <w:proofErr w:type="spellStart"/>
      <w:r w:rsidRPr="00FB5B75">
        <w:rPr>
          <w:color w:val="000000"/>
        </w:rPr>
        <w:t>К.Д.Ушинский</w:t>
      </w:r>
      <w:proofErr w:type="spellEnd"/>
      <w:r w:rsidRPr="00FB5B75">
        <w:rPr>
          <w:color w:val="000000"/>
        </w:rPr>
        <w:t>: «Если вы входите в класс, от которого трудно добиться слова, начните показывать картинки, и класс заговорит, а главное, заговорит свободно…».</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xml:space="preserve">Одним из достоинств применения ИКТ в обучении является повышение качества образования за счет новизны деятельности, интереса к работе с компьютером. </w:t>
      </w:r>
      <w:r w:rsidRPr="00FB5B75">
        <w:rPr>
          <w:color w:val="000000"/>
        </w:rPr>
        <w:lastRenderedPageBreak/>
        <w:t>Использование ИКТ на уроках существенно повышает его эффективность, ускоряет процесс подготовки к уроку, позволяет учителю в полной мере проявить свое творчество, обеспечивает наглядность, привлекает большое количество дидактического материала, повышает объём выполняемой работы на уроке в 1,5 – 2 раза.</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В своей работе учителя нашей школы широко используют ИКТ. Можно выделить основные направления использования компьютерных технологий на уроках:</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визуальная информация (иллюстративный, наглядный материал);</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демонстрационный материал (упражнения, опорные схемы, таблицы, понятия);</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тренажёр;</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контроль за умениями, навыками обучающихся.</w:t>
      </w:r>
    </w:p>
    <w:p w:rsidR="00BF0966"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xml:space="preserve">При подготовке к уроку с использованием ИКТ учителя не забывают, что это УРОК, а значит, и план урока составляют исходя из его целей. При отборе учебного материала они соблюдают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учителя, а только дополняет его. Учителя используют электронные ресурсы учебного назначения: презентации к урокам, логические игры, тестовые оболочки, ресурсы Интернет. Используют информационные технологии на всех этапах урока: при объяснении нового материала, закреплении, повторении, обобщении, контроле, при проведении </w:t>
      </w:r>
      <w:proofErr w:type="spellStart"/>
      <w:r w:rsidRPr="00FB5B75">
        <w:rPr>
          <w:color w:val="000000"/>
        </w:rPr>
        <w:t>физминуток</w:t>
      </w:r>
      <w:proofErr w:type="spellEnd"/>
      <w:r w:rsidRPr="00FB5B75">
        <w:rPr>
          <w:color w:val="000000"/>
        </w:rPr>
        <w:t>, внеклассных занятий и др. Использование Интернет ресурсов позволяет представить вниманию учащихся уникальный ряд материалов для уроков окружающего мира, проводить экскурсии на уроках географии, литературы, совершать виртуальные путешествия по музеям писателей, художников, ещё больше узнавать об их биографии и творчестве, получить возможность познакомиться с произведениями, которые не всегда можно найти среди печатных наглядных пособий.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r w:rsidR="00BF0966" w:rsidRPr="00FB5B75">
        <w:rPr>
          <w:color w:val="000000"/>
        </w:rPr>
        <w:t>.</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rStyle w:val="apple-converted-space"/>
          <w:color w:val="444444"/>
          <w:shd w:val="clear" w:color="auto" w:fill="FFFFFF"/>
        </w:rPr>
        <w:t> </w:t>
      </w:r>
      <w:r w:rsidRPr="00FB5B75">
        <w:rPr>
          <w:color w:val="000000"/>
        </w:rPr>
        <w:t xml:space="preserve">Применение информационно-коммуникативных технологий в образовательном процессе может усилить потребности учащихся в получении образования, поскольку создаются условия для: максимального учета индивидуальных образовательных возможностей и потребностей учащихся; широкого выбора содержания, форм, темпов и </w:t>
      </w:r>
      <w:r w:rsidRPr="00FB5B75">
        <w:rPr>
          <w:color w:val="000000"/>
        </w:rPr>
        <w:lastRenderedPageBreak/>
        <w:t>уровня их общеобразовательной подготовки; удовлетворения образовательных потребностей учащихся в углубленном изучении определенных областей знаний; раскрытия творческого потенциала учащихся (участие в дистанционных образовательных проектах, конкурсах, олимпиадах и т.д.); расширения круга общения учащихся через сеть Интернет; освоения современных информационных технологий. Внедрение ИКТ в профессиональную деятельность педагогов является неизбежным в наше время. Профессионализм учителя - синтез компетенций, включающих в себя предметно-методическую, психолого-педагогическую и ИКТ составляющие.</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Компьютер – всего лишь инструмент, использование которого должно органично вписываться в систему обучения, способствовать достижению поставленных целей и задач урока. Компьютер не заменяет учителя или учебник, но коренным образом меняет характер педагогической деятельности. Главная методическая проблема преподавания смещается от того, «как лучше рассказать материал»,</w:t>
      </w:r>
      <w:r w:rsidR="00FB5B75">
        <w:rPr>
          <w:color w:val="000000"/>
        </w:rPr>
        <w:t xml:space="preserve"> к тому, «как лучше показать». </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 xml:space="preserve">Усвоение знаний, связанных с большим объёмом цифровой и иной конкретной информации, путём активного диалога с персональным компьютером более эффективно и интересно для ученика, чем штудирование скучных страниц учебника. С помощью обучающих программ ученик может моделировать реальные процессы, а значит – видеть причины и следствия, понимать их смысл. Компьютер позволяет устранить одну из важнейших причин отрицательного отношения к учёбе – неуспех, обусловленный непониманием сути проблемы, значительными пробелами в знаниях. </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Включение в ход урока ИКТ делает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моменты применения информационно-компьютерных технологий, поддерживают и усиливают интерес детей к учебному предмету. Компьютер может и должен рассматриваться как могущественный рычаг умственного развития ребёнка. Однако не факт, что использование компьютера на уроке даёт возможность овладеть, например, математикой «легко». Лёгких путей в науку нет. Но необходимо использовать все возможности для того, чтобы дети учились с интересом, чтобы большинство подростков испытали и осознали притягательные стороны изучаемого предмета.</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 позволяет делать уроки более наглядными и динамичными, более эффективными с точки зрения обучения и развития учащихся, облегчает работу учителя на уроке и способствует формированию ключевых компетенций учащихся.</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lastRenderedPageBreak/>
        <w:t>Применение ИКТ позволяет реализовать идеи индивидуализации и дифференциации обучения. Современные учебные пособия, созданные на основе ИКТ, обладают интерактивностью (способностью взаимодействовать с учеником) и позволяют в большей мере реализовать развивающую парадигму в образовании.</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 xml:space="preserve">Но обязательно нужно учитывать </w:t>
      </w:r>
      <w:proofErr w:type="spellStart"/>
      <w:r w:rsidRPr="00FB5B75">
        <w:rPr>
          <w:color w:val="000000"/>
        </w:rPr>
        <w:t>здоровьесберегающие</w:t>
      </w:r>
      <w:proofErr w:type="spellEnd"/>
      <w:r w:rsidRPr="00FB5B75">
        <w:rPr>
          <w:color w:val="000000"/>
        </w:rPr>
        <w:t xml:space="preserve"> условия обучения учащихся и рационально использовать компьютерные технологии в комплексе с традиционными методами обучения.</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Следует отметить, что время на предварительную подготовку учителя при использовании ИКТ на первом этапе, несомненно, увеличивается, однако постепенно накапливается методическая база, что значительно облегчает эту подготовку в дальнейшем.</w:t>
      </w:r>
    </w:p>
    <w:p w:rsidR="003774BA" w:rsidRPr="00FB5B75" w:rsidRDefault="00B53820" w:rsidP="00FB5B75">
      <w:pPr>
        <w:pStyle w:val="a3"/>
        <w:shd w:val="clear" w:color="auto" w:fill="FFFFFF"/>
        <w:spacing w:after="0" w:afterAutospacing="0" w:line="360" w:lineRule="auto"/>
        <w:ind w:firstLine="709"/>
        <w:jc w:val="both"/>
        <w:rPr>
          <w:color w:val="000000"/>
        </w:rPr>
      </w:pPr>
      <w:r w:rsidRPr="00FB5B75">
        <w:rPr>
          <w:color w:val="000000"/>
        </w:rPr>
        <w:t>Я глубоко убежден</w:t>
      </w:r>
      <w:r w:rsidR="00BF0966" w:rsidRPr="00FB5B75">
        <w:rPr>
          <w:color w:val="000000"/>
        </w:rPr>
        <w:t>, что современный учитель должен в полной мере использовать те возможности, которые нам предоставляют современные компьютерные технологии, чтобы повысить эффективность педагогической деятельности.  ИКТ являются значимым инструментом, помогающим учителям в преподавании, позволяя им облегчить объяснение и обеспечить понимание учащимися научных понятий. Следовательно, очень важно, чтобы учителя тщательно обдумывали использование ИКТ в преподавании</w:t>
      </w:r>
      <w:r w:rsidR="003774BA" w:rsidRPr="00FB5B75">
        <w:rPr>
          <w:color w:val="000000"/>
        </w:rPr>
        <w:t>. Использование компьютерного тестирования повышает эффективность учебного процесса, активизирует познавательную деятельность обучающихся, дает возможность быстрой обратной связи преподавателя с обучаемым. Немаловажным преимуществом является немедленное после выполнения теста получение оценки каждым учеником, что, с одной стороны, исключает сомнения в объективности результатов у самих обучающихся, а, с другой стороны, существенно экономит время преподавателя на проверке контрольных работ.</w:t>
      </w:r>
    </w:p>
    <w:p w:rsidR="003774BA" w:rsidRPr="00FB5B75" w:rsidRDefault="003774BA" w:rsidP="00FB5B75">
      <w:pPr>
        <w:pStyle w:val="a3"/>
        <w:shd w:val="clear" w:color="auto" w:fill="FFFFFF"/>
        <w:spacing w:after="0" w:afterAutospacing="0" w:line="360" w:lineRule="auto"/>
        <w:ind w:firstLine="709"/>
        <w:jc w:val="both"/>
        <w:rPr>
          <w:color w:val="000000"/>
        </w:rPr>
      </w:pPr>
      <w:r w:rsidRPr="00FB5B75">
        <w:rPr>
          <w:color w:val="000000"/>
        </w:rPr>
        <w:t>В перспективе школы – продолжение работы в уже наметившихся направлениях, в частности, совершенствования методик применения ИКТ в преподавании различных дисциплин и во внеклассной деятельности. Главное, чтобы все это способствовало достижению главной цели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Использование ИКТ позволяет учителям и обучающимся нашей школы идти в ногу со временем. И особенно это важно для обучающихся, ведь знание компьютера, использование различных программ, умение оформлять и представлять результат своей работы пригодится им в будущей профессиональной деятельности, поможет стать грамотными специалистами.</w:t>
      </w:r>
    </w:p>
    <w:p w:rsidR="00AB7525" w:rsidRPr="00FB5B75" w:rsidRDefault="00AB7525" w:rsidP="00FB5B75">
      <w:pPr>
        <w:pStyle w:val="a3"/>
        <w:shd w:val="clear" w:color="auto" w:fill="FFFFFF"/>
        <w:spacing w:after="0" w:afterAutospacing="0" w:line="360" w:lineRule="auto"/>
        <w:ind w:firstLine="709"/>
        <w:jc w:val="both"/>
        <w:rPr>
          <w:color w:val="000000"/>
        </w:rPr>
      </w:pPr>
    </w:p>
    <w:p w:rsidR="00AB7525" w:rsidRPr="00FB5B75" w:rsidRDefault="00AB7525" w:rsidP="00FB5B75">
      <w:pPr>
        <w:spacing w:line="360" w:lineRule="auto"/>
        <w:ind w:firstLine="709"/>
        <w:rPr>
          <w:rFonts w:ascii="Times New Roman" w:hAnsi="Times New Roman" w:cs="Times New Roman"/>
          <w:sz w:val="24"/>
          <w:szCs w:val="24"/>
        </w:rPr>
      </w:pPr>
    </w:p>
    <w:sectPr w:rsidR="00AB7525" w:rsidRPr="00FB5B75" w:rsidSect="00FB5B75">
      <w:pgSz w:w="11906" w:h="16838"/>
      <w:pgMar w:top="709"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16E2"/>
    <w:multiLevelType w:val="multilevel"/>
    <w:tmpl w:val="0604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55392"/>
    <w:multiLevelType w:val="multilevel"/>
    <w:tmpl w:val="8A0C8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01"/>
    <w:rsid w:val="000076D9"/>
    <w:rsid w:val="00364C78"/>
    <w:rsid w:val="003774BA"/>
    <w:rsid w:val="00851801"/>
    <w:rsid w:val="00885509"/>
    <w:rsid w:val="00A5163E"/>
    <w:rsid w:val="00AB7525"/>
    <w:rsid w:val="00B53820"/>
    <w:rsid w:val="00BF0966"/>
    <w:rsid w:val="00F925C9"/>
    <w:rsid w:val="00FB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5E4A"/>
  <w15:chartTrackingRefBased/>
  <w15:docId w15:val="{080B8D25-A3C9-4BE0-8FB1-C7FCBB76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7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0966"/>
  </w:style>
  <w:style w:type="paragraph" w:customStyle="1" w:styleId="c2">
    <w:name w:val="c2"/>
    <w:basedOn w:val="a"/>
    <w:rsid w:val="00BF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0966"/>
  </w:style>
  <w:style w:type="paragraph" w:customStyle="1" w:styleId="c0">
    <w:name w:val="c0"/>
    <w:basedOn w:val="a"/>
    <w:rsid w:val="00BF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0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500">
      <w:bodyDiv w:val="1"/>
      <w:marLeft w:val="0"/>
      <w:marRight w:val="0"/>
      <w:marTop w:val="0"/>
      <w:marBottom w:val="0"/>
      <w:divBdr>
        <w:top w:val="none" w:sz="0" w:space="0" w:color="auto"/>
        <w:left w:val="none" w:sz="0" w:space="0" w:color="auto"/>
        <w:bottom w:val="none" w:sz="0" w:space="0" w:color="auto"/>
        <w:right w:val="none" w:sz="0" w:space="0" w:color="auto"/>
      </w:divBdr>
      <w:divsChild>
        <w:div w:id="129827196">
          <w:marLeft w:val="0"/>
          <w:marRight w:val="0"/>
          <w:marTop w:val="0"/>
          <w:marBottom w:val="0"/>
          <w:divBdr>
            <w:top w:val="none" w:sz="0" w:space="0" w:color="auto"/>
            <w:left w:val="none" w:sz="0" w:space="0" w:color="auto"/>
            <w:bottom w:val="none" w:sz="0" w:space="0" w:color="auto"/>
            <w:right w:val="none" w:sz="0" w:space="0" w:color="auto"/>
          </w:divBdr>
        </w:div>
      </w:divsChild>
    </w:div>
    <w:div w:id="379718795">
      <w:bodyDiv w:val="1"/>
      <w:marLeft w:val="0"/>
      <w:marRight w:val="0"/>
      <w:marTop w:val="0"/>
      <w:marBottom w:val="0"/>
      <w:divBdr>
        <w:top w:val="none" w:sz="0" w:space="0" w:color="auto"/>
        <w:left w:val="none" w:sz="0" w:space="0" w:color="auto"/>
        <w:bottom w:val="none" w:sz="0" w:space="0" w:color="auto"/>
        <w:right w:val="none" w:sz="0" w:space="0" w:color="auto"/>
      </w:divBdr>
    </w:div>
    <w:div w:id="693581875">
      <w:bodyDiv w:val="1"/>
      <w:marLeft w:val="0"/>
      <w:marRight w:val="0"/>
      <w:marTop w:val="0"/>
      <w:marBottom w:val="0"/>
      <w:divBdr>
        <w:top w:val="none" w:sz="0" w:space="0" w:color="auto"/>
        <w:left w:val="none" w:sz="0" w:space="0" w:color="auto"/>
        <w:bottom w:val="none" w:sz="0" w:space="0" w:color="auto"/>
        <w:right w:val="none" w:sz="0" w:space="0" w:color="auto"/>
      </w:divBdr>
    </w:div>
    <w:div w:id="789124637">
      <w:bodyDiv w:val="1"/>
      <w:marLeft w:val="0"/>
      <w:marRight w:val="0"/>
      <w:marTop w:val="0"/>
      <w:marBottom w:val="0"/>
      <w:divBdr>
        <w:top w:val="none" w:sz="0" w:space="0" w:color="auto"/>
        <w:left w:val="none" w:sz="0" w:space="0" w:color="auto"/>
        <w:bottom w:val="none" w:sz="0" w:space="0" w:color="auto"/>
        <w:right w:val="none" w:sz="0" w:space="0" w:color="auto"/>
      </w:divBdr>
    </w:div>
    <w:div w:id="1696268759">
      <w:bodyDiv w:val="1"/>
      <w:marLeft w:val="0"/>
      <w:marRight w:val="0"/>
      <w:marTop w:val="0"/>
      <w:marBottom w:val="0"/>
      <w:divBdr>
        <w:top w:val="none" w:sz="0" w:space="0" w:color="auto"/>
        <w:left w:val="none" w:sz="0" w:space="0" w:color="auto"/>
        <w:bottom w:val="none" w:sz="0" w:space="0" w:color="auto"/>
        <w:right w:val="none" w:sz="0" w:space="0" w:color="auto"/>
      </w:divBdr>
    </w:div>
    <w:div w:id="1778402124">
      <w:bodyDiv w:val="1"/>
      <w:marLeft w:val="0"/>
      <w:marRight w:val="0"/>
      <w:marTop w:val="0"/>
      <w:marBottom w:val="0"/>
      <w:divBdr>
        <w:top w:val="none" w:sz="0" w:space="0" w:color="auto"/>
        <w:left w:val="none" w:sz="0" w:space="0" w:color="auto"/>
        <w:bottom w:val="none" w:sz="0" w:space="0" w:color="auto"/>
        <w:right w:val="none" w:sz="0" w:space="0" w:color="auto"/>
      </w:divBdr>
    </w:div>
    <w:div w:id="20691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6248F-D767-4B2A-A5AA-57912CD8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cp:revision>
  <dcterms:created xsi:type="dcterms:W3CDTF">2022-10-14T02:25:00Z</dcterms:created>
  <dcterms:modified xsi:type="dcterms:W3CDTF">2022-10-14T02:25:00Z</dcterms:modified>
</cp:coreProperties>
</file>