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5E" w:rsidRPr="00ED025E" w:rsidRDefault="00ED025E" w:rsidP="00ED025E">
      <w:pPr>
        <w:spacing w:after="0" w:line="240" w:lineRule="auto"/>
        <w:jc w:val="center"/>
        <w:outlineLvl w:val="0"/>
        <w:rPr>
          <w:rFonts w:ascii="Times New Roman" w:eastAsia="Times New Roman" w:hAnsi="Times New Roman" w:cs="Times New Roman"/>
          <w:b/>
          <w:bCs/>
          <w:kern w:val="36"/>
          <w:sz w:val="28"/>
          <w:szCs w:val="28"/>
          <w:lang w:eastAsia="ru-RU"/>
        </w:rPr>
      </w:pPr>
      <w:r w:rsidRPr="00ED025E">
        <w:rPr>
          <w:rFonts w:ascii="Times New Roman" w:eastAsia="Times New Roman" w:hAnsi="Times New Roman" w:cs="Times New Roman"/>
          <w:b/>
          <w:bCs/>
          <w:kern w:val="36"/>
          <w:sz w:val="28"/>
          <w:szCs w:val="28"/>
          <w:lang w:eastAsia="ru-RU"/>
        </w:rPr>
        <w:t>«Использование информационных и коммуникационных технологий (ИКТ) в учебно-воспитательном процессе начальной школы в условиях реализации ФГОС НОО»</w:t>
      </w:r>
    </w:p>
    <w:p w:rsidR="00ED025E" w:rsidRPr="00ED025E" w:rsidRDefault="00ED025E" w:rsidP="00ED025E">
      <w:pPr>
        <w:pStyle w:val="c6"/>
        <w:shd w:val="clear" w:color="auto" w:fill="FFFFFF"/>
        <w:spacing w:before="0" w:beforeAutospacing="0" w:after="0" w:afterAutospacing="0"/>
        <w:rPr>
          <w:color w:val="000000"/>
          <w:sz w:val="22"/>
          <w:szCs w:val="22"/>
        </w:rPr>
      </w:pPr>
      <w:r w:rsidRPr="00ED025E">
        <w:rPr>
          <w:color w:val="000000"/>
          <w:sz w:val="28"/>
          <w:szCs w:val="28"/>
        </w:rPr>
        <w:br/>
      </w:r>
      <w:r w:rsidRPr="00ED025E">
        <w:rPr>
          <w:rStyle w:val="c1"/>
          <w:color w:val="000000"/>
          <w:sz w:val="28"/>
          <w:szCs w:val="28"/>
        </w:rPr>
        <w:t>Учитель. Что составляет основу его профессии? Знание предмета? Безусловно. Ораторское искусство? Конечно. Любовь к детям, умение понимать и чувствовать, как учится ученик и что он при этом переживает? Ну, кто же будет спорить. А ещё он всегда должен оставаться молодым в своей работе – шагать в ногу со временем, не останавливаться на достигнутом, всегда быть в поиске.</w:t>
      </w:r>
      <w:r w:rsidRPr="00ED025E">
        <w:rPr>
          <w:color w:val="000000"/>
          <w:sz w:val="28"/>
          <w:szCs w:val="28"/>
        </w:rPr>
        <w:br/>
      </w:r>
      <w:r w:rsidRPr="00ED025E">
        <w:rPr>
          <w:color w:val="000000"/>
          <w:sz w:val="28"/>
          <w:szCs w:val="28"/>
        </w:rPr>
        <w:br/>
      </w:r>
      <w:r w:rsidRPr="00ED025E">
        <w:rPr>
          <w:rStyle w:val="c1"/>
          <w:color w:val="000000"/>
          <w:sz w:val="28"/>
          <w:szCs w:val="28"/>
        </w:rPr>
        <w:t>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w:t>
      </w:r>
      <w:r w:rsidRPr="00ED025E">
        <w:rPr>
          <w:color w:val="000000"/>
          <w:sz w:val="28"/>
          <w:szCs w:val="28"/>
        </w:rPr>
        <w:br/>
      </w:r>
      <w:r w:rsidRPr="00ED025E">
        <w:rPr>
          <w:color w:val="000000"/>
          <w:sz w:val="28"/>
          <w:szCs w:val="28"/>
        </w:rPr>
        <w:br/>
      </w:r>
      <w:r w:rsidRPr="00ED025E">
        <w:rPr>
          <w:rStyle w:val="c1"/>
          <w:color w:val="000000"/>
          <w:sz w:val="28"/>
          <w:szCs w:val="28"/>
        </w:rPr>
        <w:t>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w:t>
      </w:r>
      <w:r w:rsidRPr="00ED025E">
        <w:rPr>
          <w:color w:val="000000"/>
          <w:sz w:val="28"/>
          <w:szCs w:val="28"/>
        </w:rPr>
        <w:br/>
      </w:r>
      <w:r w:rsidRPr="00ED025E">
        <w:rPr>
          <w:color w:val="000000"/>
          <w:sz w:val="28"/>
          <w:szCs w:val="28"/>
        </w:rPr>
        <w:br/>
      </w:r>
      <w:r w:rsidRPr="00ED025E">
        <w:rPr>
          <w:rStyle w:val="c1"/>
          <w:color w:val="000000"/>
          <w:sz w:val="28"/>
          <w:szCs w:val="28"/>
        </w:rP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sidRPr="00ED025E">
        <w:rPr>
          <w:color w:val="000000"/>
          <w:sz w:val="28"/>
          <w:szCs w:val="28"/>
        </w:rPr>
        <w:br/>
      </w:r>
      <w:r w:rsidRPr="00ED025E">
        <w:rPr>
          <w:color w:val="000000"/>
          <w:sz w:val="28"/>
          <w:szCs w:val="28"/>
        </w:rPr>
        <w:br/>
      </w:r>
      <w:r w:rsidRPr="00ED025E">
        <w:rPr>
          <w:rStyle w:val="c1"/>
          <w:sz w:val="28"/>
          <w:szCs w:val="28"/>
        </w:rPr>
        <w:t>1. Создание презентаций к урокам.</w:t>
      </w:r>
      <w:r w:rsidRPr="00ED025E">
        <w:rPr>
          <w:sz w:val="28"/>
          <w:szCs w:val="28"/>
        </w:rPr>
        <w:br/>
      </w:r>
      <w:r w:rsidRPr="00ED025E">
        <w:rPr>
          <w:sz w:val="28"/>
          <w:szCs w:val="28"/>
        </w:rPr>
        <w:br/>
      </w:r>
      <w:r w:rsidRPr="00ED025E">
        <w:rPr>
          <w:rStyle w:val="c1"/>
          <w:sz w:val="28"/>
          <w:szCs w:val="28"/>
        </w:rPr>
        <w:t>2. Работа с ресурсами Интернет.</w:t>
      </w:r>
      <w:r w:rsidRPr="00ED025E">
        <w:rPr>
          <w:sz w:val="28"/>
          <w:szCs w:val="28"/>
        </w:rPr>
        <w:br/>
      </w:r>
      <w:bookmarkStart w:id="0" w:name="_GoBack"/>
      <w:bookmarkEnd w:id="0"/>
      <w:r w:rsidRPr="00ED025E">
        <w:rPr>
          <w:sz w:val="28"/>
          <w:szCs w:val="28"/>
        </w:rPr>
        <w:br/>
      </w:r>
      <w:r w:rsidRPr="00ED025E">
        <w:rPr>
          <w:rStyle w:val="c1"/>
          <w:sz w:val="28"/>
          <w:szCs w:val="28"/>
        </w:rPr>
        <w:t>3. Использование готовых обучающих программ.</w:t>
      </w:r>
      <w:r w:rsidRPr="00ED025E">
        <w:rPr>
          <w:sz w:val="28"/>
          <w:szCs w:val="28"/>
        </w:rPr>
        <w:br/>
      </w:r>
      <w:r w:rsidRPr="00ED025E">
        <w:rPr>
          <w:sz w:val="28"/>
          <w:szCs w:val="28"/>
        </w:rPr>
        <w:br/>
      </w:r>
      <w:r w:rsidRPr="00ED025E">
        <w:rPr>
          <w:rStyle w:val="c1"/>
          <w:sz w:val="28"/>
          <w:szCs w:val="28"/>
        </w:rPr>
        <w:t>4. Разработка и использование собственных авторских программ.</w:t>
      </w:r>
      <w:r w:rsidRPr="00ED025E">
        <w:rPr>
          <w:sz w:val="28"/>
          <w:szCs w:val="28"/>
        </w:rPr>
        <w:br/>
      </w:r>
      <w:r w:rsidRPr="00ED025E">
        <w:rPr>
          <w:sz w:val="28"/>
          <w:szCs w:val="28"/>
        </w:rPr>
        <w:br/>
      </w:r>
      <w:r w:rsidRPr="00ED025E">
        <w:rPr>
          <w:rStyle w:val="c1"/>
          <w:color w:val="000000"/>
          <w:sz w:val="28"/>
          <w:szCs w:val="28"/>
        </w:rPr>
        <w:t>Возможности ИКТ:</w:t>
      </w:r>
      <w:r w:rsidRPr="00ED025E">
        <w:rPr>
          <w:color w:val="000000"/>
          <w:sz w:val="28"/>
          <w:szCs w:val="28"/>
        </w:rPr>
        <w:br/>
      </w:r>
      <w:r w:rsidRPr="00ED025E">
        <w:rPr>
          <w:rStyle w:val="c1"/>
          <w:color w:val="000000"/>
          <w:sz w:val="28"/>
          <w:szCs w:val="28"/>
        </w:rPr>
        <w:t>· создание и подготовка дидактических материалов (варианты заданий, таблицы, памятки, схемы, чертежи, демонстрационные таблицы и т.д.);</w:t>
      </w:r>
      <w:r w:rsidRPr="00ED025E">
        <w:rPr>
          <w:color w:val="000000"/>
          <w:sz w:val="28"/>
          <w:szCs w:val="28"/>
        </w:rPr>
        <w:br/>
      </w:r>
      <w:r w:rsidRPr="00ED025E">
        <w:rPr>
          <w:color w:val="000000"/>
          <w:sz w:val="28"/>
          <w:szCs w:val="28"/>
        </w:rPr>
        <w:br/>
      </w:r>
      <w:r w:rsidRPr="00ED025E">
        <w:rPr>
          <w:rStyle w:val="c1"/>
          <w:color w:val="000000"/>
          <w:sz w:val="28"/>
          <w:szCs w:val="28"/>
        </w:rPr>
        <w:t>· создание мониторингов по отслеживанию результатов обучения и воспитания;</w:t>
      </w:r>
      <w:r w:rsidRPr="00ED025E">
        <w:rPr>
          <w:color w:val="000000"/>
          <w:sz w:val="28"/>
          <w:szCs w:val="28"/>
        </w:rPr>
        <w:br/>
      </w:r>
      <w:r w:rsidRPr="00ED025E">
        <w:rPr>
          <w:color w:val="000000"/>
          <w:sz w:val="28"/>
          <w:szCs w:val="28"/>
        </w:rPr>
        <w:br/>
      </w:r>
      <w:r w:rsidRPr="00ED025E">
        <w:rPr>
          <w:rStyle w:val="c1"/>
          <w:color w:val="000000"/>
          <w:sz w:val="28"/>
          <w:szCs w:val="28"/>
        </w:rPr>
        <w:lastRenderedPageBreak/>
        <w:t>· создание текстовых работ;</w:t>
      </w:r>
      <w:r w:rsidRPr="00ED025E">
        <w:rPr>
          <w:color w:val="000000"/>
          <w:sz w:val="28"/>
          <w:szCs w:val="28"/>
        </w:rPr>
        <w:br/>
      </w:r>
      <w:r w:rsidRPr="00ED025E">
        <w:rPr>
          <w:color w:val="000000"/>
          <w:sz w:val="28"/>
          <w:szCs w:val="28"/>
        </w:rPr>
        <w:br/>
      </w:r>
      <w:r w:rsidRPr="00ED025E">
        <w:rPr>
          <w:rStyle w:val="c1"/>
          <w:color w:val="000000"/>
          <w:sz w:val="28"/>
          <w:szCs w:val="28"/>
        </w:rPr>
        <w:t>· обобщение методического опыта в электронном виде и т. д.</w:t>
      </w:r>
      <w:r w:rsidRPr="00ED025E">
        <w:rPr>
          <w:color w:val="000000"/>
          <w:sz w:val="28"/>
          <w:szCs w:val="28"/>
        </w:rPr>
        <w:br/>
      </w:r>
      <w:r w:rsidRPr="00ED025E">
        <w:rPr>
          <w:color w:val="000000"/>
          <w:sz w:val="28"/>
          <w:szCs w:val="28"/>
        </w:rPr>
        <w:br/>
      </w:r>
      <w:r w:rsidRPr="00ED025E">
        <w:rPr>
          <w:rStyle w:val="c1"/>
          <w:color w:val="000000"/>
          <w:sz w:val="28"/>
          <w:szCs w:val="28"/>
        </w:rPr>
        <w:t>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 Но, чтобы так учить младших школьников, одного желания мало. Учителю необходимо овладеть рядом умений.</w:t>
      </w:r>
      <w:r w:rsidRPr="00ED025E">
        <w:rPr>
          <w:color w:val="000000"/>
          <w:sz w:val="28"/>
          <w:szCs w:val="28"/>
        </w:rPr>
        <w:br/>
      </w:r>
      <w:r w:rsidRPr="00ED025E">
        <w:rPr>
          <w:color w:val="000000"/>
          <w:sz w:val="28"/>
          <w:szCs w:val="28"/>
        </w:rPr>
        <w:br/>
      </w:r>
      <w:r w:rsidRPr="00ED025E">
        <w:rPr>
          <w:rStyle w:val="c1"/>
          <w:color w:val="000000"/>
          <w:sz w:val="28"/>
          <w:szCs w:val="28"/>
        </w:rPr>
        <w:t>Основными являются:</w:t>
      </w:r>
      <w:r w:rsidRPr="00ED025E">
        <w:rPr>
          <w:color w:val="000000"/>
          <w:sz w:val="28"/>
          <w:szCs w:val="28"/>
        </w:rPr>
        <w:br/>
      </w:r>
      <w:r w:rsidRPr="00ED025E">
        <w:rPr>
          <w:color w:val="000000"/>
          <w:sz w:val="28"/>
          <w:szCs w:val="28"/>
        </w:rPr>
        <w:br/>
      </w:r>
      <w:r w:rsidRPr="00ED025E">
        <w:rPr>
          <w:rStyle w:val="c1"/>
          <w:color w:val="000000"/>
          <w:sz w:val="28"/>
          <w:szCs w:val="28"/>
        </w:rPr>
        <w:t>· технические, т.е. умения, необходимые для работы на компьютере в качестве пользования стандартного программного обеспечения;</w:t>
      </w:r>
      <w:r w:rsidRPr="00ED025E">
        <w:rPr>
          <w:color w:val="000000"/>
          <w:sz w:val="28"/>
          <w:szCs w:val="28"/>
        </w:rPr>
        <w:br/>
      </w:r>
      <w:r w:rsidRPr="00ED025E">
        <w:rPr>
          <w:color w:val="000000"/>
          <w:sz w:val="28"/>
          <w:szCs w:val="28"/>
        </w:rPr>
        <w:br/>
      </w:r>
      <w:r w:rsidRPr="00ED025E">
        <w:rPr>
          <w:rStyle w:val="c1"/>
          <w:color w:val="000000"/>
          <w:sz w:val="28"/>
          <w:szCs w:val="28"/>
        </w:rPr>
        <w:t>· методические, т.е. умения, необходимые для грамотного обучения младших школьников;</w:t>
      </w:r>
      <w:r w:rsidRPr="00ED025E">
        <w:rPr>
          <w:color w:val="000000"/>
          <w:sz w:val="28"/>
          <w:szCs w:val="28"/>
        </w:rPr>
        <w:br/>
      </w:r>
      <w:r w:rsidRPr="00ED025E">
        <w:rPr>
          <w:color w:val="000000"/>
          <w:sz w:val="28"/>
          <w:szCs w:val="28"/>
        </w:rPr>
        <w:br/>
      </w:r>
      <w:r w:rsidRPr="00ED025E">
        <w:rPr>
          <w:rStyle w:val="c1"/>
          <w:color w:val="000000"/>
          <w:sz w:val="28"/>
          <w:szCs w:val="28"/>
        </w:rPr>
        <w:t>· технологические, т.е. умения, необходимые для грамотного использования информационных средств обучения на разных уроках, проводимых в начальной школе.</w:t>
      </w:r>
      <w:r w:rsidRPr="00ED025E">
        <w:rPr>
          <w:color w:val="000000"/>
          <w:sz w:val="28"/>
          <w:szCs w:val="28"/>
        </w:rPr>
        <w:br/>
      </w:r>
      <w:r w:rsidRPr="00ED025E">
        <w:rPr>
          <w:color w:val="000000"/>
          <w:sz w:val="28"/>
          <w:szCs w:val="28"/>
        </w:rPr>
        <w:br/>
      </w:r>
      <w:r w:rsidRPr="00ED025E">
        <w:rPr>
          <w:rStyle w:val="c1"/>
          <w:color w:val="000000"/>
          <w:sz w:val="28"/>
          <w:szCs w:val="28"/>
        </w:rPr>
        <w:t>Основная цель применения ИКТ состоит в повышении качества обучения. Качество обучения – это, то для чего мы работаем.</w:t>
      </w:r>
      <w:r w:rsidRPr="00ED025E">
        <w:rPr>
          <w:color w:val="000000"/>
          <w:sz w:val="28"/>
          <w:szCs w:val="28"/>
        </w:rPr>
        <w:br/>
      </w:r>
      <w:r w:rsidRPr="00ED025E">
        <w:rPr>
          <w:color w:val="000000"/>
          <w:sz w:val="28"/>
          <w:szCs w:val="28"/>
        </w:rPr>
        <w:br/>
      </w:r>
      <w:r w:rsidRPr="00ED025E">
        <w:rPr>
          <w:rStyle w:val="c1"/>
          <w:color w:val="000000"/>
          <w:sz w:val="28"/>
          <w:szCs w:val="28"/>
        </w:rPr>
        <w:t xml:space="preserve">С помощью компьютерных технологий можно решить следующие </w:t>
      </w:r>
      <w:proofErr w:type="gramStart"/>
      <w:r w:rsidRPr="00ED025E">
        <w:rPr>
          <w:rStyle w:val="c1"/>
          <w:color w:val="000000"/>
          <w:sz w:val="28"/>
          <w:szCs w:val="28"/>
        </w:rPr>
        <w:t>задачи:</w:t>
      </w:r>
      <w:r w:rsidRPr="00ED025E">
        <w:rPr>
          <w:color w:val="000000"/>
          <w:sz w:val="28"/>
          <w:szCs w:val="28"/>
        </w:rPr>
        <w:br/>
      </w:r>
      <w:r w:rsidRPr="00ED025E">
        <w:rPr>
          <w:color w:val="000000"/>
          <w:sz w:val="28"/>
          <w:szCs w:val="28"/>
        </w:rPr>
        <w:br/>
      </w:r>
      <w:r w:rsidRPr="00ED025E">
        <w:rPr>
          <w:rStyle w:val="c1"/>
          <w:color w:val="000000"/>
          <w:sz w:val="28"/>
          <w:szCs w:val="28"/>
        </w:rPr>
        <w:t>·</w:t>
      </w:r>
      <w:proofErr w:type="gramEnd"/>
      <w:r w:rsidRPr="00ED025E">
        <w:rPr>
          <w:rStyle w:val="c1"/>
          <w:color w:val="000000"/>
          <w:sz w:val="28"/>
          <w:szCs w:val="28"/>
        </w:rPr>
        <w:t xml:space="preserve"> усиление интенсивности урока;</w:t>
      </w:r>
      <w:r w:rsidRPr="00ED025E">
        <w:rPr>
          <w:color w:val="000000"/>
          <w:sz w:val="28"/>
          <w:szCs w:val="28"/>
        </w:rPr>
        <w:br/>
      </w:r>
      <w:r w:rsidRPr="00ED025E">
        <w:rPr>
          <w:color w:val="000000"/>
          <w:sz w:val="28"/>
          <w:szCs w:val="28"/>
        </w:rPr>
        <w:br/>
      </w:r>
      <w:r w:rsidRPr="00ED025E">
        <w:rPr>
          <w:rStyle w:val="c1"/>
          <w:color w:val="000000"/>
          <w:sz w:val="28"/>
          <w:szCs w:val="28"/>
        </w:rPr>
        <w:t>· повышение мотивации учащихся;</w:t>
      </w:r>
      <w:r w:rsidRPr="00ED025E">
        <w:rPr>
          <w:color w:val="000000"/>
          <w:sz w:val="28"/>
          <w:szCs w:val="28"/>
        </w:rPr>
        <w:br/>
      </w:r>
      <w:r w:rsidRPr="00ED025E">
        <w:rPr>
          <w:color w:val="000000"/>
          <w:sz w:val="28"/>
          <w:szCs w:val="28"/>
        </w:rPr>
        <w:br/>
      </w:r>
      <w:r w:rsidRPr="00ED025E">
        <w:rPr>
          <w:rStyle w:val="c1"/>
          <w:color w:val="000000"/>
          <w:sz w:val="28"/>
          <w:szCs w:val="28"/>
        </w:rPr>
        <w:t>· мониторинг их достижений.</w:t>
      </w:r>
      <w:r w:rsidRPr="00ED025E">
        <w:rPr>
          <w:color w:val="000000"/>
          <w:sz w:val="28"/>
          <w:szCs w:val="28"/>
        </w:rPr>
        <w:br/>
      </w:r>
      <w:r w:rsidRPr="00ED025E">
        <w:rPr>
          <w:color w:val="000000"/>
          <w:sz w:val="28"/>
          <w:szCs w:val="28"/>
        </w:rPr>
        <w:br/>
      </w:r>
      <w:r w:rsidRPr="00ED025E">
        <w:rPr>
          <w:rStyle w:val="c1"/>
          <w:color w:val="000000"/>
          <w:sz w:val="28"/>
          <w:szCs w:val="28"/>
        </w:rPr>
        <w:t>Трудно представить себе современный урок без использования ИКТ.</w:t>
      </w:r>
      <w:r w:rsidRPr="00ED025E">
        <w:rPr>
          <w:color w:val="000000"/>
          <w:sz w:val="28"/>
          <w:szCs w:val="28"/>
        </w:rPr>
        <w:br/>
      </w:r>
      <w:r w:rsidRPr="00ED025E">
        <w:rPr>
          <w:color w:val="000000"/>
          <w:sz w:val="28"/>
          <w:szCs w:val="28"/>
        </w:rPr>
        <w:br/>
      </w:r>
      <w:r w:rsidRPr="00ED025E">
        <w:rPr>
          <w:rStyle w:val="c1"/>
          <w:color w:val="000000"/>
          <w:sz w:val="28"/>
          <w:szCs w:val="28"/>
        </w:rPr>
        <w:t>ИКТ технологии могут быть использованы на любом этапе урока:</w:t>
      </w:r>
      <w:r w:rsidRPr="00ED025E">
        <w:rPr>
          <w:color w:val="000000"/>
          <w:sz w:val="28"/>
          <w:szCs w:val="28"/>
        </w:rPr>
        <w:br/>
      </w:r>
      <w:r w:rsidRPr="00ED025E">
        <w:rPr>
          <w:color w:val="000000"/>
          <w:sz w:val="28"/>
          <w:szCs w:val="28"/>
        </w:rPr>
        <w:br/>
      </w:r>
      <w:r w:rsidRPr="00ED025E">
        <w:rPr>
          <w:rStyle w:val="c1"/>
          <w:color w:val="000000"/>
          <w:sz w:val="28"/>
          <w:szCs w:val="28"/>
        </w:rPr>
        <w:t>1. Для обозначения темы урока.</w:t>
      </w:r>
      <w:r w:rsidRPr="00ED025E">
        <w:rPr>
          <w:color w:val="000000"/>
          <w:sz w:val="28"/>
          <w:szCs w:val="28"/>
        </w:rPr>
        <w:br/>
      </w:r>
      <w:r w:rsidRPr="00ED025E">
        <w:rPr>
          <w:color w:val="000000"/>
          <w:sz w:val="28"/>
          <w:szCs w:val="28"/>
        </w:rPr>
        <w:br/>
      </w:r>
      <w:r w:rsidRPr="00ED025E">
        <w:rPr>
          <w:rStyle w:val="c1"/>
          <w:color w:val="000000"/>
          <w:sz w:val="28"/>
          <w:szCs w:val="28"/>
        </w:rPr>
        <w:t>2. В начале урока с помощью вопросов по изучаемой теме, создавая проблемную ситуацию.</w:t>
      </w:r>
      <w:r w:rsidRPr="00ED025E">
        <w:rPr>
          <w:color w:val="000000"/>
          <w:sz w:val="28"/>
          <w:szCs w:val="28"/>
        </w:rPr>
        <w:br/>
      </w:r>
      <w:r w:rsidRPr="00ED025E">
        <w:rPr>
          <w:color w:val="000000"/>
          <w:sz w:val="28"/>
          <w:szCs w:val="28"/>
        </w:rPr>
        <w:br/>
      </w:r>
      <w:r w:rsidRPr="00ED025E">
        <w:rPr>
          <w:rStyle w:val="c1"/>
          <w:color w:val="000000"/>
          <w:sz w:val="28"/>
          <w:szCs w:val="28"/>
        </w:rPr>
        <w:t>3. Как сопровождение объяснения учителя (презентации, формулы, схемы, рисунки, видеофрагменты и т.д.)</w:t>
      </w:r>
      <w:r w:rsidRPr="00ED025E">
        <w:rPr>
          <w:color w:val="000000"/>
          <w:sz w:val="28"/>
          <w:szCs w:val="28"/>
        </w:rPr>
        <w:br/>
      </w:r>
      <w:r w:rsidRPr="00ED025E">
        <w:rPr>
          <w:color w:val="000000"/>
          <w:sz w:val="28"/>
          <w:szCs w:val="28"/>
        </w:rPr>
        <w:br/>
      </w:r>
      <w:r w:rsidRPr="00ED025E">
        <w:rPr>
          <w:rStyle w:val="c1"/>
          <w:color w:val="000000"/>
          <w:sz w:val="28"/>
          <w:szCs w:val="28"/>
        </w:rPr>
        <w:t>4. Для контроля учащихся.</w:t>
      </w:r>
      <w:r w:rsidRPr="00ED025E">
        <w:rPr>
          <w:color w:val="000000"/>
          <w:sz w:val="28"/>
          <w:szCs w:val="28"/>
        </w:rPr>
        <w:br/>
      </w:r>
      <w:r w:rsidRPr="00ED025E">
        <w:rPr>
          <w:color w:val="000000"/>
          <w:sz w:val="28"/>
          <w:szCs w:val="28"/>
        </w:rPr>
        <w:lastRenderedPageBreak/>
        <w:br/>
      </w:r>
      <w:r w:rsidRPr="00ED025E">
        <w:rPr>
          <w:rStyle w:val="c1"/>
          <w:color w:val="000000"/>
          <w:sz w:val="28"/>
          <w:szCs w:val="28"/>
        </w:rPr>
        <w:t>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w:t>
      </w:r>
      <w:r w:rsidRPr="00ED025E">
        <w:rPr>
          <w:color w:val="000000"/>
          <w:sz w:val="28"/>
          <w:szCs w:val="28"/>
        </w:rPr>
        <w:br/>
      </w:r>
      <w:r w:rsidRPr="00ED025E">
        <w:rPr>
          <w:color w:val="000000"/>
          <w:sz w:val="28"/>
          <w:szCs w:val="28"/>
        </w:rPr>
        <w:br/>
      </w:r>
      <w:r w:rsidRPr="00ED025E">
        <w:rPr>
          <w:rStyle w:val="c1"/>
          <w:color w:val="000000"/>
          <w:sz w:val="28"/>
          <w:szCs w:val="28"/>
        </w:rPr>
        <w:t xml:space="preserve">Как писал великий педагог </w:t>
      </w:r>
      <w:proofErr w:type="spellStart"/>
      <w:r w:rsidRPr="00ED025E">
        <w:rPr>
          <w:rStyle w:val="c1"/>
          <w:color w:val="000000"/>
          <w:sz w:val="28"/>
          <w:szCs w:val="28"/>
        </w:rPr>
        <w:t>К.Д.Ушинский</w:t>
      </w:r>
      <w:proofErr w:type="spellEnd"/>
      <w:r w:rsidRPr="00ED025E">
        <w:rPr>
          <w:rStyle w:val="c1"/>
          <w:color w:val="000000"/>
          <w:sz w:val="28"/>
          <w:szCs w:val="28"/>
        </w:rPr>
        <w:t>: «Если вы входите в класс, от которого трудно добиться слова, начните показывать картинки, и класс заговорит, а главное, заговорит свободно…».</w:t>
      </w:r>
      <w:r w:rsidRPr="00ED025E">
        <w:rPr>
          <w:color w:val="000000"/>
          <w:sz w:val="28"/>
          <w:szCs w:val="28"/>
        </w:rPr>
        <w:br/>
      </w:r>
      <w:r w:rsidRPr="00ED025E">
        <w:rPr>
          <w:color w:val="000000"/>
          <w:sz w:val="28"/>
          <w:szCs w:val="28"/>
        </w:rPr>
        <w:br/>
      </w:r>
      <w:r w:rsidRPr="00ED025E">
        <w:rPr>
          <w:rStyle w:val="c1"/>
          <w:color w:val="000000"/>
          <w:sz w:val="28"/>
          <w:szCs w:val="28"/>
        </w:rPr>
        <w:t>Со времён Ушинского картинки явно изменились, но смысл этого выражения не стареет.</w:t>
      </w:r>
      <w:r w:rsidRPr="00ED025E">
        <w:rPr>
          <w:color w:val="000000"/>
          <w:sz w:val="28"/>
          <w:szCs w:val="28"/>
        </w:rPr>
        <w:br/>
      </w:r>
      <w:r w:rsidRPr="00ED025E">
        <w:rPr>
          <w:color w:val="000000"/>
          <w:sz w:val="28"/>
          <w:szCs w:val="28"/>
        </w:rPr>
        <w:br/>
      </w:r>
      <w:r w:rsidRPr="00ED025E">
        <w:rPr>
          <w:rStyle w:val="c1"/>
          <w:color w:val="000000"/>
          <w:sz w:val="28"/>
          <w:szCs w:val="28"/>
        </w:rPr>
        <w:t>Да и мы с Вами можем сказать, что 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ED025E">
        <w:rPr>
          <w:color w:val="000000"/>
          <w:sz w:val="28"/>
          <w:szCs w:val="28"/>
        </w:rPr>
        <w:br/>
      </w:r>
      <w:r w:rsidRPr="00ED025E">
        <w:rPr>
          <w:color w:val="000000"/>
          <w:sz w:val="28"/>
          <w:szCs w:val="28"/>
        </w:rPr>
        <w:br/>
      </w:r>
      <w:r w:rsidRPr="00ED025E">
        <w:rPr>
          <w:rStyle w:val="c1"/>
          <w:color w:val="000000"/>
          <w:sz w:val="28"/>
          <w:szCs w:val="28"/>
        </w:rP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w:t>
      </w:r>
      <w:proofErr w:type="gramStart"/>
      <w:r w:rsidRPr="00ED025E">
        <w:rPr>
          <w:rStyle w:val="c1"/>
          <w:color w:val="000000"/>
          <w:sz w:val="28"/>
          <w:szCs w:val="28"/>
        </w:rPr>
        <w:t>".</w:t>
      </w:r>
      <w:r w:rsidRPr="00ED025E">
        <w:rPr>
          <w:color w:val="000000"/>
          <w:sz w:val="28"/>
          <w:szCs w:val="28"/>
        </w:rPr>
        <w:br/>
      </w:r>
      <w:r w:rsidRPr="00ED025E">
        <w:rPr>
          <w:color w:val="000000"/>
          <w:sz w:val="28"/>
          <w:szCs w:val="28"/>
        </w:rPr>
        <w:br/>
      </w:r>
      <w:r w:rsidRPr="00ED025E">
        <w:rPr>
          <w:rStyle w:val="c1"/>
          <w:color w:val="000000"/>
          <w:sz w:val="28"/>
          <w:szCs w:val="28"/>
        </w:rPr>
        <w:t>Английская</w:t>
      </w:r>
      <w:proofErr w:type="gramEnd"/>
      <w:r w:rsidRPr="00ED025E">
        <w:rPr>
          <w:rStyle w:val="c1"/>
          <w:color w:val="000000"/>
          <w:sz w:val="28"/>
          <w:szCs w:val="28"/>
        </w:rPr>
        <w:t xml:space="preserve">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r w:rsidRPr="00ED025E">
        <w:rPr>
          <w:color w:val="000000"/>
          <w:sz w:val="28"/>
          <w:szCs w:val="28"/>
        </w:rPr>
        <w:br/>
      </w:r>
      <w:r w:rsidRPr="00ED025E">
        <w:rPr>
          <w:color w:val="000000"/>
          <w:sz w:val="28"/>
          <w:szCs w:val="28"/>
        </w:rPr>
        <w:br/>
      </w:r>
      <w:r w:rsidRPr="00ED025E">
        <w:rPr>
          <w:rStyle w:val="c1"/>
          <w:color w:val="000000"/>
          <w:sz w:val="28"/>
          <w:szCs w:val="28"/>
        </w:rPr>
        <w:t xml:space="preserve">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w:t>
      </w:r>
      <w:proofErr w:type="spellStart"/>
      <w:r w:rsidRPr="00ED025E">
        <w:rPr>
          <w:rStyle w:val="c1"/>
          <w:color w:val="000000"/>
          <w:sz w:val="28"/>
          <w:szCs w:val="28"/>
        </w:rPr>
        <w:t>Microsoft</w:t>
      </w:r>
      <w:proofErr w:type="spellEnd"/>
      <w:r w:rsidRPr="00ED025E">
        <w:rPr>
          <w:rStyle w:val="c1"/>
          <w:color w:val="000000"/>
          <w:sz w:val="28"/>
          <w:szCs w:val="28"/>
        </w:rPr>
        <w:t xml:space="preserve"> </w:t>
      </w:r>
      <w:proofErr w:type="spellStart"/>
      <w:r w:rsidRPr="00ED025E">
        <w:rPr>
          <w:rStyle w:val="c1"/>
          <w:color w:val="000000"/>
          <w:sz w:val="28"/>
          <w:szCs w:val="28"/>
        </w:rPr>
        <w:t>Office</w:t>
      </w:r>
      <w:proofErr w:type="spellEnd"/>
      <w:r w:rsidRPr="00ED025E">
        <w:rPr>
          <w:rStyle w:val="c1"/>
          <w:color w:val="000000"/>
          <w:sz w:val="28"/>
          <w:szCs w:val="28"/>
        </w:rPr>
        <w:t xml:space="preserve"> </w:t>
      </w:r>
      <w:proofErr w:type="spellStart"/>
      <w:r w:rsidRPr="00ED025E">
        <w:rPr>
          <w:rStyle w:val="c1"/>
          <w:color w:val="000000"/>
          <w:sz w:val="28"/>
          <w:szCs w:val="28"/>
        </w:rPr>
        <w:t>Word</w:t>
      </w:r>
      <w:proofErr w:type="spellEnd"/>
      <w:r w:rsidRPr="00ED025E">
        <w:rPr>
          <w:rStyle w:val="c1"/>
          <w:color w:val="000000"/>
          <w:sz w:val="28"/>
          <w:szCs w:val="28"/>
        </w:rPr>
        <w:t>.</w:t>
      </w:r>
      <w:r w:rsidRPr="00ED025E">
        <w:rPr>
          <w:color w:val="000000"/>
          <w:sz w:val="28"/>
          <w:szCs w:val="28"/>
        </w:rPr>
        <w:br/>
      </w:r>
      <w:r w:rsidRPr="00ED025E">
        <w:rPr>
          <w:color w:val="000000"/>
          <w:sz w:val="28"/>
          <w:szCs w:val="28"/>
        </w:rPr>
        <w:br/>
      </w:r>
      <w:r w:rsidRPr="00ED025E">
        <w:rPr>
          <w:rStyle w:val="c1"/>
          <w:color w:val="000000"/>
          <w:sz w:val="28"/>
          <w:szCs w:val="28"/>
        </w:rP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w:t>
      </w:r>
      <w:proofErr w:type="gramStart"/>
      <w:r w:rsidRPr="00ED025E">
        <w:rPr>
          <w:rStyle w:val="c1"/>
          <w:color w:val="000000"/>
          <w:sz w:val="28"/>
          <w:szCs w:val="28"/>
        </w:rPr>
        <w:t>!»</w:t>
      </w:r>
      <w:r w:rsidRPr="00ED025E">
        <w:rPr>
          <w:color w:val="000000"/>
          <w:sz w:val="28"/>
          <w:szCs w:val="28"/>
        </w:rPr>
        <w:br/>
      </w:r>
      <w:r w:rsidRPr="00ED025E">
        <w:rPr>
          <w:color w:val="000000"/>
          <w:sz w:val="28"/>
          <w:szCs w:val="28"/>
        </w:rPr>
        <w:br/>
      </w:r>
      <w:r w:rsidRPr="00ED025E">
        <w:rPr>
          <w:rStyle w:val="c1"/>
          <w:color w:val="000000"/>
          <w:sz w:val="28"/>
          <w:szCs w:val="28"/>
        </w:rPr>
        <w:t>Никто</w:t>
      </w:r>
      <w:proofErr w:type="gramEnd"/>
      <w:r w:rsidRPr="00ED025E">
        <w:rPr>
          <w:rStyle w:val="c1"/>
          <w:color w:val="000000"/>
          <w:sz w:val="28"/>
          <w:szCs w:val="28"/>
        </w:rPr>
        <w:t xml:space="preserve"> не будет спорить, что применение любой визуальной информации на уроке имеет положительный  эффект,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w:t>
      </w:r>
      <w:r w:rsidRPr="00ED025E">
        <w:rPr>
          <w:color w:val="000000"/>
          <w:sz w:val="28"/>
          <w:szCs w:val="28"/>
        </w:rPr>
        <w:br/>
      </w:r>
      <w:r w:rsidRPr="00ED025E">
        <w:rPr>
          <w:color w:val="000000"/>
          <w:sz w:val="28"/>
          <w:szCs w:val="28"/>
        </w:rPr>
        <w:br/>
      </w:r>
      <w:r w:rsidRPr="00ED025E">
        <w:rPr>
          <w:rStyle w:val="c1"/>
          <w:color w:val="000000"/>
          <w:sz w:val="28"/>
          <w:szCs w:val="28"/>
        </w:rPr>
        <w:lastRenderedPageBreak/>
        <w:t>Уроки, на которых презентация не средство обучения, а сама цель, так же малоэффективны.</w:t>
      </w:r>
      <w:r w:rsidRPr="00ED025E">
        <w:rPr>
          <w:color w:val="000000"/>
          <w:sz w:val="28"/>
          <w:szCs w:val="28"/>
        </w:rPr>
        <w:br/>
      </w:r>
      <w:r w:rsidRPr="00ED025E">
        <w:rPr>
          <w:color w:val="000000"/>
          <w:sz w:val="28"/>
          <w:szCs w:val="28"/>
        </w:rPr>
        <w:br/>
      </w:r>
      <w:r w:rsidRPr="00ED025E">
        <w:rPr>
          <w:rStyle w:val="c1"/>
          <w:color w:val="000000"/>
          <w:sz w:val="28"/>
          <w:szCs w:val="28"/>
        </w:rPr>
        <w:t>В своей работе я часто применяю ИКТ, это стало возможным, благодаря прекрасному оборудованию нашего компьютерного класса.</w:t>
      </w:r>
      <w:r w:rsidRPr="00ED025E">
        <w:rPr>
          <w:color w:val="000000"/>
          <w:sz w:val="28"/>
          <w:szCs w:val="28"/>
        </w:rPr>
        <w:br/>
      </w:r>
      <w:r w:rsidRPr="00ED025E">
        <w:rPr>
          <w:color w:val="000000"/>
          <w:sz w:val="28"/>
          <w:szCs w:val="28"/>
        </w:rPr>
        <w:br/>
      </w:r>
      <w:r w:rsidRPr="00ED025E">
        <w:rPr>
          <w:rStyle w:val="c1"/>
          <w:color w:val="000000"/>
          <w:sz w:val="28"/>
          <w:szCs w:val="28"/>
        </w:rPr>
        <w:t>К примеру, очень часто на уроках я использую интерактивные упражнений с помощью программы-</w:t>
      </w:r>
      <w:proofErr w:type="gramStart"/>
      <w:r w:rsidRPr="00ED025E">
        <w:rPr>
          <w:rStyle w:val="c1"/>
          <w:color w:val="000000"/>
          <w:sz w:val="28"/>
          <w:szCs w:val="28"/>
        </w:rPr>
        <w:t>оболочки</w:t>
      </w:r>
      <w:r w:rsidRPr="00ED025E">
        <w:rPr>
          <w:rStyle w:val="c4"/>
          <w:color w:val="000000"/>
        </w:rPr>
        <w:t> </w:t>
      </w:r>
      <w:r w:rsidRPr="00ED025E">
        <w:rPr>
          <w:rStyle w:val="c1"/>
          <w:color w:val="000000"/>
          <w:sz w:val="28"/>
          <w:szCs w:val="28"/>
        </w:rPr>
        <w:t> </w:t>
      </w:r>
      <w:r w:rsidRPr="00ED025E">
        <w:rPr>
          <w:rStyle w:val="c4"/>
          <w:color w:val="000000"/>
          <w:sz w:val="28"/>
          <w:szCs w:val="28"/>
        </w:rPr>
        <w:t>«</w:t>
      </w:r>
      <w:proofErr w:type="spellStart"/>
      <w:proofErr w:type="gramEnd"/>
      <w:r w:rsidRPr="00ED025E">
        <w:rPr>
          <w:rStyle w:val="c4"/>
          <w:color w:val="000000"/>
          <w:sz w:val="28"/>
          <w:szCs w:val="28"/>
        </w:rPr>
        <w:t>Hot</w:t>
      </w:r>
      <w:proofErr w:type="spellEnd"/>
      <w:r w:rsidRPr="00ED025E">
        <w:rPr>
          <w:rStyle w:val="c4"/>
          <w:color w:val="000000"/>
          <w:sz w:val="28"/>
          <w:szCs w:val="28"/>
        </w:rPr>
        <w:t xml:space="preserve"> </w:t>
      </w:r>
      <w:proofErr w:type="spellStart"/>
      <w:r w:rsidRPr="00ED025E">
        <w:rPr>
          <w:rStyle w:val="c4"/>
          <w:color w:val="000000"/>
          <w:sz w:val="28"/>
          <w:szCs w:val="28"/>
        </w:rPr>
        <w:t>Potatoes</w:t>
      </w:r>
      <w:proofErr w:type="spellEnd"/>
      <w:r w:rsidRPr="00ED025E">
        <w:rPr>
          <w:rStyle w:val="c4"/>
          <w:color w:val="000000"/>
          <w:sz w:val="28"/>
          <w:szCs w:val="28"/>
        </w:rPr>
        <w:t>»</w:t>
      </w:r>
      <w:r w:rsidRPr="00ED025E">
        <w:rPr>
          <w:color w:val="000000"/>
          <w:sz w:val="28"/>
          <w:szCs w:val="28"/>
        </w:rPr>
        <w:br/>
      </w:r>
    </w:p>
    <w:p w:rsidR="00ED025E" w:rsidRPr="00ED025E" w:rsidRDefault="00ED025E" w:rsidP="00ED025E">
      <w:pPr>
        <w:pStyle w:val="c6"/>
        <w:shd w:val="clear" w:color="auto" w:fill="FFFFFF"/>
        <w:spacing w:before="0" w:beforeAutospacing="0" w:after="0" w:afterAutospacing="0"/>
        <w:jc w:val="both"/>
        <w:rPr>
          <w:color w:val="000000"/>
          <w:sz w:val="22"/>
          <w:szCs w:val="22"/>
        </w:rPr>
      </w:pPr>
      <w:r w:rsidRPr="00ED025E">
        <w:rPr>
          <w:rStyle w:val="c1"/>
          <w:color w:val="000000"/>
          <w:sz w:val="28"/>
          <w:szCs w:val="28"/>
        </w:rPr>
        <w:t xml:space="preserve">При помощи ИКТ и интернет </w:t>
      </w:r>
      <w:proofErr w:type="gramStart"/>
      <w:r w:rsidRPr="00ED025E">
        <w:rPr>
          <w:rStyle w:val="c1"/>
          <w:color w:val="000000"/>
          <w:sz w:val="28"/>
          <w:szCs w:val="28"/>
        </w:rPr>
        <w:t>ресурсов  можно</w:t>
      </w:r>
      <w:proofErr w:type="gramEnd"/>
      <w:r w:rsidRPr="00ED025E">
        <w:rPr>
          <w:rStyle w:val="c1"/>
          <w:color w:val="000000"/>
          <w:sz w:val="28"/>
          <w:szCs w:val="28"/>
        </w:rPr>
        <w:t xml:space="preserve"> проводить настоящие виртуальные путешествия на уроках окружающего мира, что было представлено на открытом  уроке «План  и карта»</w:t>
      </w:r>
      <w:r w:rsidRPr="00ED025E">
        <w:rPr>
          <w:color w:val="000000"/>
          <w:sz w:val="28"/>
          <w:szCs w:val="28"/>
        </w:rPr>
        <w:br/>
      </w:r>
      <w:r w:rsidRPr="00ED025E">
        <w:rPr>
          <w:rStyle w:val="c1"/>
          <w:color w:val="000000"/>
          <w:sz w:val="28"/>
          <w:szCs w:val="28"/>
        </w:rPr>
        <w:t>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r w:rsidRPr="00ED025E">
        <w:rPr>
          <w:color w:val="000000"/>
          <w:sz w:val="28"/>
          <w:szCs w:val="28"/>
        </w:rPr>
        <w:br/>
      </w:r>
      <w:r w:rsidRPr="00ED025E">
        <w:rPr>
          <w:color w:val="000000"/>
          <w:sz w:val="28"/>
          <w:szCs w:val="28"/>
        </w:rPr>
        <w:br/>
      </w:r>
      <w:r w:rsidRPr="00ED025E">
        <w:rPr>
          <w:rStyle w:val="c1"/>
          <w:color w:val="000000"/>
          <w:sz w:val="28"/>
          <w:szCs w:val="28"/>
        </w:rPr>
        <w:t>То, о чём сказано выше, всего лишь крупица из проведённых уроков и мероприятий, но насколько интересно на них детям.</w:t>
      </w:r>
      <w:r w:rsidRPr="00ED025E">
        <w:rPr>
          <w:color w:val="000000"/>
          <w:sz w:val="28"/>
          <w:szCs w:val="28"/>
        </w:rPr>
        <w:br/>
      </w:r>
      <w:r w:rsidRPr="00ED025E">
        <w:rPr>
          <w:color w:val="000000"/>
          <w:sz w:val="28"/>
          <w:szCs w:val="28"/>
        </w:rPr>
        <w:br/>
      </w:r>
      <w:r w:rsidRPr="00ED025E">
        <w:rPr>
          <w:rStyle w:val="c1"/>
          <w:color w:val="000000"/>
          <w:sz w:val="28"/>
          <w:szCs w:val="28"/>
        </w:rPr>
        <w:t>Психолого-педагогические исследования в классе показали, что использование возможностей ИКТ в начальной школе способствует:</w:t>
      </w:r>
      <w:r w:rsidRPr="00ED025E">
        <w:rPr>
          <w:color w:val="000000"/>
          <w:sz w:val="28"/>
          <w:szCs w:val="28"/>
        </w:rPr>
        <w:br/>
      </w:r>
      <w:r w:rsidRPr="00ED025E">
        <w:rPr>
          <w:color w:val="000000"/>
          <w:sz w:val="28"/>
          <w:szCs w:val="28"/>
        </w:rPr>
        <w:br/>
      </w:r>
      <w:r w:rsidRPr="00ED025E">
        <w:rPr>
          <w:rStyle w:val="c1"/>
          <w:color w:val="000000"/>
          <w:sz w:val="28"/>
          <w:szCs w:val="28"/>
        </w:rPr>
        <w:t>-повышению мотивации к учению,</w:t>
      </w:r>
      <w:r w:rsidRPr="00ED025E">
        <w:rPr>
          <w:color w:val="000000"/>
          <w:sz w:val="28"/>
          <w:szCs w:val="28"/>
        </w:rPr>
        <w:br/>
      </w:r>
      <w:r w:rsidRPr="00ED025E">
        <w:rPr>
          <w:color w:val="000000"/>
          <w:sz w:val="28"/>
          <w:szCs w:val="28"/>
        </w:rPr>
        <w:br/>
      </w:r>
      <w:r w:rsidRPr="00ED025E">
        <w:rPr>
          <w:rStyle w:val="c1"/>
          <w:color w:val="000000"/>
          <w:sz w:val="28"/>
          <w:szCs w:val="28"/>
        </w:rPr>
        <w:t>-повышению эффективности образовательного процесса за счёт высокой степени наглядности,</w:t>
      </w:r>
      <w:r w:rsidRPr="00ED025E">
        <w:rPr>
          <w:color w:val="000000"/>
          <w:sz w:val="28"/>
          <w:szCs w:val="28"/>
        </w:rPr>
        <w:br/>
      </w:r>
      <w:r w:rsidRPr="00ED025E">
        <w:rPr>
          <w:color w:val="000000"/>
          <w:sz w:val="28"/>
          <w:szCs w:val="28"/>
        </w:rPr>
        <w:br/>
      </w:r>
      <w:r w:rsidRPr="00ED025E">
        <w:rPr>
          <w:rStyle w:val="c1"/>
          <w:color w:val="000000"/>
          <w:sz w:val="28"/>
          <w:szCs w:val="28"/>
        </w:rPr>
        <w:t>-активизации познавательной деятельности, повышению качественной успеваемости школьников,</w:t>
      </w:r>
      <w:r w:rsidRPr="00ED025E">
        <w:rPr>
          <w:color w:val="000000"/>
          <w:sz w:val="28"/>
          <w:szCs w:val="28"/>
        </w:rPr>
        <w:br/>
      </w:r>
      <w:r w:rsidRPr="00ED025E">
        <w:rPr>
          <w:color w:val="000000"/>
          <w:sz w:val="28"/>
          <w:szCs w:val="28"/>
        </w:rPr>
        <w:br/>
      </w:r>
      <w:r w:rsidRPr="00ED025E">
        <w:rPr>
          <w:rStyle w:val="c1"/>
          <w:color w:val="000000"/>
          <w:sz w:val="28"/>
          <w:szCs w:val="28"/>
        </w:rPr>
        <w:t>-развитие наглядно-образного, информационного мышления,</w:t>
      </w:r>
      <w:r w:rsidRPr="00ED025E">
        <w:rPr>
          <w:color w:val="000000"/>
          <w:sz w:val="28"/>
          <w:szCs w:val="28"/>
        </w:rPr>
        <w:br/>
      </w:r>
      <w:r w:rsidRPr="00ED025E">
        <w:rPr>
          <w:color w:val="000000"/>
          <w:sz w:val="28"/>
          <w:szCs w:val="28"/>
        </w:rPr>
        <w:br/>
      </w:r>
      <w:r w:rsidRPr="00ED025E">
        <w:rPr>
          <w:rStyle w:val="c1"/>
          <w:color w:val="000000"/>
          <w:sz w:val="28"/>
          <w:szCs w:val="28"/>
        </w:rPr>
        <w:t>-развитию навыков самообразования и самоконтроля у младших школьников,</w:t>
      </w:r>
      <w:r w:rsidRPr="00ED025E">
        <w:rPr>
          <w:color w:val="000000"/>
          <w:sz w:val="28"/>
          <w:szCs w:val="28"/>
        </w:rPr>
        <w:br/>
      </w:r>
      <w:r w:rsidRPr="00ED025E">
        <w:rPr>
          <w:color w:val="000000"/>
          <w:sz w:val="28"/>
          <w:szCs w:val="28"/>
        </w:rPr>
        <w:br/>
      </w:r>
      <w:r w:rsidRPr="00ED025E">
        <w:rPr>
          <w:rStyle w:val="c1"/>
          <w:color w:val="000000"/>
          <w:sz w:val="28"/>
          <w:szCs w:val="28"/>
        </w:rPr>
        <w:t>-повышению активности и инициативности младших школьников на уроке,</w:t>
      </w:r>
      <w:r w:rsidRPr="00ED025E">
        <w:rPr>
          <w:color w:val="000000"/>
          <w:sz w:val="28"/>
          <w:szCs w:val="28"/>
        </w:rPr>
        <w:br/>
      </w:r>
      <w:r w:rsidRPr="00ED025E">
        <w:rPr>
          <w:color w:val="000000"/>
          <w:sz w:val="28"/>
          <w:szCs w:val="28"/>
        </w:rPr>
        <w:br/>
      </w:r>
      <w:r w:rsidRPr="00ED025E">
        <w:rPr>
          <w:rStyle w:val="c1"/>
          <w:color w:val="000000"/>
          <w:sz w:val="28"/>
          <w:szCs w:val="28"/>
        </w:rPr>
        <w:t>-повышению уровня комфортности обучения.</w:t>
      </w:r>
      <w:r w:rsidRPr="00ED025E">
        <w:rPr>
          <w:color w:val="000000"/>
          <w:sz w:val="28"/>
          <w:szCs w:val="28"/>
        </w:rPr>
        <w:br/>
      </w:r>
      <w:r w:rsidRPr="00ED025E">
        <w:rPr>
          <w:color w:val="000000"/>
          <w:sz w:val="28"/>
          <w:szCs w:val="28"/>
        </w:rPr>
        <w:br/>
      </w:r>
      <w:r w:rsidRPr="00ED025E">
        <w:rPr>
          <w:rStyle w:val="c1"/>
          <w:color w:val="000000"/>
          <w:sz w:val="28"/>
          <w:szCs w:val="28"/>
        </w:rPr>
        <w:t>Все это позволяет говорить о повышении качества работы учителя.</w:t>
      </w:r>
      <w:r w:rsidRPr="00ED025E">
        <w:rPr>
          <w:color w:val="000000"/>
          <w:sz w:val="28"/>
          <w:szCs w:val="28"/>
        </w:rPr>
        <w:br/>
      </w:r>
      <w:r w:rsidRPr="00ED025E">
        <w:rPr>
          <w:color w:val="000000"/>
          <w:sz w:val="28"/>
          <w:szCs w:val="28"/>
        </w:rPr>
        <w:br/>
      </w:r>
      <w:r w:rsidRPr="00ED025E">
        <w:rPr>
          <w:rStyle w:val="c1"/>
          <w:color w:val="000000"/>
          <w:sz w:val="28"/>
          <w:szCs w:val="28"/>
        </w:rPr>
        <w:t xml:space="preserve">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w:t>
      </w:r>
      <w:r w:rsidRPr="00ED025E">
        <w:rPr>
          <w:rStyle w:val="c1"/>
          <w:color w:val="000000"/>
          <w:sz w:val="28"/>
          <w:szCs w:val="28"/>
        </w:rPr>
        <w:lastRenderedPageBreak/>
        <w:t>становятся нормой работы – это, на мой взгляд, является одним из важных результатов инновационной работы в практике работы учителя начальных классов.</w:t>
      </w:r>
    </w:p>
    <w:p w:rsidR="00ED025E" w:rsidRPr="00ED025E" w:rsidRDefault="00ED025E" w:rsidP="00ED025E">
      <w:pPr>
        <w:pStyle w:val="c6"/>
        <w:shd w:val="clear" w:color="auto" w:fill="FFFFFF"/>
        <w:spacing w:before="0" w:beforeAutospacing="0" w:after="0" w:afterAutospacing="0"/>
        <w:jc w:val="both"/>
        <w:rPr>
          <w:color w:val="000000"/>
          <w:sz w:val="22"/>
          <w:szCs w:val="22"/>
        </w:rPr>
      </w:pPr>
      <w:r w:rsidRPr="00ED025E">
        <w:rPr>
          <w:rStyle w:val="c1"/>
          <w:color w:val="000000"/>
          <w:sz w:val="28"/>
          <w:szCs w:val="28"/>
        </w:rPr>
        <w:t>Часть 2</w:t>
      </w:r>
    </w:p>
    <w:p w:rsidR="00ED025E" w:rsidRPr="00ED025E" w:rsidRDefault="00ED025E" w:rsidP="00ED025E">
      <w:pPr>
        <w:pStyle w:val="c6"/>
        <w:shd w:val="clear" w:color="auto" w:fill="FFFFFF"/>
        <w:spacing w:before="0" w:beforeAutospacing="0" w:after="0" w:afterAutospacing="0"/>
        <w:jc w:val="both"/>
        <w:rPr>
          <w:color w:val="000000"/>
          <w:sz w:val="22"/>
          <w:szCs w:val="22"/>
        </w:rPr>
      </w:pPr>
      <w:r w:rsidRPr="00ED025E">
        <w:rPr>
          <w:rStyle w:val="c1"/>
          <w:color w:val="000000"/>
          <w:sz w:val="28"/>
          <w:szCs w:val="28"/>
        </w:rPr>
        <w:t>Из опыта работы ….</w:t>
      </w:r>
    </w:p>
    <w:p w:rsidR="00ED025E" w:rsidRPr="00ED025E" w:rsidRDefault="00ED025E" w:rsidP="00ED025E">
      <w:pPr>
        <w:pStyle w:val="c6"/>
        <w:shd w:val="clear" w:color="auto" w:fill="FFFFFF"/>
        <w:spacing w:before="0" w:beforeAutospacing="0" w:after="0" w:afterAutospacing="0"/>
        <w:jc w:val="both"/>
        <w:rPr>
          <w:color w:val="000000"/>
          <w:sz w:val="22"/>
          <w:szCs w:val="22"/>
        </w:rPr>
      </w:pPr>
      <w:r w:rsidRPr="00ED025E">
        <w:rPr>
          <w:rStyle w:val="c1"/>
          <w:color w:val="000000"/>
          <w:sz w:val="28"/>
          <w:szCs w:val="28"/>
        </w:rPr>
        <w:t>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w:t>
      </w:r>
      <w:r w:rsidRPr="00ED025E">
        <w:rPr>
          <w:color w:val="000000"/>
          <w:sz w:val="28"/>
          <w:szCs w:val="28"/>
        </w:rPr>
        <w:br/>
      </w:r>
      <w:r w:rsidRPr="00ED025E">
        <w:rPr>
          <w:rStyle w:val="c1"/>
          <w:color w:val="000000"/>
          <w:sz w:val="28"/>
          <w:szCs w:val="28"/>
        </w:rPr>
        <w:t xml:space="preserve">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«Использование ИКТ на уроках в начальной школе как средство повышения качества обучения». Я прошла подготовку на курсах, освоила программу </w:t>
      </w:r>
      <w:proofErr w:type="spellStart"/>
      <w:r w:rsidRPr="00ED025E">
        <w:rPr>
          <w:rStyle w:val="c1"/>
          <w:color w:val="000000"/>
          <w:sz w:val="28"/>
          <w:szCs w:val="28"/>
        </w:rPr>
        <w:t>Power</w:t>
      </w:r>
      <w:proofErr w:type="spellEnd"/>
      <w:r w:rsidRPr="00ED025E">
        <w:rPr>
          <w:rStyle w:val="c1"/>
          <w:color w:val="000000"/>
          <w:sz w:val="28"/>
          <w:szCs w:val="28"/>
        </w:rPr>
        <w:t xml:space="preserve"> </w:t>
      </w:r>
      <w:proofErr w:type="spellStart"/>
      <w:r w:rsidRPr="00ED025E">
        <w:rPr>
          <w:rStyle w:val="c1"/>
          <w:color w:val="000000"/>
          <w:sz w:val="28"/>
          <w:szCs w:val="28"/>
        </w:rPr>
        <w:t>Point</w:t>
      </w:r>
      <w:proofErr w:type="spellEnd"/>
      <w:r w:rsidRPr="00ED025E">
        <w:rPr>
          <w:rStyle w:val="c1"/>
          <w:color w:val="000000"/>
          <w:sz w:val="28"/>
          <w:szCs w:val="28"/>
        </w:rPr>
        <w:t>, изучила литературу по этой теме и стала использовать ИКТ на своих уроках.</w:t>
      </w:r>
      <w:r w:rsidRPr="00ED025E">
        <w:rPr>
          <w:color w:val="000000"/>
          <w:sz w:val="28"/>
          <w:szCs w:val="28"/>
        </w:rPr>
        <w:br/>
      </w:r>
      <w:r w:rsidRPr="00ED025E">
        <w:rPr>
          <w:color w:val="000000"/>
          <w:sz w:val="28"/>
          <w:szCs w:val="28"/>
        </w:rPr>
        <w:br/>
      </w:r>
      <w:r w:rsidRPr="00ED025E">
        <w:rPr>
          <w:rStyle w:val="c1"/>
          <w:color w:val="000000"/>
          <w:sz w:val="28"/>
          <w:szCs w:val="28"/>
        </w:rPr>
        <w:t>Использование ИКТ в учебном процессе позволяет:</w:t>
      </w:r>
      <w:r w:rsidRPr="00ED025E">
        <w:rPr>
          <w:color w:val="000000"/>
          <w:sz w:val="28"/>
          <w:szCs w:val="28"/>
        </w:rPr>
        <w:br/>
      </w:r>
      <w:r w:rsidRPr="00ED025E">
        <w:rPr>
          <w:rStyle w:val="c1"/>
          <w:color w:val="000000"/>
          <w:sz w:val="28"/>
          <w:szCs w:val="28"/>
        </w:rPr>
        <w:t>• усилить образовательные эффекты;</w:t>
      </w:r>
      <w:r w:rsidRPr="00ED025E">
        <w:rPr>
          <w:color w:val="000000"/>
          <w:sz w:val="28"/>
          <w:szCs w:val="28"/>
        </w:rPr>
        <w:br/>
      </w:r>
      <w:r w:rsidRPr="00ED025E">
        <w:rPr>
          <w:rStyle w:val="c1"/>
          <w:color w:val="000000"/>
          <w:sz w:val="28"/>
          <w:szCs w:val="28"/>
        </w:rPr>
        <w:t>• повысить качество усвоения материала;</w:t>
      </w:r>
      <w:r w:rsidRPr="00ED025E">
        <w:rPr>
          <w:color w:val="000000"/>
          <w:sz w:val="28"/>
          <w:szCs w:val="28"/>
        </w:rPr>
        <w:br/>
      </w:r>
      <w:r w:rsidRPr="00ED025E">
        <w:rPr>
          <w:rStyle w:val="c1"/>
          <w:color w:val="000000"/>
          <w:sz w:val="28"/>
          <w:szCs w:val="28"/>
        </w:rPr>
        <w:t>• построить индивидуальные образовательные траектории учащихся;</w:t>
      </w:r>
      <w:r w:rsidRPr="00ED025E">
        <w:rPr>
          <w:color w:val="000000"/>
          <w:sz w:val="28"/>
          <w:szCs w:val="28"/>
        </w:rPr>
        <w:br/>
      </w:r>
      <w:r w:rsidRPr="00ED025E">
        <w:rPr>
          <w:rStyle w:val="c1"/>
          <w:color w:val="000000"/>
          <w:sz w:val="28"/>
          <w:szCs w:val="28"/>
        </w:rPr>
        <w:t>• осуществить дифференцированный подход к учащимся с разным уровнем готовности к обучению;</w:t>
      </w:r>
      <w:r w:rsidRPr="00ED025E">
        <w:rPr>
          <w:color w:val="000000"/>
          <w:sz w:val="28"/>
          <w:szCs w:val="28"/>
        </w:rPr>
        <w:br/>
      </w:r>
      <w:r w:rsidRPr="00ED025E">
        <w:rPr>
          <w:rStyle w:val="c1"/>
          <w:color w:val="000000"/>
          <w:sz w:val="28"/>
          <w:szCs w:val="28"/>
        </w:rPr>
        <w:t>• организовать одновременно детей, обладающих различными способностями и возможностями.</w:t>
      </w:r>
      <w:r w:rsidRPr="00ED025E">
        <w:rPr>
          <w:color w:val="000000"/>
          <w:sz w:val="28"/>
          <w:szCs w:val="28"/>
        </w:rPr>
        <w:br/>
      </w:r>
      <w:r w:rsidRPr="00ED025E">
        <w:rPr>
          <w:color w:val="000000"/>
          <w:sz w:val="28"/>
          <w:szCs w:val="28"/>
        </w:rPr>
        <w:br/>
      </w:r>
      <w:r w:rsidRPr="00ED025E">
        <w:rPr>
          <w:rStyle w:val="c1"/>
          <w:color w:val="000000"/>
          <w:sz w:val="28"/>
          <w:szCs w:val="28"/>
        </w:rPr>
        <w:t>Внедрение ИКТ осуществляется по направлениям:</w:t>
      </w:r>
      <w:r w:rsidRPr="00ED025E">
        <w:rPr>
          <w:color w:val="000000"/>
          <w:sz w:val="28"/>
          <w:szCs w:val="28"/>
        </w:rPr>
        <w:br/>
      </w:r>
      <w:r w:rsidRPr="00ED025E">
        <w:rPr>
          <w:color w:val="000000"/>
          <w:sz w:val="28"/>
          <w:szCs w:val="28"/>
        </w:rPr>
        <w:br/>
      </w:r>
      <w:r w:rsidRPr="00ED025E">
        <w:rPr>
          <w:rStyle w:val="c1"/>
          <w:color w:val="000000"/>
          <w:sz w:val="28"/>
          <w:szCs w:val="28"/>
        </w:rPr>
        <w:t>1. Создание презентаций к урокам;</w:t>
      </w:r>
      <w:r w:rsidRPr="00ED025E">
        <w:rPr>
          <w:color w:val="000000"/>
          <w:sz w:val="28"/>
          <w:szCs w:val="28"/>
        </w:rPr>
        <w:br/>
      </w:r>
      <w:r w:rsidRPr="00ED025E">
        <w:rPr>
          <w:rStyle w:val="c1"/>
          <w:color w:val="000000"/>
          <w:sz w:val="28"/>
          <w:szCs w:val="28"/>
        </w:rPr>
        <w:t>2. Работа с ресурсами Интернет;</w:t>
      </w:r>
      <w:r w:rsidRPr="00ED025E">
        <w:rPr>
          <w:color w:val="000000"/>
          <w:sz w:val="28"/>
          <w:szCs w:val="28"/>
        </w:rPr>
        <w:br/>
      </w:r>
      <w:r w:rsidRPr="00ED025E">
        <w:rPr>
          <w:rStyle w:val="c1"/>
          <w:color w:val="000000"/>
          <w:sz w:val="28"/>
          <w:szCs w:val="28"/>
        </w:rPr>
        <w:t>3. Использование готовых обучающих программ;</w:t>
      </w:r>
      <w:r w:rsidRPr="00ED025E">
        <w:rPr>
          <w:color w:val="000000"/>
          <w:sz w:val="28"/>
          <w:szCs w:val="28"/>
        </w:rPr>
        <w:br/>
      </w:r>
      <w:r w:rsidRPr="00ED025E">
        <w:rPr>
          <w:rStyle w:val="c1"/>
          <w:color w:val="000000"/>
          <w:sz w:val="28"/>
          <w:szCs w:val="28"/>
        </w:rPr>
        <w:t>4. Разработка и использование собственных авторских программ.</w:t>
      </w:r>
      <w:r w:rsidRPr="00ED025E">
        <w:rPr>
          <w:color w:val="000000"/>
          <w:sz w:val="28"/>
          <w:szCs w:val="28"/>
        </w:rPr>
        <w:br/>
      </w:r>
      <w:r w:rsidRPr="00ED025E">
        <w:rPr>
          <w:color w:val="000000"/>
          <w:sz w:val="28"/>
          <w:szCs w:val="28"/>
        </w:rPr>
        <w:br/>
      </w:r>
      <w:r w:rsidRPr="00ED025E">
        <w:rPr>
          <w:rStyle w:val="c1"/>
          <w:color w:val="000000"/>
          <w:sz w:val="28"/>
          <w:szCs w:val="28"/>
        </w:rPr>
        <w:t>I. Создание презентаций к урокам.</w:t>
      </w:r>
      <w:r w:rsidRPr="00ED025E">
        <w:rPr>
          <w:color w:val="000000"/>
          <w:sz w:val="28"/>
          <w:szCs w:val="28"/>
        </w:rPr>
        <w:br/>
      </w:r>
      <w:r w:rsidRPr="00ED025E">
        <w:rPr>
          <w:color w:val="000000"/>
          <w:sz w:val="28"/>
          <w:szCs w:val="28"/>
        </w:rPr>
        <w:br/>
      </w:r>
      <w:r w:rsidRPr="00ED025E">
        <w:rPr>
          <w:rStyle w:val="c1"/>
          <w:color w:val="000000"/>
          <w:sz w:val="28"/>
          <w:szCs w:val="28"/>
        </w:rPr>
        <w:t xml:space="preserve">Одной из наиболее удачных форм подготовки и представления учебного </w:t>
      </w:r>
      <w:r w:rsidRPr="00ED025E">
        <w:rPr>
          <w:rStyle w:val="c1"/>
          <w:color w:val="000000"/>
          <w:sz w:val="28"/>
          <w:szCs w:val="28"/>
        </w:rPr>
        <w:lastRenderedPageBreak/>
        <w:t>материала к урокам в начальной школе можно назвать создание мультимедийных презентаций.</w:t>
      </w:r>
      <w:r w:rsidRPr="00ED025E">
        <w:rPr>
          <w:color w:val="000000"/>
          <w:sz w:val="28"/>
          <w:szCs w:val="28"/>
        </w:rPr>
        <w:br/>
      </w:r>
      <w:r w:rsidRPr="00ED025E">
        <w:rPr>
          <w:rStyle w:val="c1"/>
          <w:color w:val="000000"/>
          <w:sz w:val="28"/>
          <w:szCs w:val="28"/>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r w:rsidRPr="00ED025E">
        <w:rPr>
          <w:color w:val="000000"/>
          <w:sz w:val="28"/>
          <w:szCs w:val="28"/>
        </w:rPr>
        <w:br/>
      </w:r>
      <w:r w:rsidRPr="00ED025E">
        <w:rPr>
          <w:rStyle w:val="c1"/>
          <w:color w:val="000000"/>
          <w:sz w:val="28"/>
          <w:szCs w:val="28"/>
        </w:rPr>
        <w:t>Презентации позволяют учителю:</w:t>
      </w:r>
      <w:r w:rsidRPr="00ED025E">
        <w:rPr>
          <w:color w:val="000000"/>
          <w:sz w:val="28"/>
          <w:szCs w:val="28"/>
        </w:rPr>
        <w:br/>
      </w:r>
      <w:r w:rsidRPr="00ED025E">
        <w:rPr>
          <w:rStyle w:val="c1"/>
          <w:color w:val="000000"/>
          <w:sz w:val="28"/>
          <w:szCs w:val="28"/>
        </w:rPr>
        <w:t>• наглядно представлять материал;</w:t>
      </w:r>
      <w:r w:rsidRPr="00ED025E">
        <w:rPr>
          <w:color w:val="000000"/>
          <w:sz w:val="28"/>
          <w:szCs w:val="28"/>
        </w:rPr>
        <w:br/>
      </w:r>
      <w:r w:rsidRPr="00ED025E">
        <w:rPr>
          <w:rStyle w:val="c1"/>
          <w:color w:val="000000"/>
          <w:sz w:val="28"/>
          <w:szCs w:val="28"/>
        </w:rPr>
        <w:t>• интенсифицировать процесс объяснения нового материала;</w:t>
      </w:r>
      <w:r w:rsidRPr="00ED025E">
        <w:rPr>
          <w:color w:val="000000"/>
          <w:sz w:val="28"/>
          <w:szCs w:val="28"/>
        </w:rPr>
        <w:br/>
      </w:r>
      <w:r w:rsidRPr="00ED025E">
        <w:rPr>
          <w:rStyle w:val="c1"/>
          <w:color w:val="000000"/>
          <w:sz w:val="28"/>
          <w:szCs w:val="28"/>
        </w:rPr>
        <w:t>• регулировать объем и скорость выводимой информации посредством анимации;</w:t>
      </w:r>
      <w:r w:rsidRPr="00ED025E">
        <w:rPr>
          <w:color w:val="000000"/>
          <w:sz w:val="28"/>
          <w:szCs w:val="28"/>
        </w:rPr>
        <w:br/>
      </w:r>
      <w:r w:rsidRPr="00ED025E">
        <w:rPr>
          <w:color w:val="000000"/>
          <w:sz w:val="28"/>
          <w:szCs w:val="28"/>
        </w:rPr>
        <w:br/>
      </w:r>
      <w:r w:rsidRPr="00ED025E">
        <w:rPr>
          <w:rStyle w:val="c1"/>
          <w:color w:val="000000"/>
          <w:sz w:val="28"/>
          <w:szCs w:val="28"/>
        </w:rPr>
        <w:t>С введением аттестации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w:t>
      </w:r>
      <w:r w:rsidRPr="00ED025E">
        <w:rPr>
          <w:color w:val="000000"/>
          <w:sz w:val="28"/>
          <w:szCs w:val="28"/>
        </w:rPr>
        <w:br/>
      </w:r>
      <w:r w:rsidRPr="00ED025E">
        <w:rPr>
          <w:rStyle w:val="c1"/>
          <w:color w:val="000000"/>
          <w:sz w:val="28"/>
          <w:szCs w:val="28"/>
        </w:rPr>
        <w:t xml:space="preserve">Когда в первый раз ученикам 2 класса было предложено ответить на вопросы компьютерного теста, </w:t>
      </w:r>
      <w:proofErr w:type="gramStart"/>
      <w:r w:rsidRPr="00ED025E">
        <w:rPr>
          <w:rStyle w:val="c1"/>
          <w:color w:val="000000"/>
          <w:sz w:val="28"/>
          <w:szCs w:val="28"/>
        </w:rPr>
        <w:t>сделанного  программе</w:t>
      </w:r>
      <w:proofErr w:type="gramEnd"/>
      <w:r w:rsidRPr="00ED025E">
        <w:rPr>
          <w:rStyle w:val="c1"/>
          <w:color w:val="000000"/>
          <w:sz w:val="28"/>
          <w:szCs w:val="28"/>
        </w:rPr>
        <w:t xml:space="preserve"> с использованием макросов, я сомневалась – все ли у них получиться? Однако мои опасения оказались напрасными – абсолютно все ученики справились с предложенным заданием, им очень понравился данный вид работы. А сколько было восторга, когда компьютер поставил им оценку! Нет ничего лучше сияющих лиц учеников, постигающих основы информационно-коммуникационных технологий. Тест позволил проверить качество знаний учащихся по теме; работа с ним способствовала воспитанию прилежности; через многократное выполнение однотипных действий – добросовестного отношения к учебе; воспитанию навыков самоконтроля; развитию познавательного интереса учащихся, избирательности их внимания, умения выполнять интерактивные задания.</w:t>
      </w:r>
      <w:r w:rsidRPr="00ED025E">
        <w:rPr>
          <w:color w:val="000000"/>
          <w:sz w:val="28"/>
          <w:szCs w:val="28"/>
        </w:rPr>
        <w:br/>
      </w:r>
      <w:r w:rsidRPr="00ED025E">
        <w:rPr>
          <w:rStyle w:val="c1"/>
          <w:color w:val="000000"/>
          <w:sz w:val="28"/>
          <w:szCs w:val="28"/>
        </w:rPr>
        <w:t xml:space="preserve">Тесты мною создаются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из предложенных. Чтобы запустить тест в </w:t>
      </w:r>
      <w:proofErr w:type="spellStart"/>
      <w:r w:rsidRPr="00ED025E">
        <w:rPr>
          <w:rStyle w:val="c1"/>
          <w:color w:val="000000"/>
          <w:sz w:val="28"/>
          <w:szCs w:val="28"/>
        </w:rPr>
        <w:t>Microsoft</w:t>
      </w:r>
      <w:proofErr w:type="spellEnd"/>
      <w:r w:rsidRPr="00ED025E">
        <w:rPr>
          <w:rStyle w:val="c1"/>
          <w:color w:val="000000"/>
          <w:sz w:val="28"/>
          <w:szCs w:val="28"/>
        </w:rPr>
        <w:t xml:space="preserve"> </w:t>
      </w:r>
      <w:proofErr w:type="spellStart"/>
      <w:r w:rsidRPr="00ED025E">
        <w:rPr>
          <w:rStyle w:val="c1"/>
          <w:color w:val="000000"/>
          <w:sz w:val="28"/>
          <w:szCs w:val="28"/>
        </w:rPr>
        <w:t>Office</w:t>
      </w:r>
      <w:proofErr w:type="spellEnd"/>
      <w:r w:rsidRPr="00ED025E">
        <w:rPr>
          <w:rStyle w:val="c1"/>
          <w:color w:val="000000"/>
          <w:sz w:val="28"/>
          <w:szCs w:val="28"/>
        </w:rPr>
        <w:t xml:space="preserve"> </w:t>
      </w:r>
      <w:proofErr w:type="spellStart"/>
      <w:r w:rsidRPr="00ED025E">
        <w:rPr>
          <w:rStyle w:val="c1"/>
          <w:color w:val="000000"/>
          <w:sz w:val="28"/>
          <w:szCs w:val="28"/>
        </w:rPr>
        <w:t>PowerPoint</w:t>
      </w:r>
      <w:proofErr w:type="spellEnd"/>
      <w:r w:rsidRPr="00ED025E">
        <w:rPr>
          <w:rStyle w:val="c1"/>
          <w:color w:val="000000"/>
          <w:sz w:val="28"/>
          <w:szCs w:val="28"/>
        </w:rPr>
        <w:t xml:space="preserve"> 2003-2007 нужно нажать «Показ слайдов» и щелкнуть мышкой по кнопке «Начать тест» титульного листа.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 если ученик отвечает неправильно, выдается сообщение «Ответ неверный». Для </w:t>
      </w:r>
      <w:r w:rsidRPr="00ED025E">
        <w:rPr>
          <w:rStyle w:val="c1"/>
          <w:color w:val="000000"/>
          <w:sz w:val="28"/>
          <w:szCs w:val="28"/>
        </w:rPr>
        <w:lastRenderedPageBreak/>
        <w:t>корректной работы теста следует понизить уровень безопасности (сервис – макрос – безопасность – уровень безопасности: средний или низкий).</w:t>
      </w:r>
    </w:p>
    <w:p w:rsidR="00ED025E" w:rsidRPr="00ED025E" w:rsidRDefault="00ED025E" w:rsidP="00ED025E">
      <w:pPr>
        <w:pStyle w:val="c6"/>
        <w:shd w:val="clear" w:color="auto" w:fill="FFFFFF"/>
        <w:spacing w:before="0" w:beforeAutospacing="0" w:after="0" w:afterAutospacing="0"/>
        <w:jc w:val="both"/>
        <w:rPr>
          <w:color w:val="000000"/>
          <w:sz w:val="22"/>
          <w:szCs w:val="22"/>
        </w:rPr>
      </w:pPr>
      <w:r w:rsidRPr="00ED025E">
        <w:rPr>
          <w:color w:val="000000"/>
          <w:sz w:val="28"/>
          <w:szCs w:val="28"/>
        </w:rPr>
        <w:br/>
      </w:r>
      <w:r w:rsidRPr="00ED025E">
        <w:rPr>
          <w:rStyle w:val="c1"/>
          <w:color w:val="000000"/>
          <w:sz w:val="28"/>
          <w:szCs w:val="28"/>
        </w:rPr>
        <w:t>II. Работа на интерактивной доске.</w:t>
      </w:r>
      <w:r w:rsidRPr="00ED025E">
        <w:rPr>
          <w:color w:val="000000"/>
          <w:sz w:val="28"/>
          <w:szCs w:val="28"/>
        </w:rPr>
        <w:br/>
      </w:r>
      <w:r w:rsidRPr="00ED025E">
        <w:rPr>
          <w:color w:val="000000"/>
          <w:sz w:val="28"/>
          <w:szCs w:val="28"/>
        </w:rPr>
        <w:br/>
      </w:r>
      <w:r w:rsidRPr="00ED025E">
        <w:rPr>
          <w:rStyle w:val="c1"/>
          <w:color w:val="000000"/>
          <w:sz w:val="28"/>
          <w:szCs w:val="28"/>
        </w:rPr>
        <w:t>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равнодушных.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написанное на интерактивной доске может передаваться учащимся, сохраняться на магнитных носителях, распечатываться, посылаться по электронной почте.</w:t>
      </w:r>
      <w:r w:rsidRPr="00ED025E">
        <w:rPr>
          <w:color w:val="000000"/>
          <w:sz w:val="28"/>
          <w:szCs w:val="28"/>
        </w:rPr>
        <w:br/>
      </w:r>
      <w:r w:rsidRPr="00ED025E">
        <w:rPr>
          <w:rStyle w:val="c1"/>
          <w:color w:val="000000"/>
          <w:sz w:val="28"/>
          <w:szCs w:val="28"/>
        </w:rPr>
        <w:t>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w:t>
      </w:r>
      <w:r w:rsidRPr="00ED025E">
        <w:rPr>
          <w:color w:val="000000"/>
          <w:sz w:val="28"/>
          <w:szCs w:val="28"/>
        </w:rPr>
        <w:br/>
      </w:r>
      <w:r w:rsidRPr="00ED025E">
        <w:rPr>
          <w:rStyle w:val="c1"/>
          <w:color w:val="000000"/>
          <w:sz w:val="28"/>
          <w:szCs w:val="28"/>
        </w:rPr>
        <w:t>Используя интерактивную доску, преподаватель не только может показать и прокомментировать живопись и графику, но и создавать свой рисунок.</w:t>
      </w:r>
      <w:r w:rsidRPr="00ED025E">
        <w:rPr>
          <w:color w:val="000000"/>
          <w:sz w:val="28"/>
          <w:szCs w:val="28"/>
        </w:rPr>
        <w:br/>
      </w:r>
      <w:r w:rsidRPr="00ED025E">
        <w:rPr>
          <w:color w:val="000000"/>
          <w:sz w:val="28"/>
          <w:szCs w:val="28"/>
        </w:rPr>
        <w:br/>
      </w:r>
      <w:r w:rsidRPr="00ED025E">
        <w:rPr>
          <w:rStyle w:val="c1"/>
          <w:color w:val="000000"/>
          <w:sz w:val="28"/>
          <w:szCs w:val="28"/>
        </w:rPr>
        <w:t>Преимущества работы с интерактивными досками для преподавателей:</w:t>
      </w:r>
      <w:r w:rsidRPr="00ED025E">
        <w:rPr>
          <w:color w:val="000000"/>
          <w:sz w:val="28"/>
          <w:szCs w:val="28"/>
        </w:rPr>
        <w:br/>
      </w:r>
      <w:r w:rsidRPr="00ED025E">
        <w:rPr>
          <w:rStyle w:val="c1"/>
          <w:color w:val="000000"/>
          <w:sz w:val="28"/>
          <w:szCs w:val="28"/>
        </w:rPr>
        <w:t>• Позволяет преподавателям объяснять новый материал из центра класса, работать в большой аудитории;</w:t>
      </w:r>
      <w:r w:rsidRPr="00ED025E">
        <w:rPr>
          <w:color w:val="000000"/>
          <w:sz w:val="28"/>
          <w:szCs w:val="28"/>
        </w:rPr>
        <w:br/>
      </w:r>
      <w:r w:rsidRPr="00ED025E">
        <w:rPr>
          <w:rStyle w:val="c1"/>
          <w:color w:val="000000"/>
          <w:sz w:val="28"/>
          <w:szCs w:val="28"/>
        </w:rPr>
        <w:t>• Поощряет импровизацию и гибкость, позволяя рисовать и делать записи поверх любых приложений;</w:t>
      </w:r>
      <w:r w:rsidRPr="00ED025E">
        <w:rPr>
          <w:color w:val="000000"/>
          <w:sz w:val="28"/>
          <w:szCs w:val="28"/>
        </w:rPr>
        <w:br/>
      </w:r>
      <w:r w:rsidRPr="00ED025E">
        <w:rPr>
          <w:rStyle w:val="c1"/>
          <w:color w:val="000000"/>
          <w:sz w:val="28"/>
          <w:szCs w:val="28"/>
        </w:rPr>
        <w:t>•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w:t>
      </w:r>
      <w:r w:rsidRPr="00ED025E">
        <w:rPr>
          <w:color w:val="000000"/>
          <w:sz w:val="28"/>
          <w:szCs w:val="28"/>
        </w:rPr>
        <w:br/>
      </w:r>
      <w:r w:rsidRPr="00ED025E">
        <w:rPr>
          <w:rStyle w:val="c1"/>
          <w:color w:val="000000"/>
          <w:sz w:val="28"/>
          <w:szCs w:val="28"/>
        </w:rPr>
        <w:t>• Позволяет учителям делиться материалами друг с другом и вновь использовать их;</w:t>
      </w:r>
      <w:r w:rsidRPr="00ED025E">
        <w:rPr>
          <w:color w:val="000000"/>
          <w:sz w:val="28"/>
          <w:szCs w:val="28"/>
        </w:rPr>
        <w:br/>
      </w:r>
      <w:r w:rsidRPr="00ED025E">
        <w:rPr>
          <w:rStyle w:val="c1"/>
          <w:color w:val="000000"/>
          <w:sz w:val="28"/>
          <w:szCs w:val="28"/>
        </w:rPr>
        <w:lastRenderedPageBreak/>
        <w:t>• Вдохновляет преподавателей на поиск новых подходов к обучению, стимулирует профессиональный рост.</w:t>
      </w:r>
      <w:r w:rsidRPr="00ED025E">
        <w:rPr>
          <w:color w:val="000000"/>
          <w:sz w:val="28"/>
          <w:szCs w:val="28"/>
        </w:rPr>
        <w:br/>
      </w:r>
      <w:r w:rsidRPr="00ED025E">
        <w:rPr>
          <w:color w:val="000000"/>
          <w:sz w:val="28"/>
          <w:szCs w:val="28"/>
        </w:rPr>
        <w:br/>
      </w:r>
      <w:r w:rsidRPr="00ED025E">
        <w:rPr>
          <w:rStyle w:val="c1"/>
          <w:color w:val="000000"/>
          <w:sz w:val="28"/>
          <w:szCs w:val="28"/>
        </w:rPr>
        <w:t>Преимущества для учащихся:</w:t>
      </w:r>
      <w:r w:rsidRPr="00ED025E">
        <w:rPr>
          <w:color w:val="000000"/>
          <w:sz w:val="28"/>
          <w:szCs w:val="28"/>
        </w:rPr>
        <w:br/>
      </w:r>
      <w:r w:rsidRPr="00ED025E">
        <w:rPr>
          <w:rStyle w:val="c1"/>
          <w:color w:val="000000"/>
          <w:sz w:val="28"/>
          <w:szCs w:val="28"/>
        </w:rPr>
        <w:t>• Делает занятия интересными и развивает мотивацию;</w:t>
      </w:r>
      <w:r w:rsidRPr="00ED025E">
        <w:rPr>
          <w:color w:val="000000"/>
          <w:sz w:val="28"/>
          <w:szCs w:val="28"/>
        </w:rPr>
        <w:br/>
      </w:r>
      <w:r w:rsidRPr="00ED025E">
        <w:rPr>
          <w:rStyle w:val="c1"/>
          <w:color w:val="000000"/>
          <w:sz w:val="28"/>
          <w:szCs w:val="28"/>
        </w:rPr>
        <w:t>• Предоставляет больше возможностей для участия в коллективной работе, развития личных и социальных навыков;</w:t>
      </w:r>
      <w:r w:rsidRPr="00ED025E">
        <w:rPr>
          <w:color w:val="000000"/>
          <w:sz w:val="28"/>
          <w:szCs w:val="28"/>
        </w:rPr>
        <w:br/>
      </w:r>
      <w:r w:rsidRPr="00ED025E">
        <w:rPr>
          <w:rStyle w:val="c1"/>
          <w:color w:val="000000"/>
          <w:sz w:val="28"/>
          <w:szCs w:val="28"/>
        </w:rPr>
        <w:t>• Учащиеся легче воспринимают и усваивают сложные вопросы в результате более ясной, эффективной и динамичной подачи материала;</w:t>
      </w:r>
      <w:r w:rsidRPr="00ED025E">
        <w:rPr>
          <w:color w:val="000000"/>
          <w:sz w:val="28"/>
          <w:szCs w:val="28"/>
        </w:rPr>
        <w:br/>
      </w:r>
      <w:r w:rsidRPr="00ED025E">
        <w:rPr>
          <w:rStyle w:val="c1"/>
          <w:color w:val="000000"/>
          <w:sz w:val="28"/>
          <w:szCs w:val="28"/>
        </w:rP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w:t>
      </w:r>
      <w:r w:rsidRPr="00ED025E">
        <w:rPr>
          <w:color w:val="000000"/>
          <w:sz w:val="28"/>
          <w:szCs w:val="28"/>
        </w:rPr>
        <w:br/>
      </w:r>
      <w:r w:rsidRPr="00ED025E">
        <w:rPr>
          <w:rStyle w:val="c1"/>
          <w:color w:val="000000"/>
          <w:sz w:val="28"/>
          <w:szCs w:val="28"/>
        </w:rPr>
        <w:t>• Учащиеся начинают работать более творчески и становятся уверенными в себе.</w:t>
      </w:r>
      <w:r w:rsidRPr="00ED025E">
        <w:rPr>
          <w:color w:val="000000"/>
          <w:sz w:val="28"/>
          <w:szCs w:val="28"/>
        </w:rPr>
        <w:br/>
      </w:r>
      <w:r w:rsidRPr="00ED025E">
        <w:rPr>
          <w:color w:val="000000"/>
          <w:sz w:val="28"/>
          <w:szCs w:val="28"/>
        </w:rPr>
        <w:br/>
      </w:r>
      <w:r w:rsidRPr="00ED025E">
        <w:rPr>
          <w:rStyle w:val="c1"/>
          <w:color w:val="000000"/>
          <w:sz w:val="28"/>
          <w:szCs w:val="28"/>
        </w:rPr>
        <w:t>При работе с интерактивной доской возникают некоторые трудности:</w:t>
      </w:r>
      <w:r w:rsidRPr="00ED025E">
        <w:rPr>
          <w:color w:val="000000"/>
          <w:sz w:val="28"/>
          <w:szCs w:val="28"/>
        </w:rPr>
        <w:br/>
      </w:r>
      <w:r w:rsidRPr="00ED025E">
        <w:rPr>
          <w:rStyle w:val="c1"/>
          <w:color w:val="000000"/>
          <w:sz w:val="28"/>
          <w:szCs w:val="28"/>
        </w:rPr>
        <w:t xml:space="preserve">• Наличие чисто технических проблем. При скачках напряжения, или отказе доски по неизвестной причине не все учителя сумеют найти верное решение </w:t>
      </w:r>
      <w:proofErr w:type="gramStart"/>
      <w:r w:rsidRPr="00ED025E">
        <w:rPr>
          <w:rStyle w:val="c1"/>
          <w:color w:val="000000"/>
          <w:sz w:val="28"/>
          <w:szCs w:val="28"/>
        </w:rPr>
        <w:t>проблемы.</w:t>
      </w:r>
      <w:r w:rsidRPr="00ED025E">
        <w:rPr>
          <w:color w:val="000000"/>
          <w:sz w:val="28"/>
          <w:szCs w:val="28"/>
        </w:rPr>
        <w:br/>
      </w:r>
      <w:r w:rsidRPr="00ED025E">
        <w:rPr>
          <w:rStyle w:val="c1"/>
          <w:color w:val="000000"/>
          <w:sz w:val="28"/>
          <w:szCs w:val="28"/>
        </w:rPr>
        <w:t>•</w:t>
      </w:r>
      <w:proofErr w:type="gramEnd"/>
      <w:r w:rsidRPr="00ED025E">
        <w:rPr>
          <w:rStyle w:val="c1"/>
          <w:color w:val="000000"/>
          <w:sz w:val="28"/>
          <w:szCs w:val="28"/>
        </w:rPr>
        <w:t xml:space="preserve"> Временные затраты на подготовку урока очень велики.</w:t>
      </w:r>
      <w:r w:rsidRPr="00ED025E">
        <w:rPr>
          <w:color w:val="000000"/>
          <w:sz w:val="28"/>
          <w:szCs w:val="28"/>
        </w:rPr>
        <w:br/>
      </w:r>
      <w:r w:rsidRPr="00ED025E">
        <w:rPr>
          <w:rStyle w:val="c1"/>
          <w:color w:val="000000"/>
          <w:sz w:val="28"/>
          <w:szCs w:val="28"/>
        </w:rPr>
        <w:t>• Необходимость временного ограничения работы с интерактивной доской на уроке из-за необходимости соблюдать санитарные нормы.</w:t>
      </w:r>
      <w:r w:rsidRPr="00ED025E">
        <w:rPr>
          <w:color w:val="000000"/>
          <w:sz w:val="28"/>
          <w:szCs w:val="28"/>
        </w:rPr>
        <w:br/>
      </w:r>
      <w:r w:rsidRPr="00ED025E">
        <w:rPr>
          <w:rStyle w:val="c1"/>
          <w:color w:val="000000"/>
          <w:sz w:val="28"/>
          <w:szCs w:val="28"/>
        </w:rPr>
        <w:t>Несмотря на все сложности, которые учитель в состоянии решить, новые технологии открывают учителю более широкие возможности для творчества.</w:t>
      </w:r>
      <w:r w:rsidRPr="00ED025E">
        <w:rPr>
          <w:color w:val="000000"/>
          <w:sz w:val="28"/>
          <w:szCs w:val="28"/>
        </w:rPr>
        <w:br/>
      </w:r>
      <w:r w:rsidRPr="00ED025E">
        <w:rPr>
          <w:rStyle w:val="c1"/>
          <w:color w:val="000000"/>
          <w:sz w:val="28"/>
          <w:szCs w:val="28"/>
        </w:rPr>
        <w:t xml:space="preserve">Таким образом, положительные возможности ИД налицо! Перечислим их ещё </w:t>
      </w:r>
      <w:proofErr w:type="gramStart"/>
      <w:r w:rsidRPr="00ED025E">
        <w:rPr>
          <w:rStyle w:val="c1"/>
          <w:color w:val="000000"/>
          <w:sz w:val="28"/>
          <w:szCs w:val="28"/>
        </w:rPr>
        <w:t>раз:</w:t>
      </w:r>
      <w:r w:rsidRPr="00ED025E">
        <w:rPr>
          <w:color w:val="000000"/>
          <w:sz w:val="28"/>
          <w:szCs w:val="28"/>
        </w:rPr>
        <w:br/>
      </w:r>
      <w:r w:rsidRPr="00ED025E">
        <w:rPr>
          <w:rStyle w:val="c1"/>
          <w:color w:val="000000"/>
          <w:sz w:val="28"/>
          <w:szCs w:val="28"/>
        </w:rPr>
        <w:t>Для</w:t>
      </w:r>
      <w:proofErr w:type="gramEnd"/>
      <w:r w:rsidRPr="00ED025E">
        <w:rPr>
          <w:rStyle w:val="c1"/>
          <w:color w:val="000000"/>
          <w:sz w:val="28"/>
          <w:szCs w:val="28"/>
        </w:rPr>
        <w:t xml:space="preserve">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w:t>
      </w:r>
      <w:r w:rsidRPr="00ED025E">
        <w:rPr>
          <w:color w:val="000000"/>
          <w:sz w:val="28"/>
          <w:szCs w:val="28"/>
        </w:rPr>
        <w:br/>
      </w:r>
      <w:r w:rsidRPr="00ED025E">
        <w:rPr>
          <w:rStyle w:val="c1"/>
          <w:color w:val="000000"/>
          <w:sz w:val="28"/>
          <w:szCs w:val="28"/>
        </w:rPr>
        <w:t>Отдельные изображения, фрагменты текста можно выделить, что позволяет сфокусировать внимание учащихся именно на этом материале.</w:t>
      </w:r>
      <w:r w:rsidRPr="00ED025E">
        <w:rPr>
          <w:color w:val="000000"/>
          <w:sz w:val="28"/>
          <w:szCs w:val="28"/>
        </w:rPr>
        <w:br/>
      </w:r>
      <w:r w:rsidRPr="00ED025E">
        <w:rPr>
          <w:rStyle w:val="c1"/>
          <w:color w:val="000000"/>
          <w:sz w:val="28"/>
          <w:szCs w:val="28"/>
        </w:rPr>
        <w:t>Стопроцентная наглядность, возможность иллюстрировать материал любого типа (текст, видео, мультимедиа, схемы и др.).</w:t>
      </w:r>
      <w:r w:rsidRPr="00ED025E">
        <w:rPr>
          <w:color w:val="000000"/>
          <w:sz w:val="28"/>
          <w:szCs w:val="28"/>
        </w:rPr>
        <w:br/>
      </w:r>
      <w:r w:rsidRPr="00ED025E">
        <w:rPr>
          <w:rStyle w:val="c1"/>
          <w:color w:val="000000"/>
          <w:sz w:val="28"/>
          <w:szCs w:val="28"/>
        </w:rPr>
        <w:t>Высокий уровень активности детей на уроке; отсутствие страха отвечать у доски.</w:t>
      </w:r>
      <w:r w:rsidRPr="00ED025E">
        <w:rPr>
          <w:color w:val="000000"/>
          <w:sz w:val="28"/>
          <w:szCs w:val="28"/>
        </w:rPr>
        <w:br/>
      </w:r>
      <w:r w:rsidRPr="00ED025E">
        <w:rPr>
          <w:rStyle w:val="c1"/>
          <w:color w:val="000000"/>
          <w:sz w:val="28"/>
          <w:szCs w:val="28"/>
        </w:rPr>
        <w:t xml:space="preserve">ИД помогает учащимся самоутвердиться, </w:t>
      </w:r>
      <w:proofErr w:type="spellStart"/>
      <w:r w:rsidRPr="00ED025E">
        <w:rPr>
          <w:rStyle w:val="c1"/>
          <w:color w:val="000000"/>
          <w:sz w:val="28"/>
          <w:szCs w:val="28"/>
        </w:rPr>
        <w:t>самореализоваться</w:t>
      </w:r>
      <w:proofErr w:type="spellEnd"/>
      <w:r w:rsidRPr="00ED025E">
        <w:rPr>
          <w:rStyle w:val="c1"/>
          <w:color w:val="000000"/>
          <w:sz w:val="28"/>
          <w:szCs w:val="28"/>
        </w:rPr>
        <w:t xml:space="preserve">; побуждает к исследованию; развивает </w:t>
      </w:r>
      <w:proofErr w:type="spellStart"/>
      <w:r w:rsidRPr="00ED025E">
        <w:rPr>
          <w:rStyle w:val="c1"/>
          <w:color w:val="000000"/>
          <w:sz w:val="28"/>
          <w:szCs w:val="28"/>
        </w:rPr>
        <w:t>деятельностные</w:t>
      </w:r>
      <w:proofErr w:type="spellEnd"/>
      <w:r w:rsidRPr="00ED025E">
        <w:rPr>
          <w:rStyle w:val="c1"/>
          <w:color w:val="000000"/>
          <w:sz w:val="28"/>
          <w:szCs w:val="28"/>
        </w:rPr>
        <w:t xml:space="preserve"> навыки.</w:t>
      </w:r>
      <w:r w:rsidRPr="00ED025E">
        <w:rPr>
          <w:color w:val="000000"/>
          <w:sz w:val="28"/>
          <w:szCs w:val="28"/>
        </w:rPr>
        <w:br/>
      </w:r>
      <w:r w:rsidRPr="00ED025E">
        <w:rPr>
          <w:rStyle w:val="c1"/>
          <w:color w:val="000000"/>
          <w:sz w:val="28"/>
          <w:szCs w:val="28"/>
        </w:rPr>
        <w:t>Хороший темп урока позволяет «уплотнять» изучаемый материал.</w:t>
      </w:r>
      <w:r w:rsidRPr="00ED025E">
        <w:rPr>
          <w:color w:val="000000"/>
          <w:sz w:val="28"/>
          <w:szCs w:val="28"/>
        </w:rPr>
        <w:br/>
      </w:r>
      <w:r w:rsidRPr="00ED025E">
        <w:rPr>
          <w:rStyle w:val="c1"/>
          <w:color w:val="000000"/>
          <w:sz w:val="28"/>
          <w:szCs w:val="28"/>
        </w:rPr>
        <w:t>Основные способы использования интерактивных досок в начальной школе:</w:t>
      </w:r>
      <w:r w:rsidRPr="00ED025E">
        <w:rPr>
          <w:color w:val="000000"/>
          <w:sz w:val="28"/>
          <w:szCs w:val="28"/>
        </w:rPr>
        <w:br/>
      </w:r>
      <w:r w:rsidRPr="00ED025E">
        <w:rPr>
          <w:color w:val="000000"/>
          <w:sz w:val="28"/>
          <w:szCs w:val="28"/>
        </w:rPr>
        <w:br/>
      </w:r>
      <w:r w:rsidRPr="00ED025E">
        <w:rPr>
          <w:color w:val="000000"/>
          <w:sz w:val="28"/>
          <w:szCs w:val="28"/>
        </w:rPr>
        <w:br/>
      </w:r>
      <w:r w:rsidRPr="00ED025E">
        <w:rPr>
          <w:color w:val="000000"/>
          <w:sz w:val="28"/>
          <w:szCs w:val="28"/>
        </w:rPr>
        <w:br/>
      </w:r>
      <w:r w:rsidRPr="00ED025E">
        <w:rPr>
          <w:rStyle w:val="c1"/>
          <w:color w:val="000000"/>
          <w:sz w:val="28"/>
          <w:szCs w:val="28"/>
        </w:rPr>
        <w:t>• делать пометки и записи поверх выводимых на экран изображений;</w:t>
      </w:r>
      <w:r w:rsidRPr="00ED025E">
        <w:rPr>
          <w:color w:val="000000"/>
          <w:sz w:val="28"/>
          <w:szCs w:val="28"/>
        </w:rPr>
        <w:br/>
      </w:r>
      <w:r w:rsidRPr="00ED025E">
        <w:rPr>
          <w:color w:val="000000"/>
          <w:sz w:val="28"/>
          <w:szCs w:val="28"/>
        </w:rPr>
        <w:br/>
      </w:r>
      <w:r w:rsidRPr="00ED025E">
        <w:rPr>
          <w:rStyle w:val="c1"/>
          <w:color w:val="000000"/>
          <w:sz w:val="28"/>
          <w:szCs w:val="28"/>
        </w:rPr>
        <w:t>• использование групповых форм работы;</w:t>
      </w:r>
      <w:r w:rsidRPr="00ED025E">
        <w:rPr>
          <w:color w:val="000000"/>
          <w:sz w:val="28"/>
          <w:szCs w:val="28"/>
        </w:rPr>
        <w:br/>
      </w:r>
      <w:r w:rsidRPr="00ED025E">
        <w:rPr>
          <w:color w:val="000000"/>
          <w:sz w:val="28"/>
          <w:szCs w:val="28"/>
        </w:rPr>
        <w:lastRenderedPageBreak/>
        <w:br/>
      </w:r>
      <w:r w:rsidRPr="00ED025E">
        <w:rPr>
          <w:rStyle w:val="c1"/>
          <w:color w:val="000000"/>
          <w:sz w:val="28"/>
          <w:szCs w:val="28"/>
        </w:rPr>
        <w:t>• совместная работа над документами, таблицами или изображениями;</w:t>
      </w:r>
      <w:r w:rsidRPr="00ED025E">
        <w:rPr>
          <w:color w:val="000000"/>
          <w:sz w:val="28"/>
          <w:szCs w:val="28"/>
        </w:rPr>
        <w:br/>
      </w:r>
      <w:r w:rsidRPr="00ED025E">
        <w:rPr>
          <w:color w:val="000000"/>
          <w:sz w:val="28"/>
          <w:szCs w:val="28"/>
        </w:rPr>
        <w:br/>
      </w:r>
      <w:r w:rsidRPr="00ED025E">
        <w:rPr>
          <w:rStyle w:val="c1"/>
          <w:color w:val="000000"/>
          <w:sz w:val="28"/>
          <w:szCs w:val="28"/>
        </w:rPr>
        <w:t>• управление компьютером без использования самого компьютера (управление через интерактивную доску)</w:t>
      </w:r>
      <w:r w:rsidRPr="00ED025E">
        <w:rPr>
          <w:color w:val="000000"/>
          <w:sz w:val="28"/>
          <w:szCs w:val="28"/>
        </w:rPr>
        <w:br/>
      </w:r>
      <w:r w:rsidRPr="00ED025E">
        <w:rPr>
          <w:color w:val="000000"/>
          <w:sz w:val="28"/>
          <w:szCs w:val="28"/>
        </w:rPr>
        <w:br/>
      </w:r>
      <w:r w:rsidRPr="00ED025E">
        <w:rPr>
          <w:rStyle w:val="c1"/>
          <w:color w:val="000000"/>
          <w:sz w:val="28"/>
          <w:szCs w:val="28"/>
        </w:rPr>
        <w:t>• использование интерактивной доски как обычной, но с возможностью сохранить результат, распечатать изображение на доске на принтере и т.д.;</w:t>
      </w:r>
      <w:r w:rsidRPr="00ED025E">
        <w:rPr>
          <w:color w:val="000000"/>
          <w:sz w:val="28"/>
          <w:szCs w:val="28"/>
        </w:rPr>
        <w:br/>
      </w:r>
      <w:r w:rsidRPr="00ED025E">
        <w:rPr>
          <w:color w:val="000000"/>
          <w:sz w:val="28"/>
          <w:szCs w:val="28"/>
        </w:rPr>
        <w:br/>
      </w:r>
      <w:r w:rsidRPr="00ED025E">
        <w:rPr>
          <w:rStyle w:val="c1"/>
          <w:color w:val="000000"/>
          <w:sz w:val="28"/>
          <w:szCs w:val="28"/>
        </w:rPr>
        <w:t>• изменение текста в выводимых на экране документах, используя виртуальную клавиатуру, которая настраивается в программном обеспечении доски;</w:t>
      </w:r>
      <w:r w:rsidRPr="00ED025E">
        <w:rPr>
          <w:color w:val="000000"/>
          <w:sz w:val="28"/>
          <w:szCs w:val="28"/>
        </w:rPr>
        <w:br/>
      </w:r>
      <w:r w:rsidRPr="00ED025E">
        <w:rPr>
          <w:color w:val="000000"/>
          <w:sz w:val="28"/>
          <w:szCs w:val="28"/>
        </w:rPr>
        <w:br/>
      </w:r>
      <w:r w:rsidRPr="00ED025E">
        <w:rPr>
          <w:rStyle w:val="c1"/>
          <w:color w:val="000000"/>
          <w:sz w:val="28"/>
          <w:szCs w:val="28"/>
        </w:rPr>
        <w:t>• изменение любых документов или изображений на экране, использование любых пометок;</w:t>
      </w:r>
      <w:r w:rsidRPr="00ED025E">
        <w:rPr>
          <w:color w:val="000000"/>
          <w:sz w:val="28"/>
          <w:szCs w:val="28"/>
        </w:rPr>
        <w:br/>
      </w:r>
      <w:r w:rsidRPr="00ED025E">
        <w:rPr>
          <w:color w:val="000000"/>
          <w:sz w:val="28"/>
          <w:szCs w:val="28"/>
        </w:rPr>
        <w:br/>
      </w:r>
      <w:r w:rsidRPr="00ED025E">
        <w:rPr>
          <w:rStyle w:val="c1"/>
          <w:color w:val="000000"/>
          <w:sz w:val="28"/>
          <w:szCs w:val="28"/>
        </w:rPr>
        <w:t>• сохранение на компьютере в специальном файле всех пометок, которые учитель делает во время урока, для дальнейшей демонстрации на других уроках;</w:t>
      </w:r>
      <w:r w:rsidRPr="00ED025E">
        <w:rPr>
          <w:color w:val="000000"/>
          <w:sz w:val="28"/>
          <w:szCs w:val="28"/>
        </w:rPr>
        <w:br/>
      </w:r>
      <w:r w:rsidRPr="00ED025E">
        <w:rPr>
          <w:color w:val="000000"/>
          <w:sz w:val="28"/>
          <w:szCs w:val="28"/>
        </w:rPr>
        <w:br/>
      </w:r>
      <w:r w:rsidRPr="00ED025E">
        <w:rPr>
          <w:rStyle w:val="c1"/>
          <w:color w:val="000000"/>
          <w:sz w:val="28"/>
          <w:szCs w:val="28"/>
        </w:rPr>
        <w:t>•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w:t>
      </w:r>
      <w:r w:rsidRPr="00ED025E">
        <w:rPr>
          <w:color w:val="000000"/>
          <w:sz w:val="28"/>
          <w:szCs w:val="28"/>
        </w:rPr>
        <w:br/>
      </w:r>
      <w:r w:rsidRPr="00ED025E">
        <w:rPr>
          <w:color w:val="000000"/>
          <w:sz w:val="28"/>
          <w:szCs w:val="28"/>
        </w:rPr>
        <w:br/>
      </w:r>
      <w:r w:rsidRPr="00ED025E">
        <w:rPr>
          <w:rStyle w:val="c1"/>
          <w:color w:val="000000"/>
          <w:sz w:val="28"/>
          <w:szCs w:val="28"/>
        </w:rPr>
        <w:t>• демонстрация работы одного ученика всем остальным ученикам класса;</w:t>
      </w:r>
      <w:r w:rsidRPr="00ED025E">
        <w:rPr>
          <w:color w:val="000000"/>
          <w:sz w:val="28"/>
          <w:szCs w:val="28"/>
        </w:rPr>
        <w:br/>
      </w:r>
      <w:r w:rsidRPr="00ED025E">
        <w:rPr>
          <w:color w:val="000000"/>
          <w:sz w:val="28"/>
          <w:szCs w:val="28"/>
        </w:rPr>
        <w:br/>
      </w:r>
      <w:r w:rsidRPr="00ED025E">
        <w:rPr>
          <w:rStyle w:val="c1"/>
          <w:color w:val="000000"/>
          <w:sz w:val="28"/>
          <w:szCs w:val="28"/>
        </w:rPr>
        <w:t>• демонстрация картин, видеороликов, фильмов;</w:t>
      </w:r>
      <w:r w:rsidRPr="00ED025E">
        <w:rPr>
          <w:color w:val="000000"/>
          <w:sz w:val="28"/>
          <w:szCs w:val="28"/>
        </w:rPr>
        <w:br/>
      </w:r>
      <w:r w:rsidRPr="00ED025E">
        <w:rPr>
          <w:color w:val="000000"/>
          <w:sz w:val="28"/>
          <w:szCs w:val="28"/>
        </w:rPr>
        <w:br/>
      </w:r>
      <w:r w:rsidRPr="00ED025E">
        <w:rPr>
          <w:rStyle w:val="c1"/>
          <w:color w:val="000000"/>
          <w:sz w:val="28"/>
          <w:szCs w:val="28"/>
        </w:rPr>
        <w:t>• создание рисунков на интерактивной доске без использования компьютерной мыши;</w:t>
      </w:r>
      <w:r w:rsidRPr="00ED025E">
        <w:rPr>
          <w:color w:val="000000"/>
          <w:sz w:val="28"/>
          <w:szCs w:val="28"/>
        </w:rPr>
        <w:br/>
      </w:r>
      <w:r w:rsidRPr="00ED025E">
        <w:rPr>
          <w:color w:val="000000"/>
          <w:sz w:val="28"/>
          <w:szCs w:val="28"/>
        </w:rPr>
        <w:br/>
      </w:r>
      <w:r w:rsidRPr="00ED025E">
        <w:rPr>
          <w:rStyle w:val="c1"/>
          <w:color w:val="000000"/>
          <w:sz w:val="28"/>
          <w:szCs w:val="28"/>
        </w:rPr>
        <w:t>• создание рисунков, схем и карт во время проведения урока, которые можно использовать на следующих занятиях, что экономит время на уроке.</w:t>
      </w:r>
      <w:r w:rsidRPr="00ED025E">
        <w:rPr>
          <w:color w:val="000000"/>
          <w:sz w:val="28"/>
          <w:szCs w:val="28"/>
        </w:rPr>
        <w:br/>
      </w:r>
      <w:r w:rsidRPr="00ED025E">
        <w:rPr>
          <w:rStyle w:val="c1"/>
          <w:color w:val="000000"/>
          <w:sz w:val="28"/>
          <w:szCs w:val="28"/>
        </w:rPr>
        <w:t>Цвет</w:t>
      </w:r>
      <w:r w:rsidRPr="00ED025E">
        <w:rPr>
          <w:color w:val="000000"/>
          <w:sz w:val="28"/>
          <w:szCs w:val="28"/>
        </w:rPr>
        <w:br/>
      </w:r>
      <w:r w:rsidRPr="00ED025E">
        <w:rPr>
          <w:color w:val="000000"/>
          <w:sz w:val="28"/>
          <w:szCs w:val="28"/>
        </w:rPr>
        <w:br/>
      </w:r>
      <w:r w:rsidRPr="00ED025E">
        <w:rPr>
          <w:rStyle w:val="c1"/>
          <w:color w:val="000000"/>
          <w:sz w:val="28"/>
          <w:szCs w:val="28"/>
        </w:rPr>
        <w:t>Разнообразие цветов, доступных на интерактивной доске, позволяет выделять важные области и привлекать внимание к ним.</w:t>
      </w:r>
      <w:r w:rsidRPr="00ED025E">
        <w:rPr>
          <w:color w:val="000000"/>
          <w:sz w:val="28"/>
          <w:szCs w:val="28"/>
        </w:rPr>
        <w:br/>
      </w:r>
      <w:r w:rsidRPr="00ED025E">
        <w:rPr>
          <w:color w:val="000000"/>
          <w:sz w:val="28"/>
          <w:szCs w:val="28"/>
        </w:rPr>
        <w:br/>
      </w:r>
      <w:r w:rsidRPr="00ED025E">
        <w:rPr>
          <w:rStyle w:val="c1"/>
          <w:color w:val="000000"/>
          <w:sz w:val="28"/>
          <w:szCs w:val="28"/>
        </w:rPr>
        <w:t>Записи на экране</w:t>
      </w:r>
      <w:r w:rsidRPr="00ED025E">
        <w:rPr>
          <w:color w:val="000000"/>
          <w:sz w:val="28"/>
          <w:szCs w:val="28"/>
        </w:rPr>
        <w:br/>
      </w:r>
      <w:r w:rsidRPr="00ED025E">
        <w:rPr>
          <w:color w:val="000000"/>
          <w:sz w:val="28"/>
          <w:szCs w:val="28"/>
        </w:rPr>
        <w:br/>
      </w:r>
      <w:r w:rsidRPr="00ED025E">
        <w:rPr>
          <w:rStyle w:val="c1"/>
          <w:color w:val="000000"/>
          <w:sz w:val="28"/>
          <w:szCs w:val="28"/>
        </w:rPr>
        <w:t>Возможность делать записи электронными чернилами (с помощью маркера или даже только одним пальцем) позволяет добавлять любую информацию, вопросы и комментарии к тексту, диаграммам или изображениям на экране. Все примечания можно сохранить, еще раз просмотреть или распечатать.</w:t>
      </w:r>
      <w:r w:rsidRPr="00ED025E">
        <w:rPr>
          <w:color w:val="000000"/>
          <w:sz w:val="28"/>
          <w:szCs w:val="28"/>
        </w:rPr>
        <w:br/>
      </w:r>
      <w:r w:rsidRPr="00ED025E">
        <w:rPr>
          <w:color w:val="000000"/>
          <w:sz w:val="28"/>
          <w:szCs w:val="28"/>
        </w:rPr>
        <w:br/>
      </w:r>
      <w:r w:rsidRPr="00ED025E">
        <w:rPr>
          <w:rStyle w:val="c1"/>
          <w:color w:val="000000"/>
          <w:sz w:val="28"/>
          <w:szCs w:val="28"/>
        </w:rPr>
        <w:lastRenderedPageBreak/>
        <w:t>Аудио и видео-вложения</w:t>
      </w:r>
      <w:r w:rsidRPr="00ED025E">
        <w:rPr>
          <w:color w:val="000000"/>
          <w:sz w:val="28"/>
          <w:szCs w:val="28"/>
        </w:rPr>
        <w:br/>
      </w:r>
      <w:r w:rsidRPr="00ED025E">
        <w:rPr>
          <w:color w:val="000000"/>
          <w:sz w:val="28"/>
          <w:szCs w:val="28"/>
        </w:rPr>
        <w:br/>
      </w:r>
      <w:r w:rsidRPr="00ED025E">
        <w:rPr>
          <w:rStyle w:val="c1"/>
          <w:color w:val="000000"/>
          <w:sz w:val="28"/>
          <w:szCs w:val="28"/>
        </w:rPr>
        <w:t>Просмотры видеофрагментов, прослушивание аудиозаписи значительно усиливают подачу материала. На интерактивных досках также можно захватывать видеоизображения и отображать их статично, чтобы иметь возможность обсуждать и добавлять к ним записи.</w:t>
      </w:r>
      <w:r w:rsidRPr="00ED025E">
        <w:rPr>
          <w:color w:val="000000"/>
          <w:sz w:val="28"/>
          <w:szCs w:val="28"/>
        </w:rPr>
        <w:br/>
      </w:r>
      <w:r w:rsidRPr="00ED025E">
        <w:rPr>
          <w:color w:val="000000"/>
          <w:sz w:val="28"/>
          <w:szCs w:val="28"/>
        </w:rPr>
        <w:br/>
      </w:r>
      <w:r w:rsidRPr="00ED025E">
        <w:rPr>
          <w:rStyle w:val="c1"/>
          <w:color w:val="000000"/>
          <w:sz w:val="28"/>
          <w:szCs w:val="28"/>
        </w:rPr>
        <w:t>Выделение отдельных частей экрана</w:t>
      </w:r>
      <w:r w:rsidRPr="00ED025E">
        <w:rPr>
          <w:color w:val="000000"/>
          <w:sz w:val="28"/>
          <w:szCs w:val="28"/>
        </w:rPr>
        <w:br/>
      </w:r>
      <w:r w:rsidRPr="00ED025E">
        <w:rPr>
          <w:color w:val="000000"/>
          <w:sz w:val="28"/>
          <w:szCs w:val="28"/>
        </w:rPr>
        <w:br/>
      </w:r>
      <w:r w:rsidRPr="00ED025E">
        <w:rPr>
          <w:rStyle w:val="c1"/>
          <w:color w:val="000000"/>
          <w:sz w:val="28"/>
          <w:szCs w:val="28"/>
        </w:rPr>
        <w:t>Текст, схему или рисунок на интерактивной доске можно выделить. Это позволяет учителю фиксировать внимание учащихся на наиболее важных объектах при объяснении материала. Часть экрана можно скрыть и показать его, когда будет нужно (инструменты «шторка», «подсветка», «волшебное перо»). Можно не только выделить часть экрана, но и увеличить (детализировать) изображение или надпись (инструменты «лупа», «волшебное перо»</w:t>
      </w:r>
      <w:proofErr w:type="gramStart"/>
      <w:r w:rsidRPr="00ED025E">
        <w:rPr>
          <w:rStyle w:val="c1"/>
          <w:color w:val="000000"/>
          <w:sz w:val="28"/>
          <w:szCs w:val="28"/>
        </w:rPr>
        <w:t>).</w:t>
      </w:r>
      <w:r w:rsidRPr="00ED025E">
        <w:rPr>
          <w:color w:val="000000"/>
          <w:sz w:val="28"/>
          <w:szCs w:val="28"/>
        </w:rPr>
        <w:br/>
      </w:r>
      <w:r w:rsidRPr="00ED025E">
        <w:rPr>
          <w:color w:val="000000"/>
          <w:sz w:val="28"/>
          <w:szCs w:val="28"/>
        </w:rPr>
        <w:br/>
      </w:r>
      <w:r w:rsidRPr="00ED025E">
        <w:rPr>
          <w:rStyle w:val="c1"/>
          <w:color w:val="000000"/>
          <w:sz w:val="28"/>
          <w:szCs w:val="28"/>
        </w:rPr>
        <w:t>Вырезать</w:t>
      </w:r>
      <w:proofErr w:type="gramEnd"/>
      <w:r w:rsidRPr="00ED025E">
        <w:rPr>
          <w:rStyle w:val="c1"/>
          <w:color w:val="000000"/>
          <w:sz w:val="28"/>
          <w:szCs w:val="28"/>
        </w:rPr>
        <w:t xml:space="preserve"> и вставить</w:t>
      </w:r>
      <w:r w:rsidRPr="00ED025E">
        <w:rPr>
          <w:color w:val="000000"/>
          <w:sz w:val="28"/>
          <w:szCs w:val="28"/>
        </w:rPr>
        <w:br/>
      </w:r>
      <w:r w:rsidRPr="00ED025E">
        <w:rPr>
          <w:color w:val="000000"/>
          <w:sz w:val="28"/>
          <w:szCs w:val="28"/>
        </w:rPr>
        <w:br/>
      </w:r>
      <w:r w:rsidRPr="00ED025E">
        <w:rPr>
          <w:rStyle w:val="c1"/>
          <w:color w:val="000000"/>
          <w:sz w:val="28"/>
          <w:szCs w:val="28"/>
        </w:rPr>
        <w:t>Объекты можно вырезать и стирать с экрана, копировать и вставлять, действия - отменять или возвращать. Эти придает учащимся больше уверенности – они знают, что всегда могут вернуться на шаг назад или изменить что-нибудь.</w:t>
      </w:r>
      <w:r w:rsidRPr="00ED025E">
        <w:rPr>
          <w:color w:val="000000"/>
          <w:sz w:val="28"/>
          <w:szCs w:val="28"/>
        </w:rPr>
        <w:br/>
      </w:r>
      <w:r w:rsidRPr="00ED025E">
        <w:rPr>
          <w:color w:val="000000"/>
          <w:sz w:val="28"/>
          <w:szCs w:val="28"/>
        </w:rPr>
        <w:br/>
      </w:r>
      <w:r w:rsidRPr="00ED025E">
        <w:rPr>
          <w:rStyle w:val="c1"/>
          <w:color w:val="000000"/>
          <w:sz w:val="28"/>
          <w:szCs w:val="28"/>
        </w:rPr>
        <w:t>Страницы</w:t>
      </w:r>
      <w:r w:rsidRPr="00ED025E">
        <w:rPr>
          <w:color w:val="000000"/>
          <w:sz w:val="28"/>
          <w:szCs w:val="28"/>
        </w:rPr>
        <w:br/>
      </w:r>
      <w:r w:rsidRPr="00ED025E">
        <w:rPr>
          <w:color w:val="000000"/>
          <w:sz w:val="28"/>
          <w:szCs w:val="28"/>
        </w:rPr>
        <w:br/>
      </w:r>
      <w:proofErr w:type="spellStart"/>
      <w:r w:rsidRPr="00ED025E">
        <w:rPr>
          <w:rStyle w:val="c1"/>
          <w:color w:val="000000"/>
          <w:sz w:val="28"/>
          <w:szCs w:val="28"/>
        </w:rPr>
        <w:t>Страницы</w:t>
      </w:r>
      <w:proofErr w:type="spellEnd"/>
      <w:r w:rsidRPr="00ED025E">
        <w:rPr>
          <w:rStyle w:val="c1"/>
          <w:color w:val="000000"/>
          <w:sz w:val="28"/>
          <w:szCs w:val="28"/>
        </w:rPr>
        <w:t xml:space="preserve"> можно листать вперед и назад, демонстрируя определенные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w:t>
      </w:r>
      <w:r w:rsidRPr="00ED025E">
        <w:rPr>
          <w:color w:val="000000"/>
          <w:sz w:val="28"/>
          <w:szCs w:val="28"/>
        </w:rPr>
        <w:br/>
      </w:r>
      <w:r w:rsidRPr="00ED025E">
        <w:rPr>
          <w:color w:val="000000"/>
          <w:sz w:val="28"/>
          <w:szCs w:val="28"/>
        </w:rPr>
        <w:br/>
      </w:r>
      <w:r w:rsidRPr="00ED025E">
        <w:rPr>
          <w:rStyle w:val="c1"/>
          <w:color w:val="000000"/>
          <w:sz w:val="28"/>
          <w:szCs w:val="28"/>
        </w:rPr>
        <w:t>Поворот объекта</w:t>
      </w:r>
      <w:r w:rsidRPr="00ED025E">
        <w:rPr>
          <w:color w:val="000000"/>
          <w:sz w:val="28"/>
          <w:szCs w:val="28"/>
        </w:rPr>
        <w:br/>
      </w:r>
      <w:r w:rsidRPr="00ED025E">
        <w:rPr>
          <w:color w:val="000000"/>
          <w:sz w:val="28"/>
          <w:szCs w:val="28"/>
        </w:rPr>
        <w:br/>
      </w:r>
      <w:proofErr w:type="gramStart"/>
      <w:r w:rsidRPr="00ED025E">
        <w:rPr>
          <w:rStyle w:val="c1"/>
          <w:color w:val="000000"/>
          <w:sz w:val="28"/>
          <w:szCs w:val="28"/>
        </w:rPr>
        <w:t>Позволяет</w:t>
      </w:r>
      <w:proofErr w:type="gramEnd"/>
      <w:r w:rsidRPr="00ED025E">
        <w:rPr>
          <w:rStyle w:val="c1"/>
          <w:color w:val="000000"/>
          <w:sz w:val="28"/>
          <w:szCs w:val="28"/>
        </w:rPr>
        <w:t xml:space="preserve"> перемещать объекты, показывая симметрию, углы и отражения. Может быть полезным при изучении геометрического материала: нахождение равных фигур, сравнение площадей различных фигур наложением. Также можно решать задачи-</w:t>
      </w:r>
      <w:proofErr w:type="spellStart"/>
      <w:r w:rsidRPr="00ED025E">
        <w:rPr>
          <w:rStyle w:val="c1"/>
          <w:color w:val="000000"/>
          <w:sz w:val="28"/>
          <w:szCs w:val="28"/>
        </w:rPr>
        <w:t>голово</w:t>
      </w:r>
      <w:proofErr w:type="spellEnd"/>
      <w:r w:rsidRPr="00ED025E">
        <w:rPr>
          <w:rStyle w:val="c1"/>
          <w:color w:val="000000"/>
          <w:sz w:val="28"/>
          <w:szCs w:val="28"/>
        </w:rPr>
        <w:t>-ломки со спичками и строить фигуры «</w:t>
      </w:r>
      <w:proofErr w:type="spellStart"/>
      <w:r w:rsidRPr="00ED025E">
        <w:rPr>
          <w:rStyle w:val="c1"/>
          <w:color w:val="000000"/>
          <w:sz w:val="28"/>
          <w:szCs w:val="28"/>
        </w:rPr>
        <w:t>Танграм</w:t>
      </w:r>
      <w:proofErr w:type="spellEnd"/>
      <w:proofErr w:type="gramStart"/>
      <w:r w:rsidRPr="00ED025E">
        <w:rPr>
          <w:rStyle w:val="c1"/>
          <w:color w:val="000000"/>
          <w:sz w:val="28"/>
          <w:szCs w:val="28"/>
        </w:rPr>
        <w:t>».</w:t>
      </w:r>
      <w:r w:rsidRPr="00ED025E">
        <w:rPr>
          <w:color w:val="000000"/>
          <w:sz w:val="28"/>
          <w:szCs w:val="28"/>
        </w:rPr>
        <w:br/>
      </w:r>
      <w:r w:rsidRPr="00ED025E">
        <w:rPr>
          <w:color w:val="000000"/>
          <w:sz w:val="28"/>
          <w:szCs w:val="28"/>
        </w:rPr>
        <w:br/>
      </w:r>
      <w:r w:rsidRPr="00ED025E">
        <w:rPr>
          <w:rStyle w:val="c1"/>
          <w:color w:val="000000"/>
          <w:sz w:val="28"/>
          <w:szCs w:val="28"/>
        </w:rPr>
        <w:t>Уже</w:t>
      </w:r>
      <w:proofErr w:type="gramEnd"/>
      <w:r w:rsidRPr="00ED025E">
        <w:rPr>
          <w:rStyle w:val="c1"/>
          <w:color w:val="000000"/>
          <w:sz w:val="28"/>
          <w:szCs w:val="28"/>
        </w:rPr>
        <w:t xml:space="preserve">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w:t>
      </w:r>
      <w:r w:rsidRPr="00ED025E">
        <w:rPr>
          <w:color w:val="000000"/>
          <w:sz w:val="28"/>
          <w:szCs w:val="28"/>
        </w:rPr>
        <w:br/>
      </w:r>
      <w:r w:rsidRPr="00ED025E">
        <w:rPr>
          <w:color w:val="000000"/>
          <w:sz w:val="28"/>
          <w:szCs w:val="28"/>
        </w:rPr>
        <w:br/>
      </w:r>
      <w:r w:rsidRPr="00ED025E">
        <w:rPr>
          <w:color w:val="000000"/>
          <w:sz w:val="28"/>
          <w:szCs w:val="28"/>
        </w:rPr>
        <w:br/>
      </w:r>
      <w:r w:rsidRPr="00ED025E">
        <w:rPr>
          <w:color w:val="000000"/>
          <w:sz w:val="28"/>
          <w:szCs w:val="28"/>
        </w:rPr>
        <w:lastRenderedPageBreak/>
        <w:br/>
      </w:r>
      <w:r w:rsidRPr="00ED025E">
        <w:rPr>
          <w:rStyle w:val="c1"/>
          <w:color w:val="000000"/>
          <w:sz w:val="28"/>
          <w:szCs w:val="28"/>
        </w:rPr>
        <w:t>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СанПиН.</w:t>
      </w:r>
      <w:r w:rsidRPr="00ED025E">
        <w:rPr>
          <w:color w:val="000000"/>
          <w:sz w:val="28"/>
          <w:szCs w:val="28"/>
        </w:rPr>
        <w:br/>
      </w:r>
      <w:r w:rsidRPr="00ED025E">
        <w:rPr>
          <w:rStyle w:val="c1"/>
          <w:color w:val="000000"/>
          <w:sz w:val="28"/>
          <w:szCs w:val="28"/>
        </w:rPr>
        <w:t>I. Использование различных обучающих программ</w:t>
      </w:r>
      <w:r w:rsidRPr="00ED025E">
        <w:rPr>
          <w:color w:val="000000"/>
          <w:sz w:val="28"/>
          <w:szCs w:val="28"/>
        </w:rPr>
        <w:br/>
      </w:r>
      <w:r w:rsidRPr="00ED025E">
        <w:rPr>
          <w:color w:val="000000"/>
          <w:sz w:val="28"/>
          <w:szCs w:val="28"/>
        </w:rPr>
        <w:br/>
      </w:r>
      <w:proofErr w:type="gramStart"/>
      <w:r w:rsidRPr="00ED025E">
        <w:rPr>
          <w:rStyle w:val="c1"/>
          <w:color w:val="000000"/>
          <w:sz w:val="28"/>
          <w:szCs w:val="28"/>
        </w:rPr>
        <w:t>На</w:t>
      </w:r>
      <w:proofErr w:type="gramEnd"/>
      <w:r w:rsidRPr="00ED025E">
        <w:rPr>
          <w:rStyle w:val="c1"/>
          <w:color w:val="000000"/>
          <w:sz w:val="28"/>
          <w:szCs w:val="28"/>
        </w:rPr>
        <w:t xml:space="preserve"> своих уроках использую готовые программные продукты на компакт-дисках.</w:t>
      </w:r>
      <w:r w:rsidRPr="00ED025E">
        <w:rPr>
          <w:color w:val="000000"/>
          <w:sz w:val="28"/>
          <w:szCs w:val="28"/>
        </w:rPr>
        <w:br/>
      </w:r>
      <w:r w:rsidRPr="00ED025E">
        <w:rPr>
          <w:rStyle w:val="c1"/>
          <w:color w:val="000000"/>
          <w:sz w:val="28"/>
          <w:szCs w:val="28"/>
        </w:rPr>
        <w:t xml:space="preserve">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имеющиеся в продаже мультимедийные диски. Среди мультимедийных дисков в первую очередь следует отметить диск «Детская энциклопедия Кирилла и </w:t>
      </w:r>
      <w:proofErr w:type="spellStart"/>
      <w:r w:rsidRPr="00ED025E">
        <w:rPr>
          <w:rStyle w:val="c1"/>
          <w:color w:val="000000"/>
          <w:sz w:val="28"/>
          <w:szCs w:val="28"/>
        </w:rPr>
        <w:t>Мефодия</w:t>
      </w:r>
      <w:proofErr w:type="spellEnd"/>
      <w:r w:rsidRPr="00ED025E">
        <w:rPr>
          <w:rStyle w:val="c1"/>
          <w:color w:val="000000"/>
          <w:sz w:val="28"/>
          <w:szCs w:val="28"/>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sidRPr="00ED025E">
        <w:rPr>
          <w:rStyle w:val="c1"/>
          <w:color w:val="000000"/>
          <w:sz w:val="28"/>
          <w:szCs w:val="28"/>
        </w:rPr>
        <w:t>Мефодия</w:t>
      </w:r>
      <w:proofErr w:type="spellEnd"/>
      <w:r w:rsidRPr="00ED025E">
        <w:rPr>
          <w:rStyle w:val="c1"/>
          <w:color w:val="000000"/>
          <w:sz w:val="28"/>
          <w:szCs w:val="28"/>
        </w:rPr>
        <w:t>» - это более 10000 удивительных фактов и явлений, богатейшая сокровищница знаний обо всем.</w:t>
      </w:r>
      <w:r w:rsidRPr="00ED025E">
        <w:rPr>
          <w:color w:val="000000"/>
          <w:sz w:val="28"/>
          <w:szCs w:val="28"/>
        </w:rPr>
        <w:br/>
      </w:r>
      <w:r w:rsidRPr="00ED025E">
        <w:rPr>
          <w:color w:val="000000"/>
          <w:sz w:val="28"/>
          <w:szCs w:val="28"/>
        </w:rPr>
        <w:br/>
      </w:r>
      <w:r w:rsidRPr="00ED025E">
        <w:rPr>
          <w:rStyle w:val="c1"/>
          <w:color w:val="000000"/>
          <w:sz w:val="28"/>
          <w:szCs w:val="28"/>
        </w:rPr>
        <w:t>Другим прекрасным диском для начальной школы является «Природа и человек. Естествознание для начальной школы</w:t>
      </w:r>
      <w:proofErr w:type="gramStart"/>
      <w:r w:rsidRPr="00ED025E">
        <w:rPr>
          <w:rStyle w:val="c1"/>
          <w:color w:val="000000"/>
          <w:sz w:val="28"/>
          <w:szCs w:val="28"/>
        </w:rPr>
        <w:t>».</w:t>
      </w:r>
      <w:r w:rsidRPr="00ED025E">
        <w:rPr>
          <w:color w:val="000000"/>
          <w:sz w:val="28"/>
          <w:szCs w:val="28"/>
        </w:rPr>
        <w:br/>
      </w:r>
      <w:r w:rsidRPr="00ED025E">
        <w:rPr>
          <w:rStyle w:val="c1"/>
          <w:color w:val="000000"/>
          <w:sz w:val="28"/>
          <w:szCs w:val="28"/>
        </w:rPr>
        <w:t>Каждую</w:t>
      </w:r>
      <w:proofErr w:type="gramEnd"/>
      <w:r w:rsidRPr="00ED025E">
        <w:rPr>
          <w:rStyle w:val="c1"/>
          <w:color w:val="000000"/>
          <w:sz w:val="28"/>
          <w:szCs w:val="28"/>
        </w:rPr>
        <w:t xml:space="preserve">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этом мультимедийном учебнике по природоведению он предназначен для учащихся 1-4 классов и содержит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w:t>
      </w:r>
      <w:r w:rsidRPr="00ED025E">
        <w:rPr>
          <w:color w:val="000000"/>
          <w:sz w:val="28"/>
          <w:szCs w:val="28"/>
        </w:rPr>
        <w:br/>
      </w:r>
      <w:r w:rsidRPr="00ED025E">
        <w:rPr>
          <w:rStyle w:val="c1"/>
          <w:color w:val="000000"/>
          <w:sz w:val="28"/>
          <w:szCs w:val="28"/>
        </w:rPr>
        <w:t>IV. Использование ресурсов Интернет</w:t>
      </w:r>
      <w:r w:rsidRPr="00ED025E">
        <w:rPr>
          <w:color w:val="000000"/>
          <w:sz w:val="28"/>
          <w:szCs w:val="28"/>
        </w:rPr>
        <w:br/>
      </w:r>
      <w:proofErr w:type="spellStart"/>
      <w:r w:rsidRPr="00ED025E">
        <w:rPr>
          <w:rStyle w:val="c1"/>
          <w:color w:val="000000"/>
          <w:sz w:val="28"/>
          <w:szCs w:val="28"/>
        </w:rPr>
        <w:t>Интернет</w:t>
      </w:r>
      <w:proofErr w:type="spellEnd"/>
      <w:r w:rsidRPr="00ED025E">
        <w:rPr>
          <w:rStyle w:val="c1"/>
          <w:color w:val="000000"/>
          <w:sz w:val="28"/>
          <w:szCs w:val="28"/>
        </w:rPr>
        <w:t xml:space="preserve">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w:t>
      </w:r>
      <w:r w:rsidRPr="00ED025E">
        <w:rPr>
          <w:rStyle w:val="c1"/>
          <w:color w:val="000000"/>
          <w:sz w:val="28"/>
          <w:szCs w:val="28"/>
        </w:rPr>
        <w:lastRenderedPageBreak/>
        <w:t>компьютерная сеть для образовательного процесса – мощный инструмент, который должен органично вписаться и в предметы образовательных областей.</w:t>
      </w:r>
      <w:r w:rsidRPr="00ED025E">
        <w:rPr>
          <w:color w:val="000000"/>
          <w:sz w:val="28"/>
          <w:szCs w:val="28"/>
        </w:rPr>
        <w:br/>
      </w:r>
      <w:r w:rsidRPr="00ED025E">
        <w:rPr>
          <w:rStyle w:val="c1"/>
          <w:color w:val="000000"/>
          <w:sz w:val="28"/>
          <w:szCs w:val="28"/>
        </w:rP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sidRPr="00ED025E">
        <w:rPr>
          <w:rStyle w:val="c1"/>
          <w:color w:val="000000"/>
          <w:sz w:val="28"/>
          <w:szCs w:val="28"/>
        </w:rPr>
        <w:t>соревновательности</w:t>
      </w:r>
      <w:proofErr w:type="spellEnd"/>
      <w:r w:rsidRPr="00ED025E">
        <w:rPr>
          <w:rStyle w:val="c1"/>
          <w:color w:val="000000"/>
          <w:sz w:val="28"/>
          <w:szCs w:val="28"/>
        </w:rPr>
        <w:t>, позволяет разнообразить виды деятельности на уроке.</w:t>
      </w:r>
      <w:r w:rsidRPr="00ED025E">
        <w:rPr>
          <w:color w:val="000000"/>
          <w:sz w:val="28"/>
          <w:szCs w:val="28"/>
        </w:rPr>
        <w:br/>
      </w:r>
      <w:r w:rsidRPr="00ED025E">
        <w:rPr>
          <w:rStyle w:val="c1"/>
          <w:color w:val="000000"/>
          <w:sz w:val="28"/>
          <w:szCs w:val="28"/>
        </w:rP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w:t>
      </w:r>
      <w:r w:rsidRPr="00ED025E">
        <w:rPr>
          <w:color w:val="000000"/>
          <w:sz w:val="28"/>
          <w:szCs w:val="28"/>
        </w:rPr>
        <w:br/>
      </w:r>
      <w:r w:rsidRPr="00ED025E">
        <w:rPr>
          <w:rStyle w:val="c1"/>
          <w:color w:val="000000"/>
          <w:sz w:val="28"/>
          <w:szCs w:val="28"/>
        </w:rPr>
        <w:t>• Расширяет виды учебной деятельности учащихся (поиск и обработка информации по предмету из Интернета);</w:t>
      </w:r>
      <w:r w:rsidRPr="00ED025E">
        <w:rPr>
          <w:color w:val="000000"/>
          <w:sz w:val="28"/>
          <w:szCs w:val="28"/>
        </w:rPr>
        <w:br/>
      </w:r>
      <w:r w:rsidRPr="00ED025E">
        <w:rPr>
          <w:rStyle w:val="c1"/>
          <w:color w:val="000000"/>
          <w:sz w:val="28"/>
          <w:szCs w:val="28"/>
        </w:rPr>
        <w:t>• Предоставляет возможности для профессионального творческого общения и оперативного обмена информацией;</w:t>
      </w:r>
      <w:r w:rsidRPr="00ED025E">
        <w:rPr>
          <w:color w:val="000000"/>
          <w:sz w:val="28"/>
          <w:szCs w:val="28"/>
        </w:rPr>
        <w:br/>
      </w:r>
      <w:r w:rsidRPr="00ED025E">
        <w:rPr>
          <w:rStyle w:val="c1"/>
          <w:color w:val="000000"/>
          <w:sz w:val="28"/>
          <w:szCs w:val="28"/>
        </w:rPr>
        <w:t>• Дает возможности для профессионального роста;</w:t>
      </w:r>
      <w:r w:rsidRPr="00ED025E">
        <w:rPr>
          <w:color w:val="000000"/>
          <w:sz w:val="28"/>
          <w:szCs w:val="28"/>
        </w:rPr>
        <w:br/>
      </w:r>
      <w:r w:rsidRPr="00ED025E">
        <w:rPr>
          <w:rStyle w:val="c1"/>
          <w:color w:val="000000"/>
          <w:sz w:val="28"/>
          <w:szCs w:val="28"/>
        </w:rPr>
        <w:t>• Открывает творческие возможности для учителя по подбору и использованию дидактического материала;</w:t>
      </w:r>
      <w:r w:rsidRPr="00ED025E">
        <w:rPr>
          <w:color w:val="000000"/>
          <w:sz w:val="28"/>
          <w:szCs w:val="28"/>
        </w:rPr>
        <w:br/>
      </w:r>
      <w:r w:rsidRPr="00ED025E">
        <w:rPr>
          <w:rStyle w:val="c1"/>
          <w:color w:val="000000"/>
          <w:sz w:val="28"/>
          <w:szCs w:val="28"/>
        </w:rPr>
        <w:t>• Позволяет использовать на уроке современные технические средства, увлекательные для учащихся.</w:t>
      </w:r>
      <w:r w:rsidRPr="00ED025E">
        <w:rPr>
          <w:color w:val="000000"/>
          <w:sz w:val="28"/>
          <w:szCs w:val="28"/>
        </w:rPr>
        <w:br/>
      </w:r>
      <w:r w:rsidRPr="00ED025E">
        <w:rPr>
          <w:rStyle w:val="c1"/>
          <w:color w:val="000000"/>
          <w:sz w:val="28"/>
          <w:szCs w:val="28"/>
        </w:rPr>
        <w:t>Далее приведу примеры использования Интернет-ресурсов для подготовки к урокам.</w:t>
      </w:r>
      <w:r w:rsidRPr="00ED025E">
        <w:rPr>
          <w:color w:val="000000"/>
          <w:sz w:val="28"/>
          <w:szCs w:val="28"/>
        </w:rPr>
        <w:br/>
      </w:r>
      <w:r w:rsidRPr="00ED025E">
        <w:rPr>
          <w:color w:val="000000"/>
          <w:sz w:val="28"/>
          <w:szCs w:val="28"/>
        </w:rPr>
        <w:br/>
      </w:r>
      <w:r w:rsidRPr="00ED025E">
        <w:rPr>
          <w:rStyle w:val="c1"/>
          <w:color w:val="000000"/>
          <w:sz w:val="28"/>
          <w:szCs w:val="28"/>
        </w:rPr>
        <w:t>РЕЗУЛЬТАТИВНОСТЬ ОПЫТА.</w:t>
      </w:r>
      <w:r w:rsidRPr="00ED025E">
        <w:rPr>
          <w:color w:val="000000"/>
          <w:sz w:val="28"/>
          <w:szCs w:val="28"/>
        </w:rPr>
        <w:br/>
      </w:r>
      <w:r w:rsidRPr="00ED025E">
        <w:rPr>
          <w:color w:val="000000"/>
          <w:sz w:val="28"/>
          <w:szCs w:val="28"/>
        </w:rPr>
        <w:br/>
      </w:r>
      <w:r w:rsidRPr="00ED025E">
        <w:rPr>
          <w:rStyle w:val="c1"/>
          <w:color w:val="000000"/>
          <w:sz w:val="28"/>
          <w:szCs w:val="28"/>
        </w:rPr>
        <w:t>К результативности данного опыта можно отнести:</w:t>
      </w:r>
      <w:r w:rsidRPr="00ED025E">
        <w:rPr>
          <w:color w:val="000000"/>
          <w:sz w:val="28"/>
          <w:szCs w:val="28"/>
        </w:rPr>
        <w:br/>
      </w:r>
      <w:r w:rsidRPr="00ED025E">
        <w:rPr>
          <w:rStyle w:val="c1"/>
          <w:color w:val="000000"/>
          <w:sz w:val="28"/>
          <w:szCs w:val="28"/>
        </w:rPr>
        <w:t>• Рост положительной мотивации на уроках с применением ИКТ;</w:t>
      </w:r>
      <w:r w:rsidRPr="00ED025E">
        <w:rPr>
          <w:color w:val="000000"/>
          <w:sz w:val="28"/>
          <w:szCs w:val="28"/>
        </w:rPr>
        <w:br/>
      </w:r>
      <w:r w:rsidRPr="00ED025E">
        <w:rPr>
          <w:rStyle w:val="c1"/>
          <w:color w:val="000000"/>
          <w:sz w:val="28"/>
          <w:szCs w:val="28"/>
        </w:rPr>
        <w:t>• Повышение уровня использования наглядности на уроке;</w:t>
      </w:r>
      <w:r w:rsidRPr="00ED025E">
        <w:rPr>
          <w:color w:val="000000"/>
          <w:sz w:val="28"/>
          <w:szCs w:val="28"/>
        </w:rPr>
        <w:br/>
      </w:r>
      <w:r w:rsidRPr="00ED025E">
        <w:rPr>
          <w:rStyle w:val="c1"/>
          <w:color w:val="000000"/>
          <w:sz w:val="28"/>
          <w:szCs w:val="28"/>
        </w:rPr>
        <w:t>• Повышение производительности учебно-воспитательного процесса;</w:t>
      </w:r>
      <w:r w:rsidRPr="00ED025E">
        <w:rPr>
          <w:color w:val="000000"/>
          <w:sz w:val="28"/>
          <w:szCs w:val="28"/>
        </w:rPr>
        <w:br/>
      </w:r>
      <w:r w:rsidRPr="00ED025E">
        <w:rPr>
          <w:rStyle w:val="c1"/>
          <w:color w:val="000000"/>
          <w:sz w:val="28"/>
          <w:szCs w:val="28"/>
        </w:rPr>
        <w:t>• Качественное изменение взаимоотношений между участниками учебно-воспитательного процесса;</w:t>
      </w:r>
      <w:r w:rsidRPr="00ED025E">
        <w:rPr>
          <w:color w:val="000000"/>
          <w:sz w:val="28"/>
          <w:szCs w:val="28"/>
        </w:rPr>
        <w:br/>
      </w:r>
      <w:r w:rsidRPr="00ED025E">
        <w:rPr>
          <w:rStyle w:val="c1"/>
          <w:color w:val="000000"/>
          <w:sz w:val="28"/>
          <w:szCs w:val="28"/>
        </w:rPr>
        <w:t>• Рост качества знаний.</w:t>
      </w:r>
      <w:r w:rsidRPr="00ED025E">
        <w:rPr>
          <w:color w:val="000000"/>
          <w:sz w:val="28"/>
          <w:szCs w:val="28"/>
        </w:rPr>
        <w:br/>
      </w:r>
      <w:r w:rsidRPr="00ED025E">
        <w:rPr>
          <w:color w:val="000000"/>
          <w:sz w:val="28"/>
          <w:szCs w:val="28"/>
        </w:rPr>
        <w:br/>
      </w:r>
      <w:r w:rsidRPr="00ED025E">
        <w:rPr>
          <w:rStyle w:val="c1"/>
          <w:color w:val="000000"/>
          <w:sz w:val="28"/>
          <w:szCs w:val="28"/>
        </w:rPr>
        <w:t>Литература:</w:t>
      </w:r>
      <w:r w:rsidRPr="00ED025E">
        <w:rPr>
          <w:color w:val="000000"/>
          <w:sz w:val="28"/>
          <w:szCs w:val="28"/>
        </w:rPr>
        <w:br/>
      </w:r>
      <w:r w:rsidRPr="00ED025E">
        <w:rPr>
          <w:rStyle w:val="c1"/>
          <w:color w:val="000000"/>
          <w:sz w:val="28"/>
          <w:szCs w:val="28"/>
        </w:rPr>
        <w:t>Захарова Н.И. Внедрение информационных технологий в учебный процесс. – Журнал «Начальная школа» №1, 2008.</w:t>
      </w:r>
      <w:r w:rsidRPr="00ED025E">
        <w:rPr>
          <w:color w:val="000000"/>
          <w:sz w:val="28"/>
          <w:szCs w:val="28"/>
        </w:rPr>
        <w:br/>
      </w:r>
      <w:proofErr w:type="spellStart"/>
      <w:r w:rsidRPr="00ED025E">
        <w:rPr>
          <w:rStyle w:val="c1"/>
          <w:color w:val="000000"/>
          <w:sz w:val="28"/>
          <w:szCs w:val="28"/>
        </w:rPr>
        <w:t>Стадник</w:t>
      </w:r>
      <w:proofErr w:type="spellEnd"/>
      <w:r w:rsidRPr="00ED025E">
        <w:rPr>
          <w:rStyle w:val="c1"/>
          <w:color w:val="000000"/>
          <w:sz w:val="28"/>
          <w:szCs w:val="28"/>
        </w:rPr>
        <w:t xml:space="preserve"> М.В. Использование </w:t>
      </w:r>
      <w:proofErr w:type="spellStart"/>
      <w:r w:rsidRPr="00ED025E">
        <w:rPr>
          <w:rStyle w:val="c1"/>
          <w:color w:val="000000"/>
          <w:sz w:val="28"/>
          <w:szCs w:val="28"/>
        </w:rPr>
        <w:t>медиауроков</w:t>
      </w:r>
      <w:proofErr w:type="spellEnd"/>
      <w:r w:rsidRPr="00ED025E">
        <w:rPr>
          <w:rStyle w:val="c1"/>
          <w:color w:val="000000"/>
          <w:sz w:val="28"/>
          <w:szCs w:val="28"/>
        </w:rPr>
        <w:t xml:space="preserve"> для развития мышления младших </w:t>
      </w:r>
      <w:proofErr w:type="spellStart"/>
      <w:proofErr w:type="gramStart"/>
      <w:r w:rsidRPr="00ED025E">
        <w:rPr>
          <w:rStyle w:val="c1"/>
          <w:color w:val="000000"/>
          <w:sz w:val="28"/>
          <w:szCs w:val="28"/>
        </w:rPr>
        <w:t>шко-льников</w:t>
      </w:r>
      <w:proofErr w:type="spellEnd"/>
      <w:proofErr w:type="gramEnd"/>
      <w:r w:rsidRPr="00ED025E">
        <w:rPr>
          <w:rStyle w:val="c1"/>
          <w:color w:val="000000"/>
          <w:sz w:val="28"/>
          <w:szCs w:val="28"/>
        </w:rPr>
        <w:t>. – Библиотека сообщества учителей начальных классов. Образовательный портал «Сеть творческих учителей», 2006. (http://www.it-n.ru/communities.aspx?cat_no=5025&amp;lib_no=5430&amp;tmpl=lib )</w:t>
      </w:r>
      <w:r w:rsidRPr="00ED025E">
        <w:rPr>
          <w:color w:val="000000"/>
          <w:sz w:val="28"/>
          <w:szCs w:val="28"/>
        </w:rPr>
        <w:br/>
      </w:r>
      <w:r w:rsidRPr="00ED025E">
        <w:rPr>
          <w:rStyle w:val="c1"/>
          <w:color w:val="000000"/>
          <w:sz w:val="28"/>
          <w:szCs w:val="28"/>
        </w:rPr>
        <w:t xml:space="preserve">Материалы сайта «Электронные интерактивные доски </w:t>
      </w:r>
      <w:proofErr w:type="spellStart"/>
      <w:r w:rsidRPr="00ED025E">
        <w:rPr>
          <w:rStyle w:val="c1"/>
          <w:color w:val="000000"/>
          <w:sz w:val="28"/>
          <w:szCs w:val="28"/>
        </w:rPr>
        <w:t>SMARTBoard</w:t>
      </w:r>
      <w:proofErr w:type="spellEnd"/>
      <w:r w:rsidRPr="00ED025E">
        <w:rPr>
          <w:rStyle w:val="c1"/>
          <w:color w:val="000000"/>
          <w:sz w:val="28"/>
          <w:szCs w:val="28"/>
        </w:rPr>
        <w:t xml:space="preserve"> – новые технологии в образовании» (http://www.smartboard.ru/)</w:t>
      </w:r>
      <w:r w:rsidRPr="00ED025E">
        <w:rPr>
          <w:color w:val="000000"/>
          <w:sz w:val="28"/>
          <w:szCs w:val="28"/>
        </w:rPr>
        <w:br/>
      </w:r>
      <w:r w:rsidRPr="00ED025E">
        <w:rPr>
          <w:rStyle w:val="c1"/>
          <w:color w:val="000000"/>
          <w:sz w:val="28"/>
          <w:szCs w:val="28"/>
        </w:rPr>
        <w:t xml:space="preserve">сайтов «Электронные интерактивные доски SMART </w:t>
      </w:r>
      <w:proofErr w:type="spellStart"/>
      <w:r w:rsidRPr="00ED025E">
        <w:rPr>
          <w:rStyle w:val="c1"/>
          <w:color w:val="000000"/>
          <w:sz w:val="28"/>
          <w:szCs w:val="28"/>
        </w:rPr>
        <w:t>Board</w:t>
      </w:r>
      <w:proofErr w:type="spellEnd"/>
      <w:r w:rsidRPr="00ED025E">
        <w:rPr>
          <w:rStyle w:val="c1"/>
          <w:color w:val="000000"/>
          <w:sz w:val="28"/>
          <w:szCs w:val="28"/>
        </w:rPr>
        <w:t xml:space="preserve"> – новые технологии </w:t>
      </w:r>
      <w:r w:rsidRPr="00ED025E">
        <w:rPr>
          <w:rStyle w:val="c1"/>
          <w:color w:val="000000"/>
          <w:sz w:val="28"/>
          <w:szCs w:val="28"/>
        </w:rPr>
        <w:lastRenderedPageBreak/>
        <w:t>в образовании» (http://www.smartboard.ru/),</w:t>
      </w:r>
      <w:r w:rsidRPr="00ED025E">
        <w:rPr>
          <w:color w:val="000000"/>
          <w:sz w:val="28"/>
          <w:szCs w:val="28"/>
        </w:rPr>
        <w:br/>
      </w:r>
      <w:r w:rsidRPr="00ED025E">
        <w:rPr>
          <w:rStyle w:val="c1"/>
          <w:color w:val="000000"/>
          <w:sz w:val="28"/>
          <w:szCs w:val="28"/>
        </w:rPr>
        <w:t>сообщества «Интерактивная доска для начинающих и не только…» (http://www.it-n.ru/communities.aspx?cat_no=105173&amp;tmpl=com), действующего на федеральном педагогическом портале «Сеть творческих учителей» (http://www.it-n.ru/),</w:t>
      </w:r>
      <w:r w:rsidRPr="00ED025E">
        <w:rPr>
          <w:color w:val="000000"/>
          <w:sz w:val="28"/>
          <w:szCs w:val="28"/>
        </w:rPr>
        <w:br/>
      </w:r>
      <w:r w:rsidRPr="00ED025E">
        <w:rPr>
          <w:rStyle w:val="c1"/>
          <w:color w:val="000000"/>
          <w:sz w:val="28"/>
          <w:szCs w:val="28"/>
        </w:rPr>
        <w:t xml:space="preserve">SMART </w:t>
      </w:r>
      <w:proofErr w:type="spellStart"/>
      <w:r w:rsidRPr="00ED025E">
        <w:rPr>
          <w:rStyle w:val="c1"/>
          <w:color w:val="000000"/>
          <w:sz w:val="28"/>
          <w:szCs w:val="28"/>
        </w:rPr>
        <w:t>Exchange</w:t>
      </w:r>
      <w:proofErr w:type="spellEnd"/>
      <w:r w:rsidRPr="00ED025E">
        <w:rPr>
          <w:rStyle w:val="c1"/>
          <w:color w:val="000000"/>
          <w:sz w:val="28"/>
          <w:szCs w:val="28"/>
        </w:rPr>
        <w:t xml:space="preserve"> (http://exchange.smarttech.com/),</w:t>
      </w:r>
      <w:r w:rsidRPr="00ED025E">
        <w:rPr>
          <w:color w:val="000000"/>
          <w:sz w:val="28"/>
          <w:szCs w:val="28"/>
        </w:rPr>
        <w:br/>
      </w:r>
      <w:r w:rsidRPr="00ED025E">
        <w:rPr>
          <w:rStyle w:val="c1"/>
          <w:color w:val="000000"/>
          <w:sz w:val="28"/>
          <w:szCs w:val="28"/>
        </w:rPr>
        <w:t>«Умные уроки SMART» (http://metodisty.ru/m/groups/view/umnye_uroki_SMART),</w:t>
      </w:r>
      <w:r w:rsidRPr="00ED025E">
        <w:rPr>
          <w:color w:val="000000"/>
          <w:sz w:val="28"/>
          <w:szCs w:val="28"/>
        </w:rPr>
        <w:br/>
      </w:r>
      <w:r w:rsidRPr="00ED025E">
        <w:rPr>
          <w:rStyle w:val="c1"/>
          <w:color w:val="000000"/>
          <w:sz w:val="28"/>
          <w:szCs w:val="28"/>
        </w:rPr>
        <w:t xml:space="preserve">"Клуба </w:t>
      </w:r>
      <w:proofErr w:type="spellStart"/>
      <w:r w:rsidRPr="00ED025E">
        <w:rPr>
          <w:rStyle w:val="c1"/>
          <w:color w:val="000000"/>
          <w:sz w:val="28"/>
          <w:szCs w:val="28"/>
        </w:rPr>
        <w:t>Polymedia</w:t>
      </w:r>
      <w:proofErr w:type="spellEnd"/>
      <w:r w:rsidRPr="00ED025E">
        <w:rPr>
          <w:rStyle w:val="c1"/>
          <w:color w:val="000000"/>
          <w:sz w:val="28"/>
          <w:szCs w:val="28"/>
        </w:rPr>
        <w:t xml:space="preserve"> – SMART сообщество" (http://community.smartboard.ru/), а также сайты поддержки пользователей ИД других производителей:</w:t>
      </w:r>
      <w:r w:rsidRPr="00ED025E">
        <w:rPr>
          <w:color w:val="000000"/>
          <w:sz w:val="28"/>
          <w:szCs w:val="28"/>
        </w:rPr>
        <w:br/>
      </w:r>
      <w:r w:rsidRPr="00ED025E">
        <w:rPr>
          <w:rStyle w:val="c1"/>
          <w:color w:val="000000"/>
          <w:sz w:val="28"/>
          <w:szCs w:val="28"/>
        </w:rPr>
        <w:t xml:space="preserve">сообщество учителей-пользователей интерактивной доски </w:t>
      </w:r>
      <w:proofErr w:type="spellStart"/>
      <w:r w:rsidRPr="00ED025E">
        <w:rPr>
          <w:rStyle w:val="c1"/>
          <w:color w:val="000000"/>
          <w:sz w:val="28"/>
          <w:szCs w:val="28"/>
        </w:rPr>
        <w:t>Promethean</w:t>
      </w:r>
      <w:proofErr w:type="spellEnd"/>
      <w:r w:rsidRPr="00ED025E">
        <w:rPr>
          <w:rStyle w:val="c1"/>
          <w:color w:val="000000"/>
          <w:sz w:val="28"/>
          <w:szCs w:val="28"/>
        </w:rPr>
        <w:t xml:space="preserve"> (http://www.prometheanplanet.ru/),</w:t>
      </w:r>
      <w:r w:rsidRPr="00ED025E">
        <w:rPr>
          <w:color w:val="000000"/>
          <w:sz w:val="28"/>
          <w:szCs w:val="28"/>
        </w:rPr>
        <w:br/>
      </w:r>
      <w:r w:rsidRPr="00ED025E">
        <w:rPr>
          <w:rStyle w:val="c1"/>
          <w:color w:val="000000"/>
          <w:sz w:val="28"/>
          <w:szCs w:val="28"/>
        </w:rPr>
        <w:t xml:space="preserve">«Электронные доски </w:t>
      </w:r>
      <w:proofErr w:type="spellStart"/>
      <w:r w:rsidRPr="00ED025E">
        <w:rPr>
          <w:rStyle w:val="c1"/>
          <w:color w:val="000000"/>
          <w:sz w:val="28"/>
          <w:szCs w:val="28"/>
        </w:rPr>
        <w:t>Panaboard</w:t>
      </w:r>
      <w:proofErr w:type="spellEnd"/>
      <w:r w:rsidRPr="00ED025E">
        <w:rPr>
          <w:rStyle w:val="c1"/>
          <w:color w:val="000000"/>
          <w:sz w:val="28"/>
          <w:szCs w:val="28"/>
        </w:rPr>
        <w:t xml:space="preserve"> для образования» (http://edu.panaboard.ru/index.htm).</w:t>
      </w:r>
      <w:r w:rsidRPr="00ED025E">
        <w:rPr>
          <w:color w:val="000000"/>
          <w:sz w:val="28"/>
          <w:szCs w:val="28"/>
        </w:rPr>
        <w:br/>
      </w:r>
      <w:r w:rsidRPr="00ED025E">
        <w:rPr>
          <w:rStyle w:val="c1"/>
          <w:color w:val="000000"/>
          <w:sz w:val="28"/>
          <w:szCs w:val="28"/>
        </w:rPr>
        <w:t xml:space="preserve">1. Виноградова Л.П. Использование информационных технологий в начальной школе. Материалы научно-практической </w:t>
      </w:r>
      <w:proofErr w:type="gramStart"/>
      <w:r w:rsidRPr="00ED025E">
        <w:rPr>
          <w:rStyle w:val="c1"/>
          <w:color w:val="000000"/>
          <w:sz w:val="28"/>
          <w:szCs w:val="28"/>
        </w:rPr>
        <w:t>конференции.-</w:t>
      </w:r>
      <w:proofErr w:type="gramEnd"/>
      <w:r w:rsidRPr="00ED025E">
        <w:rPr>
          <w:rStyle w:val="c1"/>
          <w:color w:val="000000"/>
          <w:sz w:val="28"/>
          <w:szCs w:val="28"/>
        </w:rPr>
        <w:t xml:space="preserve"> 2000 г.</w:t>
      </w:r>
      <w:r w:rsidRPr="00ED025E">
        <w:rPr>
          <w:color w:val="000000"/>
          <w:sz w:val="28"/>
          <w:szCs w:val="28"/>
        </w:rPr>
        <w:br/>
      </w:r>
      <w:r w:rsidRPr="00ED025E">
        <w:rPr>
          <w:color w:val="000000"/>
          <w:sz w:val="28"/>
          <w:szCs w:val="28"/>
        </w:rPr>
        <w:br/>
      </w:r>
      <w:r w:rsidRPr="00ED025E">
        <w:rPr>
          <w:rStyle w:val="c1"/>
          <w:color w:val="000000"/>
          <w:sz w:val="28"/>
          <w:szCs w:val="28"/>
        </w:rPr>
        <w:t>2. Безруких М.М., Филиппова Т.А., Макеева А.Г. Разговор о правильном питании/ Методическое пособие. – М.: ОЛМА – ПРЕСС, 2006.</w:t>
      </w:r>
      <w:r w:rsidRPr="00ED025E">
        <w:rPr>
          <w:color w:val="000000"/>
          <w:sz w:val="28"/>
          <w:szCs w:val="28"/>
        </w:rPr>
        <w:br/>
      </w:r>
      <w:r w:rsidRPr="00ED025E">
        <w:rPr>
          <w:color w:val="000000"/>
          <w:sz w:val="28"/>
          <w:szCs w:val="28"/>
        </w:rPr>
        <w:br/>
      </w:r>
      <w:r w:rsidRPr="00ED025E">
        <w:rPr>
          <w:rStyle w:val="c1"/>
          <w:color w:val="000000"/>
          <w:sz w:val="28"/>
          <w:szCs w:val="28"/>
        </w:rPr>
        <w:t xml:space="preserve">3. Энциклопедия для детей. Человек, том 18. - М.: </w:t>
      </w:r>
      <w:proofErr w:type="spellStart"/>
      <w:r w:rsidRPr="00ED025E">
        <w:rPr>
          <w:rStyle w:val="c1"/>
          <w:color w:val="000000"/>
          <w:sz w:val="28"/>
          <w:szCs w:val="28"/>
        </w:rPr>
        <w:t>Аванта</w:t>
      </w:r>
      <w:proofErr w:type="spellEnd"/>
      <w:r w:rsidRPr="00ED025E">
        <w:rPr>
          <w:rStyle w:val="c1"/>
          <w:color w:val="000000"/>
          <w:sz w:val="28"/>
          <w:szCs w:val="28"/>
        </w:rPr>
        <w:t>, 2001.</w:t>
      </w:r>
      <w:r w:rsidRPr="00ED025E">
        <w:rPr>
          <w:color w:val="000000"/>
          <w:sz w:val="28"/>
          <w:szCs w:val="28"/>
        </w:rPr>
        <w:br/>
      </w:r>
      <w:r w:rsidRPr="00ED025E">
        <w:rPr>
          <w:color w:val="000000"/>
          <w:sz w:val="28"/>
          <w:szCs w:val="28"/>
        </w:rPr>
        <w:br/>
      </w:r>
      <w:r w:rsidRPr="00ED025E">
        <w:rPr>
          <w:rStyle w:val="c1"/>
          <w:color w:val="000000"/>
          <w:sz w:val="28"/>
          <w:szCs w:val="28"/>
        </w:rPr>
        <w:t>4. Сеть творческих учителей /ИКТ в начальной школе</w:t>
      </w:r>
      <w:r w:rsidRPr="00ED025E">
        <w:rPr>
          <w:color w:val="000000"/>
          <w:sz w:val="28"/>
          <w:szCs w:val="28"/>
        </w:rPr>
        <w:br/>
      </w:r>
      <w:hyperlink r:id="rId4" w:history="1">
        <w:r w:rsidRPr="00ED025E">
          <w:rPr>
            <w:rStyle w:val="a3"/>
            <w:sz w:val="28"/>
            <w:szCs w:val="28"/>
          </w:rPr>
          <w:t>http://www.it-n.ru/communities.aspx?cat_no=5025&amp;tmpl=com</w:t>
        </w:r>
      </w:hyperlink>
    </w:p>
    <w:p w:rsidR="00C04DDB" w:rsidRPr="00ED025E" w:rsidRDefault="00C04DDB" w:rsidP="00ED025E">
      <w:pPr>
        <w:jc w:val="both"/>
        <w:rPr>
          <w:rFonts w:ascii="Times New Roman" w:hAnsi="Times New Roman" w:cs="Times New Roman"/>
        </w:rPr>
      </w:pPr>
    </w:p>
    <w:sectPr w:rsidR="00C04DDB" w:rsidRPr="00ED0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02"/>
    <w:rsid w:val="00C04DDB"/>
    <w:rsid w:val="00D12802"/>
    <w:rsid w:val="00ED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8687D-26CF-4C26-9E91-7BBEF0AC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D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025E"/>
  </w:style>
  <w:style w:type="character" w:customStyle="1" w:styleId="c4">
    <w:name w:val="c4"/>
    <w:basedOn w:val="a0"/>
    <w:rsid w:val="00ED025E"/>
  </w:style>
  <w:style w:type="character" w:styleId="a3">
    <w:name w:val="Hyperlink"/>
    <w:basedOn w:val="a0"/>
    <w:uiPriority w:val="99"/>
    <w:semiHidden/>
    <w:unhideWhenUsed/>
    <w:rsid w:val="00ED0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5216">
      <w:bodyDiv w:val="1"/>
      <w:marLeft w:val="0"/>
      <w:marRight w:val="0"/>
      <w:marTop w:val="0"/>
      <w:marBottom w:val="0"/>
      <w:divBdr>
        <w:top w:val="none" w:sz="0" w:space="0" w:color="auto"/>
        <w:left w:val="none" w:sz="0" w:space="0" w:color="auto"/>
        <w:bottom w:val="none" w:sz="0" w:space="0" w:color="auto"/>
        <w:right w:val="none" w:sz="0" w:space="0" w:color="auto"/>
      </w:divBdr>
    </w:div>
    <w:div w:id="20541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gle.com/url?q=http%3A%2F%2Fwww.it-n.ru%2Fcommunities.aspx%3Fcat_no%3D5025%26tmpl%3Dcom&amp;sa=D&amp;sntz=1&amp;usg=AFQjCNFTsBOEJNMlTcPq4QdNd-x00ltE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3947</Words>
  <Characters>22504</Characters>
  <Application>Microsoft Office Word</Application>
  <DocSecurity>0</DocSecurity>
  <Lines>187</Lines>
  <Paragraphs>52</Paragraphs>
  <ScaleCrop>false</ScaleCrop>
  <Company/>
  <LinksUpToDate>false</LinksUpToDate>
  <CharactersWithSpaces>26399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2022-11-01T19:07:00Z</dcterms:created>
  <dcterms:modified xsi:type="dcterms:W3CDTF">2022-11-01T19:09:00Z</dcterms:modified>
</cp:coreProperties>
</file>