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F0" w:rsidRPr="00584D42" w:rsidRDefault="00584D42" w:rsidP="00584D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42">
        <w:rPr>
          <w:rFonts w:ascii="Times New Roman" w:hAnsi="Times New Roman" w:cs="Times New Roman"/>
          <w:b/>
          <w:sz w:val="24"/>
          <w:szCs w:val="24"/>
        </w:rPr>
        <w:t>Метод проектов как эффективное средство формирования</w:t>
      </w:r>
    </w:p>
    <w:p w:rsidR="00584D42" w:rsidRDefault="00584D42" w:rsidP="00584D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42">
        <w:rPr>
          <w:rFonts w:ascii="Times New Roman" w:hAnsi="Times New Roman" w:cs="Times New Roman"/>
          <w:b/>
          <w:sz w:val="24"/>
          <w:szCs w:val="24"/>
        </w:rPr>
        <w:t>мотивации к изучению предметов естественнонаучного цикла.</w:t>
      </w:r>
    </w:p>
    <w:p w:rsidR="00584D42" w:rsidRDefault="00584D42" w:rsidP="00584D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D42" w:rsidRPr="00A439E0" w:rsidRDefault="00584D42" w:rsidP="00584D4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9E0">
        <w:rPr>
          <w:rFonts w:ascii="Times New Roman" w:hAnsi="Times New Roman" w:cs="Times New Roman"/>
          <w:i/>
          <w:sz w:val="24"/>
          <w:szCs w:val="24"/>
        </w:rPr>
        <w:t>Скажи мне, и я забуду,</w:t>
      </w:r>
    </w:p>
    <w:p w:rsidR="00584D42" w:rsidRPr="00A439E0" w:rsidRDefault="00584D42" w:rsidP="00584D4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9E0">
        <w:rPr>
          <w:rFonts w:ascii="Times New Roman" w:hAnsi="Times New Roman" w:cs="Times New Roman"/>
          <w:i/>
          <w:sz w:val="24"/>
          <w:szCs w:val="24"/>
        </w:rPr>
        <w:t>Покажи мне</w:t>
      </w:r>
      <w:proofErr w:type="gramStart"/>
      <w:r w:rsidRPr="00A439E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A439E0">
        <w:rPr>
          <w:rFonts w:ascii="Times New Roman" w:hAnsi="Times New Roman" w:cs="Times New Roman"/>
          <w:i/>
          <w:sz w:val="24"/>
          <w:szCs w:val="24"/>
        </w:rPr>
        <w:t xml:space="preserve"> и я запомню,</w:t>
      </w:r>
    </w:p>
    <w:p w:rsidR="00584D42" w:rsidRPr="00A439E0" w:rsidRDefault="00584D42" w:rsidP="00584D4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9E0">
        <w:rPr>
          <w:rFonts w:ascii="Times New Roman" w:hAnsi="Times New Roman" w:cs="Times New Roman"/>
          <w:i/>
          <w:sz w:val="24"/>
          <w:szCs w:val="24"/>
        </w:rPr>
        <w:t>Дай мне действовать самому, и я научусь.</w:t>
      </w:r>
    </w:p>
    <w:p w:rsidR="00A439E0" w:rsidRDefault="00A439E0" w:rsidP="00584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4D42" w:rsidRDefault="00584D42" w:rsidP="00584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Древнекитайская мудрость.</w:t>
      </w:r>
    </w:p>
    <w:p w:rsidR="00584D42" w:rsidRDefault="00584D42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4D42" w:rsidRDefault="00584D42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Нововведения, как  инновация, характерны для любой профессиональной деятельности человека и поэтому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</w:t>
      </w:r>
    </w:p>
    <w:p w:rsidR="00584D42" w:rsidRDefault="00584D42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контексте инновационной стратегии целостного педагогического процесса существенно возрастает </w:t>
      </w:r>
      <w:r w:rsidR="00A439E0">
        <w:rPr>
          <w:rFonts w:ascii="Times New Roman" w:hAnsi="Times New Roman" w:cs="Times New Roman"/>
          <w:sz w:val="24"/>
          <w:szCs w:val="24"/>
        </w:rPr>
        <w:t>роль директора школы, учителей и воспитателей как непосредственных носителей новаторских процессов. При всем многообразии технологий обучения  - дидактических, компьютерных, проблемных, модульных и других – реализация ведущих педагогических функций остается за у</w:t>
      </w:r>
      <w:r w:rsidR="00A75F43">
        <w:rPr>
          <w:rFonts w:ascii="Times New Roman" w:hAnsi="Times New Roman" w:cs="Times New Roman"/>
          <w:sz w:val="24"/>
          <w:szCs w:val="24"/>
        </w:rPr>
        <w:t>чителем.  С внедрением в учебно</w:t>
      </w:r>
      <w:r w:rsidR="00695B52">
        <w:rPr>
          <w:rFonts w:ascii="Times New Roman" w:hAnsi="Times New Roman" w:cs="Times New Roman"/>
          <w:sz w:val="24"/>
          <w:szCs w:val="24"/>
        </w:rPr>
        <w:t>-</w:t>
      </w:r>
      <w:r w:rsidR="00A439E0">
        <w:rPr>
          <w:rFonts w:ascii="Times New Roman" w:hAnsi="Times New Roman" w:cs="Times New Roman"/>
          <w:sz w:val="24"/>
          <w:szCs w:val="24"/>
        </w:rPr>
        <w:t>воспитательный процесс современных технологий учитель и воспитатель все более осваивают функции консультанта, советчика, воспитателя.</w:t>
      </w:r>
      <w:r w:rsidR="00A75F43">
        <w:rPr>
          <w:rFonts w:ascii="Times New Roman" w:hAnsi="Times New Roman" w:cs="Times New Roman"/>
          <w:sz w:val="24"/>
          <w:szCs w:val="24"/>
        </w:rPr>
        <w:t xml:space="preserve"> Это требу</w:t>
      </w:r>
      <w:r w:rsidR="00695B52">
        <w:rPr>
          <w:rFonts w:ascii="Times New Roman" w:hAnsi="Times New Roman" w:cs="Times New Roman"/>
          <w:sz w:val="24"/>
          <w:szCs w:val="24"/>
        </w:rPr>
        <w:t xml:space="preserve">ет от них специальной </w:t>
      </w:r>
      <w:proofErr w:type="spellStart"/>
      <w:r w:rsidR="00695B52">
        <w:rPr>
          <w:rFonts w:ascii="Times New Roman" w:hAnsi="Times New Roman" w:cs="Times New Roman"/>
          <w:sz w:val="24"/>
          <w:szCs w:val="24"/>
        </w:rPr>
        <w:t>психолого-</w:t>
      </w:r>
      <w:r w:rsidR="00A75F43">
        <w:rPr>
          <w:rFonts w:ascii="Times New Roman" w:hAnsi="Times New Roman" w:cs="Times New Roman"/>
          <w:sz w:val="24"/>
          <w:szCs w:val="24"/>
        </w:rPr>
        <w:t>педагогичекой</w:t>
      </w:r>
      <w:proofErr w:type="spellEnd"/>
      <w:r w:rsidR="00A75F43">
        <w:rPr>
          <w:rFonts w:ascii="Times New Roman" w:hAnsi="Times New Roman" w:cs="Times New Roman"/>
          <w:sz w:val="24"/>
          <w:szCs w:val="24"/>
        </w:rPr>
        <w:t xml:space="preserve"> подготовки,  так как в профессиональной деятельности учителя реализуются не только специальные, предметные знания, но и современные знания в области педагогики и психологии. Технологии обучения и воспитания. На этой базе формируется готовность к восприятию, оценке и реализации педагогических инноваций.</w:t>
      </w:r>
    </w:p>
    <w:p w:rsidR="00A75F43" w:rsidRDefault="00A75F43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Понятие «инновация» означает новшество, новизну, изменение; инновация как средство и процесс предполагает введение чего – либо нового. Применительно к педагогическому процессу </w:t>
      </w:r>
      <w:r>
        <w:rPr>
          <w:rFonts w:ascii="Times New Roman" w:hAnsi="Times New Roman" w:cs="Times New Roman"/>
          <w:i/>
          <w:sz w:val="24"/>
          <w:szCs w:val="24"/>
        </w:rPr>
        <w:t xml:space="preserve">инновация означает введение нового в цели, содержание, методы и формы обучения и воспитания, организацию совместной деятельности учителя и учащегося </w:t>
      </w:r>
      <w:r>
        <w:rPr>
          <w:rFonts w:ascii="Times New Roman" w:hAnsi="Times New Roman" w:cs="Times New Roman"/>
          <w:sz w:val="24"/>
          <w:szCs w:val="24"/>
        </w:rPr>
        <w:t>[2].</w:t>
      </w:r>
    </w:p>
    <w:p w:rsidR="00A75F43" w:rsidRDefault="00A75F43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понимании</w:t>
      </w:r>
      <w:r w:rsidR="00695B52">
        <w:rPr>
          <w:rFonts w:ascii="Times New Roman" w:hAnsi="Times New Roman" w:cs="Times New Roman"/>
          <w:sz w:val="24"/>
          <w:szCs w:val="24"/>
        </w:rPr>
        <w:t xml:space="preserve"> сущности инновационных процессов в образовании лежат две важнейшие проблемы педагогики – проблема изучения, обобщения и распространения передового педагогического опыта и проблема внедрения достижений психолого-педагогической науки в практику. Следовательно, предмет </w:t>
      </w:r>
      <w:proofErr w:type="spellStart"/>
      <w:r w:rsidR="00695B52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="00695B52">
        <w:rPr>
          <w:rFonts w:ascii="Times New Roman" w:hAnsi="Times New Roman" w:cs="Times New Roman"/>
          <w:sz w:val="24"/>
          <w:szCs w:val="24"/>
        </w:rPr>
        <w:t>, содержание и механизмы инновационных процессов должны лежать в плоскости объединения двух взаимосвязанных между собой процессов, рассматриваемых некоторое  время изолированно, т.е. результатом инновационных процессов должно быть использование новшеств как теоретических, так и практических, равно и таких, которые образуются на стыке теории и практики.</w:t>
      </w:r>
      <w:r w:rsidR="001461AC">
        <w:rPr>
          <w:rFonts w:ascii="Times New Roman" w:hAnsi="Times New Roman" w:cs="Times New Roman"/>
          <w:sz w:val="24"/>
          <w:szCs w:val="24"/>
        </w:rPr>
        <w:t xml:space="preserve"> Все это подчеркивает важность управленческой деятельности по созданию и использованию педагогических новшеств. Речь, следовательно, идет о том, что учитель может выступать в качестве автора, разработчика, исследователя, пользователя и пропагандиста новых педагогических технологий, теорий</w:t>
      </w:r>
      <w:proofErr w:type="gramStart"/>
      <w:r w:rsidR="001461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461AC">
        <w:rPr>
          <w:rFonts w:ascii="Times New Roman" w:hAnsi="Times New Roman" w:cs="Times New Roman"/>
          <w:sz w:val="24"/>
          <w:szCs w:val="24"/>
        </w:rPr>
        <w:t xml:space="preserve"> концепций. Управление этим процессом обеспечивает целенаправленный отбор, оценку и применение в своей деятельности опыта коллег или предполагаемых наукой новых идей, методик. Необходимость в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обстоятельств.</w:t>
      </w:r>
    </w:p>
    <w:p w:rsidR="001461AC" w:rsidRDefault="001461AC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Одной из главных задач школы является повышение педагогического мастерства учителя путем освоения современных технологий обучения и воспитания. Овладением любой новой технологией начинается новое педагогическое мышление учителя: четкость, структурность. Ясность методического языка.</w:t>
      </w:r>
      <w:r w:rsidR="003F2334">
        <w:rPr>
          <w:rFonts w:ascii="Times New Roman" w:hAnsi="Times New Roman" w:cs="Times New Roman"/>
          <w:sz w:val="24"/>
          <w:szCs w:val="24"/>
        </w:rPr>
        <w:t xml:space="preserve"> Инновационных технологий много: технология перспективно-опережающего  обучения, технология исследовательского обучения, технология  проблемного обучения, технология проведения коллективных творческих дел, информационные технологии. Игровые технологии. Остановимся подробнее на методе проектов.</w:t>
      </w:r>
    </w:p>
    <w:p w:rsidR="003F2334" w:rsidRDefault="003F2334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Этот метод возник в начале прошлого столетия  в США. Проект – это совокупность определенных действий, документов, предварительных текстов, замысел дел создания реального объекта, предмета, теоретического продукта. Это всегда творческая деятельность [</w:t>
      </w:r>
      <w:r w:rsidR="00A307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3F2334" w:rsidRDefault="003F2334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Поскольку метод проектов относится к технологиям личностно-ориентированного образования,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2334">
        <w:rPr>
          <w:rFonts w:ascii="Times New Roman" w:hAnsi="Times New Roman" w:cs="Times New Roman"/>
          <w:sz w:val="24"/>
          <w:szCs w:val="24"/>
        </w:rPr>
        <w:t xml:space="preserve">сориентировано </w:t>
      </w:r>
      <w:r w:rsidR="009871C2">
        <w:rPr>
          <w:rFonts w:ascii="Times New Roman" w:hAnsi="Times New Roman" w:cs="Times New Roman"/>
          <w:sz w:val="24"/>
          <w:szCs w:val="24"/>
        </w:rPr>
        <w:t>на развитие у школьников умений и качеств, необходимых человеку XXI века:</w:t>
      </w:r>
    </w:p>
    <w:p w:rsidR="009871C2" w:rsidRDefault="009871C2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познавательного интереса;</w:t>
      </w:r>
    </w:p>
    <w:p w:rsidR="009871C2" w:rsidRDefault="009871C2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самостоятельно находить информацию, связанную с текстом художественного произведения, с личностью и творчеством изучаемого автора или историко-литературным контекстом определенной эпохи;</w:t>
      </w:r>
    </w:p>
    <w:p w:rsidR="009871C2" w:rsidRDefault="009871C2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анализировать, обрабатывать, интегрировать, оценивать и создавать информацию  в разных формах,  представлять в виде оформленного результата деятельности;</w:t>
      </w:r>
    </w:p>
    <w:p w:rsidR="007E653B" w:rsidRDefault="007E653B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успешно работать с другими;</w:t>
      </w:r>
    </w:p>
    <w:p w:rsidR="007E653B" w:rsidRDefault="007E653B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принимать обдуманные решения;</w:t>
      </w:r>
    </w:p>
    <w:p w:rsidR="007E653B" w:rsidRDefault="007E653B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брать на себя инициативу;</w:t>
      </w:r>
    </w:p>
    <w:p w:rsidR="007E653B" w:rsidRDefault="007E653B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комплексные проблемы;</w:t>
      </w:r>
    </w:p>
    <w:p w:rsidR="007E653B" w:rsidRDefault="007E653B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управлять собой;</w:t>
      </w:r>
    </w:p>
    <w:p w:rsidR="007E653B" w:rsidRDefault="007E653B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 общаться.</w:t>
      </w:r>
    </w:p>
    <w:p w:rsidR="007E653B" w:rsidRDefault="007E653B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Существует несколько видов проектов: исследовательские, творческие (могут быть в виде сценария, праздника, драматургии, репортажа), игровые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виде ролевых игр), информационные (в виде презентации, видеофильма, телеконференции). По количеству участников проекты могут быть личностные, парные, групповые. По продолжительности могут быть краткосрочные, средней продолжительности, долгосрочные.</w:t>
      </w:r>
    </w:p>
    <w:p w:rsidR="007E653B" w:rsidRDefault="007E653B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Преимущества проектной технологии – это энтузиазм в работе, заинтересованность детей, связь с реальной жизнью, выявление лидирующих позиций ребят, умение работать в группе, самоконтроль, дисциплинированность.</w:t>
      </w:r>
    </w:p>
    <w:p w:rsidR="007E653B" w:rsidRDefault="007E653B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3E3E">
        <w:rPr>
          <w:rFonts w:ascii="Times New Roman" w:hAnsi="Times New Roman" w:cs="Times New Roman"/>
          <w:sz w:val="24"/>
          <w:szCs w:val="24"/>
        </w:rPr>
        <w:t xml:space="preserve">Жизнь в согласии с природой </w:t>
      </w:r>
      <w:r w:rsidR="00A30781">
        <w:rPr>
          <w:rFonts w:ascii="Times New Roman" w:hAnsi="Times New Roman" w:cs="Times New Roman"/>
          <w:sz w:val="24"/>
          <w:szCs w:val="24"/>
        </w:rPr>
        <w:t>– необходимое условие сохранения цивилизации. Человечество вынуждено отбросить вековой императив покорения природы, Который привел к загрязнению окружающей среды, истощению природных ресурсов и ясно обозначил угрозу глобального экологического кризиса. Природу надо не безумно любить, а сознательно ценить и уважать. Не враждовать с ней и не бороться, а научиться жить с ней в ладу. Экологическая ситуация современности требует воспитания  в людях активного отношения к проблемам окружающей среды и экологического образования.</w:t>
      </w:r>
    </w:p>
    <w:p w:rsidR="00862427" w:rsidRDefault="00862427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Экологическая обстановка в Архангельской области, как в любом регионе, на территории которого находятся крупные промышленные</w:t>
      </w:r>
      <w:r w:rsidR="00297C65">
        <w:rPr>
          <w:rFonts w:ascii="Times New Roman" w:hAnsi="Times New Roman" w:cs="Times New Roman"/>
          <w:sz w:val="24"/>
          <w:szCs w:val="24"/>
        </w:rPr>
        <w:t xml:space="preserve"> предприятия. Также не может не вызывать серьезных опасений у ее жителей. К сожалению, то, что является гордостью нашего региона и ее экономической основой – космодром «Плесецк», оборонные предприятия Северодвинска, алмазные месторождения и лесопромышленные комплексы – одновременно выступает и главным загрязняющим фактором окружающей среды.  Острыми экологическими проблемами области и многих районов являются загрязнения водоемов отходами,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7C65">
        <w:rPr>
          <w:rFonts w:ascii="Times New Roman" w:hAnsi="Times New Roman" w:cs="Times New Roman"/>
          <w:sz w:val="24"/>
          <w:szCs w:val="24"/>
        </w:rPr>
        <w:t>вырубка лесов, сокращение видового разнообразия растений, животных, грибов.</w:t>
      </w:r>
    </w:p>
    <w:p w:rsidR="00297C65" w:rsidRDefault="00297C65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основу проектной деятельности положена идея – практическая направленность, этот результат можно увидеть, осмыслить, применить в реальной практической деятельности.  Работая над творческим проектом,  обязательно учитываем условия эффективности применения отдельных методов обучения, рациональность применения  этого метода для данного ученика, соотносим с его </w:t>
      </w:r>
      <w:r w:rsidR="00D50B5E">
        <w:rPr>
          <w:rFonts w:ascii="Times New Roman" w:hAnsi="Times New Roman" w:cs="Times New Roman"/>
          <w:sz w:val="24"/>
          <w:szCs w:val="24"/>
        </w:rPr>
        <w:t>индивидуальными особенностями.</w:t>
      </w:r>
    </w:p>
    <w:p w:rsidR="00D50B5E" w:rsidRDefault="00D50B5E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0B5E">
        <w:rPr>
          <w:rFonts w:ascii="Times New Roman" w:hAnsi="Times New Roman" w:cs="Times New Roman"/>
          <w:sz w:val="24"/>
          <w:szCs w:val="24"/>
          <w:u w:val="single"/>
        </w:rPr>
        <w:t>Информационно-поисковые</w:t>
      </w:r>
      <w:r>
        <w:rPr>
          <w:rFonts w:ascii="Times New Roman" w:hAnsi="Times New Roman" w:cs="Times New Roman"/>
          <w:sz w:val="24"/>
          <w:szCs w:val="24"/>
        </w:rPr>
        <w:t xml:space="preserve"> проекты предполагают сбор и анализ информации, подготовку и защиту проекта. </w:t>
      </w:r>
    </w:p>
    <w:p w:rsidR="00D50B5E" w:rsidRDefault="00D50B5E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0B5E">
        <w:rPr>
          <w:rFonts w:ascii="Times New Roman" w:hAnsi="Times New Roman" w:cs="Times New Roman"/>
          <w:sz w:val="24"/>
          <w:szCs w:val="24"/>
          <w:u w:val="single"/>
        </w:rPr>
        <w:t>Исследовательскими</w:t>
      </w:r>
      <w:r>
        <w:rPr>
          <w:rFonts w:ascii="Times New Roman" w:hAnsi="Times New Roman" w:cs="Times New Roman"/>
          <w:sz w:val="24"/>
          <w:szCs w:val="24"/>
        </w:rPr>
        <w:t xml:space="preserve"> являются те, которые нацеливают ребят на глубокое изучение проблемы, защиту собственных путей ее решения, выдвижение гипотез.</w:t>
      </w:r>
    </w:p>
    <w:p w:rsidR="00D50B5E" w:rsidRDefault="00D50B5E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0B5E">
        <w:rPr>
          <w:rFonts w:ascii="Times New Roman" w:hAnsi="Times New Roman" w:cs="Times New Roman"/>
          <w:sz w:val="24"/>
          <w:szCs w:val="24"/>
          <w:u w:val="single"/>
        </w:rPr>
        <w:t>Проектно-ориентированные</w:t>
      </w:r>
      <w:r>
        <w:rPr>
          <w:rFonts w:ascii="Times New Roman" w:hAnsi="Times New Roman" w:cs="Times New Roman"/>
          <w:sz w:val="24"/>
          <w:szCs w:val="24"/>
        </w:rPr>
        <w:t xml:space="preserve"> проекты приближают учащихся к потребностям современной жизни.</w:t>
      </w:r>
    </w:p>
    <w:p w:rsidR="00D50B5E" w:rsidRDefault="00D50B5E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E7C">
        <w:rPr>
          <w:rFonts w:ascii="Times New Roman" w:hAnsi="Times New Roman" w:cs="Times New Roman"/>
          <w:sz w:val="24"/>
          <w:szCs w:val="24"/>
        </w:rPr>
        <w:t xml:space="preserve">К урокам химии обучающиеся готовят проекты, связанные не только с химией воды, воздуха, почвы, но и «Химия в быту», «Химия в аптечке» и другие. Технологию проектной деятельности целесообразно применять при проведении бинарных уроков, например при изучении темы «Основы экологии» в 9,11 классах, а так же при изучении учебного материала на уроках географии, химии и биологии, где необходимо освещать проблемы, связанные с охраной окружающей среды, с рациональным природопользованием. Во время проведения предметных недель традиционными стали ученические конференции «Глобальные экологические проблемы», </w:t>
      </w:r>
      <w:r w:rsidR="007B7A8C">
        <w:rPr>
          <w:rFonts w:ascii="Times New Roman" w:hAnsi="Times New Roman" w:cs="Times New Roman"/>
          <w:sz w:val="24"/>
          <w:szCs w:val="24"/>
        </w:rPr>
        <w:t>«Влияние вредных привычек на организм человека», на которых обучающиеся выступают со своими проектами в виде рефератов, презентаций, видеороликов. Наиболее удачные проекты дети защищают на учебно-исследовательской конференции «Юность Поморья».</w:t>
      </w:r>
    </w:p>
    <w:p w:rsidR="007B7A8C" w:rsidRDefault="007B7A8C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A8C" w:rsidRDefault="007B7A8C" w:rsidP="007B7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7A8C">
        <w:rPr>
          <w:rFonts w:ascii="Times New Roman" w:hAnsi="Times New Roman" w:cs="Times New Roman"/>
          <w:i/>
          <w:sz w:val="24"/>
          <w:szCs w:val="24"/>
        </w:rPr>
        <w:t>Список информационных источников</w:t>
      </w:r>
    </w:p>
    <w:p w:rsidR="007B7A8C" w:rsidRDefault="007B7A8C" w:rsidP="007B7A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A8C" w:rsidRDefault="007B7A8C" w:rsidP="007B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Гафурова Н. О. Чурикова Е. Ю. Проектный метод в изучении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</w:rPr>
        <w:t>//Информатика и образование.- 2002. -№9. – С 27-30</w:t>
      </w:r>
    </w:p>
    <w:p w:rsidR="007B7A8C" w:rsidRDefault="007B7A8C" w:rsidP="007B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педагогические и информационные технологии в системе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/П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од. Ред.Е.С.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М., 2000</w:t>
      </w:r>
    </w:p>
    <w:p w:rsidR="007B7A8C" w:rsidRDefault="007B7A8C" w:rsidP="007B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Г.К.Современные образовательные технологии: Учебное пособие. – М.: Народное образование, 1998.</w:t>
      </w:r>
    </w:p>
    <w:p w:rsidR="007B7A8C" w:rsidRDefault="00EB3893" w:rsidP="007B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Учбно-методическое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пособие под ред. Ястребцова Е. Н. Развитие мышления учащихся средствами информационных технологий.- М.: 2006 – 160с.</w:t>
      </w:r>
    </w:p>
    <w:p w:rsidR="00EB3893" w:rsidRDefault="00EB3893" w:rsidP="007B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Исследоватльский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 // Лучшие страницы педагогической прессы -2004. -№ 3</w:t>
      </w:r>
    </w:p>
    <w:p w:rsidR="00EB3893" w:rsidRDefault="00EB3893" w:rsidP="007B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Шафрин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А. Основы компьютерной. – 3-е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АБФ, 1998. – 656 с.</w:t>
      </w:r>
    </w:p>
    <w:p w:rsidR="00EB3893" w:rsidRPr="007B7A8C" w:rsidRDefault="00EB3893" w:rsidP="007B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B3893">
        <w:rPr>
          <w:rFonts w:ascii="Times New Roman" w:hAnsi="Times New Roman" w:cs="Times New Roman"/>
          <w:sz w:val="24"/>
          <w:szCs w:val="24"/>
        </w:rPr>
        <w:t xml:space="preserve">: // </w:t>
      </w:r>
      <w:hyperlink r:id="rId5" w:history="1">
        <w:r w:rsidRPr="00D01F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B389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01F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potal</w:t>
        </w:r>
        <w:r w:rsidRPr="00EB389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01F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EB389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01F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B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Федеральный портал «Российское образование»</w:t>
      </w:r>
    </w:p>
    <w:p w:rsidR="00D50B5E" w:rsidRDefault="00D50B5E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781" w:rsidRPr="003F2334" w:rsidRDefault="00A30781" w:rsidP="0058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A30781" w:rsidRPr="003F2334" w:rsidSect="00584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409"/>
    <w:multiLevelType w:val="hybridMultilevel"/>
    <w:tmpl w:val="C5BC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D42"/>
    <w:rsid w:val="00111F51"/>
    <w:rsid w:val="001461AC"/>
    <w:rsid w:val="00297C65"/>
    <w:rsid w:val="003F2334"/>
    <w:rsid w:val="00584D42"/>
    <w:rsid w:val="00695B52"/>
    <w:rsid w:val="006A69F0"/>
    <w:rsid w:val="007B7A8C"/>
    <w:rsid w:val="007D5208"/>
    <w:rsid w:val="007E653B"/>
    <w:rsid w:val="00862427"/>
    <w:rsid w:val="00883E3E"/>
    <w:rsid w:val="00930E7C"/>
    <w:rsid w:val="009871C2"/>
    <w:rsid w:val="00A30781"/>
    <w:rsid w:val="00A439E0"/>
    <w:rsid w:val="00A75F43"/>
    <w:rsid w:val="00AD31B3"/>
    <w:rsid w:val="00C172B7"/>
    <w:rsid w:val="00D50B5E"/>
    <w:rsid w:val="00EB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D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B38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tal/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2023-01-12T12:02:00Z</dcterms:created>
  <dcterms:modified xsi:type="dcterms:W3CDTF">2023-01-12T19:19:00Z</dcterms:modified>
</cp:coreProperties>
</file>