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1"/>
          <w:lang w:eastAsia="ru-RU"/>
        </w:rPr>
      </w:pP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1"/>
          <w:lang w:eastAsia="ru-RU"/>
        </w:rPr>
      </w:pP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b/>
          <w:color w:val="262626"/>
          <w:sz w:val="28"/>
          <w:szCs w:val="21"/>
          <w:lang w:eastAsia="ru-RU"/>
        </w:rPr>
        <w:t>ПЛАН-КОНСПЕКТ ОТКРЫТОГО УРОКА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b/>
          <w:color w:val="262626"/>
          <w:sz w:val="28"/>
          <w:szCs w:val="21"/>
          <w:lang w:eastAsia="ru-RU"/>
        </w:rPr>
        <w:t>ПО БИОЛОГИИ В 5 «Б» КЛАССЕ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b/>
          <w:color w:val="262626"/>
          <w:sz w:val="28"/>
          <w:szCs w:val="21"/>
          <w:lang w:eastAsia="ru-RU"/>
        </w:rPr>
        <w:t>НА ТЕМУ: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1"/>
          <w:lang w:eastAsia="ru-RU"/>
        </w:rPr>
        <w:t>«ОСНОВЫ ФЛОРИСТИ</w:t>
      </w:r>
      <w:r w:rsidRPr="005C46FB">
        <w:rPr>
          <w:rFonts w:ascii="Times New Roman" w:eastAsia="Times New Roman" w:hAnsi="Times New Roman" w:cs="Times New Roman"/>
          <w:b/>
          <w:color w:val="262626"/>
          <w:sz w:val="28"/>
          <w:szCs w:val="21"/>
          <w:lang w:eastAsia="ru-RU"/>
        </w:rPr>
        <w:t>КИ»</w:t>
      </w: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ВЫПОЛНИЛА:</w:t>
      </w:r>
    </w:p>
    <w:p w:rsidR="005C46FB" w:rsidRPr="005C46FB" w:rsidRDefault="005C46FB" w:rsidP="005C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Учитель биологии</w:t>
      </w:r>
    </w:p>
    <w:p w:rsidR="005C46FB" w:rsidRPr="005C46FB" w:rsidRDefault="005C46FB" w:rsidP="005C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 xml:space="preserve">«МОУ </w:t>
      </w:r>
      <w:proofErr w:type="spellStart"/>
      <w:r w:rsidRPr="005C46FB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Кизильская</w:t>
      </w:r>
      <w:proofErr w:type="spellEnd"/>
      <w:r w:rsidRPr="005C46FB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 xml:space="preserve"> школа №2»</w:t>
      </w:r>
    </w:p>
    <w:p w:rsidR="005C46FB" w:rsidRPr="005C46FB" w:rsidRDefault="005C46FB" w:rsidP="005C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8"/>
          <w:szCs w:val="21"/>
          <w:lang w:eastAsia="ru-RU"/>
        </w:rPr>
        <w:t>Пудовкина А..О.</w:t>
      </w: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Default="005C46FB" w:rsidP="005C46F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lastRenderedPageBreak/>
        <w:t>Цели</w:t>
      </w:r>
    </w:p>
    <w:p w:rsidR="005C46FB" w:rsidRPr="005C46FB" w:rsidRDefault="005C46FB" w:rsidP="005C4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proofErr w:type="gramStart"/>
      <w:r w:rsidRPr="005C46FB">
        <w:rPr>
          <w:rFonts w:ascii="Times New Roman" w:eastAsia="Times New Roman" w:hAnsi="Times New Roman" w:cs="Times New Roman"/>
          <w:b/>
          <w:bCs/>
          <w:i/>
          <w:iCs/>
          <w:color w:val="262626"/>
          <w:sz w:val="21"/>
          <w:szCs w:val="21"/>
          <w:lang w:eastAsia="ru-RU"/>
        </w:rPr>
        <w:t>Образовательная</w:t>
      </w:r>
      <w:proofErr w:type="gram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– познакомить учащихся с ролью комнатных растений в жизни человека; изучит технологию, правила ухода за разли</w:t>
      </w:r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чными видами комнатных растений;</w:t>
      </w:r>
    </w:p>
    <w:p w:rsidR="005C46FB" w:rsidRPr="005C46FB" w:rsidRDefault="005C46FB" w:rsidP="005C4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proofErr w:type="gramStart"/>
      <w:r w:rsidRPr="005C46FB">
        <w:rPr>
          <w:rFonts w:ascii="Times New Roman" w:eastAsia="Times New Roman" w:hAnsi="Times New Roman" w:cs="Times New Roman"/>
          <w:b/>
          <w:bCs/>
          <w:i/>
          <w:iCs/>
          <w:color w:val="262626"/>
          <w:sz w:val="21"/>
          <w:szCs w:val="21"/>
          <w:lang w:eastAsia="ru-RU"/>
        </w:rPr>
        <w:t>Воспитательная</w:t>
      </w:r>
      <w:proofErr w:type="gramEnd"/>
      <w:r w:rsidRPr="005C46FB">
        <w:rPr>
          <w:rFonts w:ascii="Times New Roman" w:eastAsia="Times New Roman" w:hAnsi="Times New Roman" w:cs="Times New Roman"/>
          <w:b/>
          <w:bCs/>
          <w:i/>
          <w:iCs/>
          <w:color w:val="262626"/>
          <w:sz w:val="21"/>
          <w:szCs w:val="21"/>
          <w:lang w:eastAsia="ru-RU"/>
        </w:rPr>
        <w:t> 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– привить желание к красоте и уюту в оформлении окружающего интерьера;</w:t>
      </w:r>
    </w:p>
    <w:p w:rsidR="005C46FB" w:rsidRPr="005C46FB" w:rsidRDefault="005C46FB" w:rsidP="005C4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proofErr w:type="gramStart"/>
      <w:r w:rsidRPr="005C46FB">
        <w:rPr>
          <w:rFonts w:ascii="Times New Roman" w:eastAsia="Times New Roman" w:hAnsi="Times New Roman" w:cs="Times New Roman"/>
          <w:b/>
          <w:bCs/>
          <w:i/>
          <w:iCs/>
          <w:color w:val="262626"/>
          <w:sz w:val="21"/>
          <w:szCs w:val="21"/>
          <w:lang w:eastAsia="ru-RU"/>
        </w:rPr>
        <w:t>Развивающая</w:t>
      </w:r>
      <w:proofErr w:type="gram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– развить эстетический вкус;</w:t>
      </w:r>
    </w:p>
    <w:p w:rsidR="005C46FB" w:rsidRPr="005C46FB" w:rsidRDefault="005C46FB" w:rsidP="00F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Тип урока: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комбинированный урок.</w:t>
      </w:r>
    </w:p>
    <w:p w:rsidR="005C46FB" w:rsidRPr="005C46FB" w:rsidRDefault="005C46FB" w:rsidP="00F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Методы обучения: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 </w:t>
      </w:r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рассказ, беседа, демонстрация 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практическ</w:t>
      </w:r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ой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работ</w:t>
      </w:r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ы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.</w:t>
      </w:r>
    </w:p>
    <w:p w:rsidR="005C46FB" w:rsidRPr="005C46FB" w:rsidRDefault="005C46FB" w:rsidP="00F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Наглядные пособия: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 слайды, готовые изделия.</w:t>
      </w:r>
    </w:p>
    <w:p w:rsidR="005C46FB" w:rsidRPr="005C46FB" w:rsidRDefault="005C46FB" w:rsidP="00F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proofErr w:type="gramStart"/>
      <w:r w:rsidRPr="005C46F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Оборудование, материалы, инструменты:  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цветы различных видов, </w:t>
      </w:r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гидрогель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, набор материалов д</w:t>
      </w:r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ля дренажа, почва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, рабочая тетрадь.</w:t>
      </w:r>
      <w:proofErr w:type="gramEnd"/>
    </w:p>
    <w:p w:rsidR="005C46FB" w:rsidRPr="005C46FB" w:rsidRDefault="005C46FB" w:rsidP="00F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Ход урока </w:t>
      </w:r>
    </w:p>
    <w:p w:rsidR="005C46FB" w:rsidRPr="005C46FB" w:rsidRDefault="005C46FB" w:rsidP="00F919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1.     Организация урока:</w:t>
      </w:r>
    </w:p>
    <w:p w:rsidR="005C46FB" w:rsidRPr="005C46FB" w:rsidRDefault="005C46FB" w:rsidP="00F9194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Проверка готовности учащихся к уроку;</w:t>
      </w:r>
    </w:p>
    <w:p w:rsidR="005C46FB" w:rsidRPr="005C46FB" w:rsidRDefault="005C46FB" w:rsidP="00F9194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Сообщение темы и целей урока.</w:t>
      </w:r>
    </w:p>
    <w:p w:rsidR="005C46FB" w:rsidRPr="00F91940" w:rsidRDefault="005C46FB" w:rsidP="00F91940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F9194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ru-RU"/>
        </w:rPr>
        <w:t>2.     Изучение нового материала:</w:t>
      </w:r>
    </w:p>
    <w:p w:rsidR="005C46FB" w:rsidRPr="00F91940" w:rsidRDefault="005C46FB" w:rsidP="00F9194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Сообщение теоретических сведений.</w:t>
      </w:r>
    </w:p>
    <w:p w:rsidR="005C46FB" w:rsidRPr="00F91940" w:rsidRDefault="005C46FB" w:rsidP="00F91940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ru-RU"/>
        </w:rPr>
      </w:pPr>
      <w:r w:rsidRPr="00F91940"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ru-RU"/>
        </w:rPr>
        <w:t>3. Обобщение полученных знаний</w:t>
      </w:r>
    </w:p>
    <w:p w:rsidR="005C46FB" w:rsidRPr="005C46FB" w:rsidRDefault="005C46FB" w:rsidP="005C46F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  <w:t>Роль комнатных растений в интерьере.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( Слайд </w:t>
      </w:r>
      <w:r w:rsid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2-5</w:t>
      </w:r>
      <w:proofErr w:type="gram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)</w:t>
      </w:r>
      <w:proofErr w:type="gramEnd"/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      Трудно представить в наше время дом без цветов или окно, не украшенное зеленью. С помощью комнатных растений мы стараемся восполнить дефицит общения с природой. То, что мы испытываем на уровне ощущений, учёные определяют термином «видеоэкология» - это взаимоотношение людей с тем, что находится перед их глазами. Учёные утверждают, что механизм движения глазного яблока у человека таков, что периодически в какие – то моменты глаз ищет, за что бы ему «зацепиться», чтобы немного отдохнуть.</w:t>
      </w:r>
    </w:p>
    <w:p w:rsidR="005C46FB" w:rsidRPr="005C46FB" w:rsidRDefault="005C46FB" w:rsidP="005C46F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  <w:t>Влияние растений на микроклимат помещения.</w:t>
      </w:r>
    </w:p>
    <w:p w:rsidR="00F91940" w:rsidRDefault="00F91940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(слайд 6-7)</w:t>
      </w:r>
      <w:r w:rsidR="005C46FB"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   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 Комнатные растения не только способствуют единению человека с природой, но и своей красотой, окраской, благоуханием они благотворно влияют на человеческий организм, улучшают настроение, снимают нервное напряжение. Растения являются и санитарами жилых помещений: они поглощают пыль, очищают воздух, способствуют его увлажнению, уничтожают вредоносные микроорганизмы.</w:t>
      </w:r>
    </w:p>
    <w:p w:rsidR="00F91940" w:rsidRDefault="00F91940" w:rsidP="005C46F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</w:pPr>
    </w:p>
    <w:p w:rsidR="00F91940" w:rsidRDefault="00F91940" w:rsidP="005C46F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</w:pPr>
    </w:p>
    <w:p w:rsidR="005C46FB" w:rsidRPr="005C46FB" w:rsidRDefault="005C46FB" w:rsidP="005C46F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  <w:lastRenderedPageBreak/>
        <w:t>Правила ухода за комнатными растениями.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( Слайды </w:t>
      </w:r>
      <w:r w:rsid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8</w:t>
      </w:r>
      <w:proofErr w:type="gram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)</w:t>
      </w:r>
      <w:proofErr w:type="gramEnd"/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     Успех в озеленении зависит от правильного выбора растений, которые соответствуют по своим природным свойствам комнатным условиям. Требования различных растений к </w:t>
      </w:r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окружающим условиям неодинаковы.</w:t>
      </w:r>
    </w:p>
    <w:p w:rsidR="005C46FB" w:rsidRPr="005C46FB" w:rsidRDefault="005C46FB" w:rsidP="005C46F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  <w:t>Технологии выращивания комнатных растений.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( Слайды </w:t>
      </w:r>
      <w:r w:rsid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9-11</w:t>
      </w:r>
      <w:proofErr w:type="gram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)</w:t>
      </w:r>
      <w:proofErr w:type="gramEnd"/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    Все комнатные растения можно размножать самостоятельно. Существуют различные способы размножения: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1)    </w:t>
      </w:r>
      <w:r w:rsidRPr="005C46FB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u w:val="single"/>
          <w:lang w:eastAsia="ru-RU"/>
        </w:rPr>
        <w:t>Семенами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</w:t>
      </w:r>
      <w:proofErr w:type="gram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( </w:t>
      </w:r>
      <w:proofErr w:type="gram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цикламены, бегонии ) – земля должна быть средней влажности, а температура для прорастания не ниже 25 </w:t>
      </w:r>
      <w:r w:rsidRPr="005C46FB">
        <w:rPr>
          <w:rFonts w:ascii="Times New Roman" w:eastAsia="Times New Roman" w:hAnsi="Times New Roman" w:cs="Times New Roman"/>
          <w:color w:val="262626"/>
          <w:sz w:val="16"/>
          <w:szCs w:val="16"/>
          <w:vertAlign w:val="superscript"/>
          <w:lang w:eastAsia="ru-RU"/>
        </w:rPr>
        <w:t>0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С.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2)    </w:t>
      </w:r>
      <w:r w:rsidRPr="005C46FB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u w:val="single"/>
          <w:lang w:eastAsia="ru-RU"/>
        </w:rPr>
        <w:t>Черенками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</w:t>
      </w:r>
      <w:proofErr w:type="gram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( </w:t>
      </w:r>
      <w:proofErr w:type="gram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лимон, традесканция, фикус, фуксия и др. ) – весной и летом. Черенки бывают: стеблевые, листовые и корневые. Их содержат в песке под стеклом с систематическим опрыскиванием. Укоренившиеся черенки высаживают в горшки и первые 1,5 – 2 недели укрывают стеклянной банкой.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3)    </w:t>
      </w:r>
      <w:r w:rsidRPr="005C46FB">
        <w:rPr>
          <w:rFonts w:ascii="Times New Roman" w:eastAsia="Times New Roman" w:hAnsi="Times New Roman" w:cs="Times New Roman"/>
          <w:i/>
          <w:iCs/>
          <w:color w:val="262626"/>
          <w:sz w:val="21"/>
          <w:szCs w:val="21"/>
          <w:u w:val="single"/>
          <w:lang w:eastAsia="ru-RU"/>
        </w:rPr>
        <w:t>Делением куста и корневыми отпрысками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</w:t>
      </w:r>
      <w:proofErr w:type="gram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( </w:t>
      </w:r>
      <w:proofErr w:type="gram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агавы, алоэ, драцены ) – делят куст и отделяют отпрыски весной. Разделённые части и отпрыски высаживают в горшки соответствующих размеров, следя за тем, чтобы корневая шейка находилась на том же уровне, на каком она была до отделения.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И так далее</w:t>
      </w:r>
    </w:p>
    <w:p w:rsidR="005C46FB" w:rsidRPr="005C46FB" w:rsidRDefault="005C46FB" w:rsidP="005C46F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  <w:t>Технология выращивания цветов без почвы.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( Слайды </w:t>
      </w:r>
      <w:r w:rsid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12</w:t>
      </w: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)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 В настоящее время выращивание растений без почвы получило довольно широкое распространение. Выращивание растений без почвы оказалось особенно рентабельным в цветоводстве. Специалисты цветоводства отмечают высокое качество продукции, при таком способе выращивания растений, как в отношении формы, величины, так и окраски и аромата цветов. Кроме того, растения значительно раньше зацветают, чем при обычном выращивании.</w:t>
      </w:r>
    </w:p>
    <w:p w:rsidR="005C46FB" w:rsidRPr="00F91940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В настоящее время различают три основных способа выращивания растений без почвы – это гидропоника, на субстратах и </w:t>
      </w:r>
      <w:proofErr w:type="spell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аэропоника</w:t>
      </w:r>
      <w:proofErr w:type="gram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.</w:t>
      </w:r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С</w:t>
      </w:r>
      <w:proofErr w:type="gramEnd"/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егодня</w:t>
      </w:r>
      <w:proofErr w:type="spellEnd"/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мы с вами поговорим о гидропонике. Для этого я приглашаю выступить Жданову Марию и Малышеву Екатерину.</w:t>
      </w:r>
    </w:p>
    <w:p w:rsidR="005C46FB" w:rsidRPr="005C46FB" w:rsidRDefault="005C46FB" w:rsidP="005C4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(девочки рассказывают и защищают свои работы)</w:t>
      </w:r>
    </w:p>
    <w:p w:rsidR="005C46FB" w:rsidRDefault="005C46FB" w:rsidP="005C46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</w:p>
    <w:p w:rsidR="00F91940" w:rsidRPr="005C46FB" w:rsidRDefault="00F91940" w:rsidP="005C46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</w:p>
    <w:p w:rsidR="005C46FB" w:rsidRPr="00F91940" w:rsidRDefault="005C46FB" w:rsidP="00F9194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  <w:lastRenderedPageBreak/>
        <w:t xml:space="preserve">Понятие о </w:t>
      </w:r>
      <w:proofErr w:type="spellStart"/>
      <w:r w:rsidRPr="00F91940"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  <w:t>флорариуме</w:t>
      </w:r>
      <w:proofErr w:type="spellEnd"/>
      <w:r w:rsidRPr="00F91940"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  <w:t xml:space="preserve"> </w:t>
      </w:r>
      <w:r w:rsidRPr="005C46FB"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  <w:t xml:space="preserve">как искусстве оформления интерьера, создания </w:t>
      </w:r>
    </w:p>
    <w:p w:rsidR="00F91940" w:rsidRDefault="00F91940" w:rsidP="00F919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</w:pPr>
      <w:r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>(слайд 13)</w:t>
      </w:r>
    </w:p>
    <w:p w:rsidR="00F91940" w:rsidRPr="00F91940" w:rsidRDefault="00F91940" w:rsidP="00F919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</w:pPr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 xml:space="preserve">Начиная со времен великих географических открытий люди так </w:t>
      </w:r>
      <w:proofErr w:type="spellStart"/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>впечатлились</w:t>
      </w:r>
      <w:proofErr w:type="spellEnd"/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 xml:space="preserve"> экзотической флорой жарких стран, что стали устраивать зимние сады в наших широтах. Такое увлечение было по карману лишь знати, ведь, мало того, что сами растения стоили немалых денег, так для них еще и надо было строить внушительные оранжереи. Времена князей и просторных поместий закончились, а тяга к </w:t>
      </w:r>
      <w:proofErr w:type="gramStart"/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>прекрасному</w:t>
      </w:r>
      <w:proofErr w:type="gramEnd"/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 xml:space="preserve"> осталась. Так и родилась идея </w:t>
      </w:r>
      <w:proofErr w:type="spellStart"/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>флорариумов</w:t>
      </w:r>
      <w:proofErr w:type="spellEnd"/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 xml:space="preserve"> – садиков в небольших стеклянных емкостях</w:t>
      </w:r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 xml:space="preserve">. </w:t>
      </w:r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>Благодаря закрытому пространству, в нем поддерживается особый микроклимат, благоприятный для роста и развития многих растений. За стеклом можно воссоздать кусочек тропического леса, скалистый или пустынный ландшафт.</w:t>
      </w:r>
    </w:p>
    <w:p w:rsidR="00F91940" w:rsidRPr="00F91940" w:rsidRDefault="00F91940" w:rsidP="00F919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</w:pPr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 xml:space="preserve">О </w:t>
      </w:r>
      <w:proofErr w:type="gramStart"/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>том</w:t>
      </w:r>
      <w:proofErr w:type="gramEnd"/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 xml:space="preserve"> как создавать </w:t>
      </w:r>
      <w:proofErr w:type="spellStart"/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>флорариумы</w:t>
      </w:r>
      <w:proofErr w:type="spellEnd"/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 xml:space="preserve">, что для этого требуется и что из этого получилось нам расскажут </w:t>
      </w:r>
      <w:proofErr w:type="spellStart"/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>Нигматуллина</w:t>
      </w:r>
      <w:proofErr w:type="spellEnd"/>
      <w:r w:rsidRPr="00F91940">
        <w:rPr>
          <w:rFonts w:ascii="Times New Roman" w:hAnsi="Times New Roman" w:cs="Times New Roman"/>
          <w:color w:val="222222"/>
          <w:sz w:val="21"/>
          <w:szCs w:val="21"/>
          <w:shd w:val="clear" w:color="auto" w:fill="FDF3F7"/>
        </w:rPr>
        <w:t xml:space="preserve"> Дарья и Тарасова Виктория.</w:t>
      </w:r>
    </w:p>
    <w:p w:rsidR="00F91940" w:rsidRPr="00F91940" w:rsidRDefault="00F91940" w:rsidP="00F9194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</w:pPr>
      <w:r w:rsidRPr="00F91940"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  <w:t>Обобщение материала.</w:t>
      </w:r>
    </w:p>
    <w:p w:rsidR="00F91940" w:rsidRDefault="00F91940" w:rsidP="00F919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(слайд 14)</w:t>
      </w:r>
      <w:bookmarkStart w:id="0" w:name="_GoBack"/>
      <w:bookmarkEnd w:id="0"/>
    </w:p>
    <w:p w:rsidR="00F91940" w:rsidRPr="005C46FB" w:rsidRDefault="00F91940" w:rsidP="00F919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Дорогие ребята, сегодня мы с вами поговорили о том, что такое флористика, </w:t>
      </w:r>
      <w:proofErr w:type="spellStart"/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флорариумы</w:t>
      </w:r>
      <w:proofErr w:type="spellEnd"/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, для чего нужны комнатные растения, какая от них польза, что нужно, чтобы они хорошо  себя чувствовали и развивались. Я надеюсь, что </w:t>
      </w:r>
      <w:proofErr w:type="spellStart"/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сегодняший</w:t>
      </w:r>
      <w:proofErr w:type="spellEnd"/>
      <w:r w:rsidRPr="00F91940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урок был познавательным и интересным. Большое спасибо девочкам, которые подготовили такие замечательные работы к уроку. Всем доброго дня и спасибо за урок!</w:t>
      </w:r>
    </w:p>
    <w:p w:rsidR="005C46FB" w:rsidRPr="00F91940" w:rsidRDefault="005C46FB" w:rsidP="005C46F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kern w:val="36"/>
          <w:sz w:val="48"/>
          <w:szCs w:val="48"/>
          <w:lang w:eastAsia="ru-RU"/>
        </w:rPr>
        <w:t>Литература.</w:t>
      </w:r>
    </w:p>
    <w:p w:rsidR="005C46FB" w:rsidRPr="005C46FB" w:rsidRDefault="005C46FB" w:rsidP="005C46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Азбука цветов / Составитель И. В. Рошаль – СПб</w:t>
      </w:r>
      <w:proofErr w:type="gram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.: </w:t>
      </w:r>
      <w:proofErr w:type="gram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Кристалл; Терция, 1998.</w:t>
      </w:r>
    </w:p>
    <w:p w:rsidR="005C46FB" w:rsidRPr="005C46FB" w:rsidRDefault="005C46FB" w:rsidP="005C46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Ильина Е. Я., </w:t>
      </w:r>
      <w:proofErr w:type="spell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Стерлигова</w:t>
      </w:r>
      <w:proofErr w:type="spell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Е. И. Комнатные растения и их использование в интерьере. – Свердловск: </w:t>
      </w:r>
      <w:proofErr w:type="spellStart"/>
      <w:proofErr w:type="gram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Изд</w:t>
      </w:r>
      <w:proofErr w:type="spellEnd"/>
      <w:proofErr w:type="gram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– во Урал. </w:t>
      </w:r>
      <w:proofErr w:type="spell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ун</w:t>
      </w:r>
      <w:proofErr w:type="spell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– та, 1991.</w:t>
      </w:r>
    </w:p>
    <w:p w:rsidR="005C46FB" w:rsidRPr="005C46FB" w:rsidRDefault="005C46FB" w:rsidP="005C46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proofErr w:type="spell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Капранова</w:t>
      </w:r>
      <w:proofErr w:type="spell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Н. Н. Комнатные растения в интерьере. – М.: </w:t>
      </w:r>
      <w:proofErr w:type="spellStart"/>
      <w:proofErr w:type="gram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Изд</w:t>
      </w:r>
      <w:proofErr w:type="spellEnd"/>
      <w:proofErr w:type="gram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– во МГУ, 1989.</w:t>
      </w:r>
    </w:p>
    <w:p w:rsidR="005C46FB" w:rsidRPr="005C46FB" w:rsidRDefault="005C46FB" w:rsidP="005C46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proofErr w:type="spell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Семёнова</w:t>
      </w:r>
      <w:proofErr w:type="spell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А. Н. Комнатные растения: друзья и враги. – СПб</w:t>
      </w:r>
      <w:proofErr w:type="gram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.: </w:t>
      </w:r>
      <w:proofErr w:type="gram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ИД «Невский проспект», 1998.</w:t>
      </w:r>
    </w:p>
    <w:p w:rsidR="005C46FB" w:rsidRPr="005C46FB" w:rsidRDefault="005C46FB" w:rsidP="005C46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proofErr w:type="spell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Страшнов</w:t>
      </w:r>
      <w:proofErr w:type="spell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В. Г. Вашему дому - красоту и уют. – М.: </w:t>
      </w:r>
      <w:proofErr w:type="spell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Моск</w:t>
      </w:r>
      <w:proofErr w:type="spell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. рабочий, 1990.</w:t>
      </w:r>
    </w:p>
    <w:p w:rsidR="005C46FB" w:rsidRPr="005C46FB" w:rsidRDefault="005C46FB" w:rsidP="005C46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Технология: программа: 5 – 8 </w:t>
      </w:r>
      <w:proofErr w:type="gram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( </w:t>
      </w:r>
      <w:proofErr w:type="gram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9 ) классы / Н. В. Синица, П. С. </w:t>
      </w:r>
      <w:proofErr w:type="spell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Самородский</w:t>
      </w:r>
      <w:proofErr w:type="spell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. – М.: </w:t>
      </w:r>
      <w:proofErr w:type="spell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Вентана</w:t>
      </w:r>
      <w:proofErr w:type="spell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– Граф, 2013.</w:t>
      </w:r>
    </w:p>
    <w:p w:rsidR="005C46FB" w:rsidRPr="005C46FB" w:rsidRDefault="005C46FB" w:rsidP="005C46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В. Г. </w:t>
      </w:r>
      <w:proofErr w:type="spell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Тулинцев</w:t>
      </w:r>
      <w:proofErr w:type="spell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. Комнатное цветоводство. – Москва – Ленинград: </w:t>
      </w:r>
      <w:proofErr w:type="spell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Сельхозгиз</w:t>
      </w:r>
      <w:proofErr w:type="spell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, 1954.</w:t>
      </w:r>
    </w:p>
    <w:p w:rsidR="005C46FB" w:rsidRPr="005C46FB" w:rsidRDefault="005C46FB" w:rsidP="005C46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Д – </w:t>
      </w:r>
      <w:proofErr w:type="gram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р</w:t>
      </w:r>
      <w:proofErr w:type="gram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 Д. Г. </w:t>
      </w:r>
      <w:proofErr w:type="spellStart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Хессайон</w:t>
      </w:r>
      <w:proofErr w:type="spellEnd"/>
      <w:r w:rsidRPr="005C46FB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. Всё о комнатных растениях. Перевод с англ.           О. И. Романовой. – М.: «Кладезь – Букс», 2005.</w:t>
      </w:r>
    </w:p>
    <w:p w:rsidR="0074082F" w:rsidRDefault="0074082F"/>
    <w:sectPr w:rsidR="0074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048"/>
    <w:multiLevelType w:val="multilevel"/>
    <w:tmpl w:val="B640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1730"/>
    <w:multiLevelType w:val="multilevel"/>
    <w:tmpl w:val="78CC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D4070"/>
    <w:multiLevelType w:val="multilevel"/>
    <w:tmpl w:val="911C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C38B2"/>
    <w:multiLevelType w:val="multilevel"/>
    <w:tmpl w:val="6C80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10517"/>
    <w:multiLevelType w:val="multilevel"/>
    <w:tmpl w:val="F746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32E02"/>
    <w:multiLevelType w:val="multilevel"/>
    <w:tmpl w:val="998C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B02F9"/>
    <w:multiLevelType w:val="multilevel"/>
    <w:tmpl w:val="81F2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74CD3"/>
    <w:multiLevelType w:val="multilevel"/>
    <w:tmpl w:val="0D02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D5E94"/>
    <w:multiLevelType w:val="multilevel"/>
    <w:tmpl w:val="4F94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04524"/>
    <w:multiLevelType w:val="multilevel"/>
    <w:tmpl w:val="8F64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6581D"/>
    <w:multiLevelType w:val="multilevel"/>
    <w:tmpl w:val="2EBC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2182F"/>
    <w:multiLevelType w:val="multilevel"/>
    <w:tmpl w:val="FEBC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0079E6"/>
    <w:multiLevelType w:val="multilevel"/>
    <w:tmpl w:val="5B08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184CAE"/>
    <w:multiLevelType w:val="multilevel"/>
    <w:tmpl w:val="F7CA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D6380D"/>
    <w:multiLevelType w:val="multilevel"/>
    <w:tmpl w:val="1356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71412"/>
    <w:multiLevelType w:val="multilevel"/>
    <w:tmpl w:val="5E7E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D33832"/>
    <w:multiLevelType w:val="multilevel"/>
    <w:tmpl w:val="2452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114DC4"/>
    <w:multiLevelType w:val="multilevel"/>
    <w:tmpl w:val="1B38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5"/>
  </w:num>
  <w:num w:numId="5">
    <w:abstractNumId w:val="11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14"/>
  </w:num>
  <w:num w:numId="13">
    <w:abstractNumId w:val="12"/>
  </w:num>
  <w:num w:numId="14">
    <w:abstractNumId w:val="1"/>
  </w:num>
  <w:num w:numId="15">
    <w:abstractNumId w:val="10"/>
  </w:num>
  <w:num w:numId="16">
    <w:abstractNumId w:val="13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8E"/>
    <w:rsid w:val="0043638E"/>
    <w:rsid w:val="005C46FB"/>
    <w:rsid w:val="0074082F"/>
    <w:rsid w:val="00F9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46FB"/>
    <w:rPr>
      <w:i/>
      <w:iCs/>
    </w:rPr>
  </w:style>
  <w:style w:type="paragraph" w:styleId="a5">
    <w:name w:val="List Paragraph"/>
    <w:basedOn w:val="a"/>
    <w:uiPriority w:val="34"/>
    <w:qFormat/>
    <w:rsid w:val="005C4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46FB"/>
    <w:rPr>
      <w:i/>
      <w:iCs/>
    </w:rPr>
  </w:style>
  <w:style w:type="paragraph" w:styleId="a5">
    <w:name w:val="List Paragraph"/>
    <w:basedOn w:val="a"/>
    <w:uiPriority w:val="34"/>
    <w:qFormat/>
    <w:rsid w:val="005C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2017-12-03T16:10:00Z</dcterms:created>
  <dcterms:modified xsi:type="dcterms:W3CDTF">2017-12-03T16:30:00Z</dcterms:modified>
</cp:coreProperties>
</file>