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4" w:rsidRDefault="00110FC4" w:rsidP="00110FC4">
      <w:pPr>
        <w:pStyle w:val="a3"/>
      </w:pPr>
      <w:r>
        <w:t xml:space="preserve"> Опыт работы по экологическому воспитанию детей дошкольного воз</w:t>
      </w:r>
      <w:r w:rsidR="001E7B49">
        <w:t xml:space="preserve">раста </w:t>
      </w:r>
      <w:r>
        <w:t xml:space="preserve"> </w:t>
      </w:r>
      <w:r w:rsidR="001E7B49">
        <w:t>МД</w:t>
      </w:r>
      <w:r w:rsidR="002D706F">
        <w:t>ОУ №29 «Ласточка»  Воспитатель:</w:t>
      </w:r>
      <w:bookmarkStart w:id="0" w:name="_GoBack"/>
      <w:bookmarkEnd w:id="0"/>
      <w:r w:rsidR="001E7B49">
        <w:t xml:space="preserve"> Жарникова Л.А.</w:t>
      </w:r>
    </w:p>
    <w:p w:rsidR="00110FC4" w:rsidRDefault="00110FC4" w:rsidP="00110FC4">
      <w:pPr>
        <w:pStyle w:val="a3"/>
      </w:pPr>
      <w:r>
        <w:t xml:space="preserve">Природа </w:t>
      </w:r>
      <w:r w:rsidR="00F34CA2">
        <w:t xml:space="preserve">- </w:t>
      </w:r>
      <w:r>
        <w:t>это самая лучшая из книг, написанная на особом языке. Этот язык надо изучать. Н. Г. Гарин-Михайловский</w:t>
      </w:r>
      <w:r w:rsidR="00210225">
        <w:t xml:space="preserve">, </w:t>
      </w:r>
      <w:r>
        <w:t xml:space="preserve"> Природа важнейшее средство воспитания и развития детей дошкольного возраста. Сколько открытий делает ребенок, общаясь с ней! Неповторимо каждое живое существо, увиденное малышом. Разнообразны и природные материалы (песок, глина, вода, снег и т.д.), с </w:t>
      </w:r>
      <w:proofErr w:type="gramStart"/>
      <w:r>
        <w:t>которыми</w:t>
      </w:r>
      <w:proofErr w:type="gramEnd"/>
      <w:r>
        <w:t xml:space="preserve"> дети любят играть. Дошкольники </w:t>
      </w:r>
      <w:proofErr w:type="gramStart"/>
      <w:r>
        <w:t>общаются с природой в разное время года и когда вокруг лежит</w:t>
      </w:r>
      <w:proofErr w:type="gramEnd"/>
      <w:r>
        <w:t xml:space="preserve"> пушистый белый снег и когда зацветают сады. Ни один дидактический материал не сравнится с природой по разнообразию и силе развивающего воздействия на ребенка. Таким образом, экологическое образование и воспитание дошкольников становится в настоящее время одним из приоритетных направлений. Чем раньше начинается формирование основ экологической культуры, тем выше в дальнейшем ее уровень. Научить видеть и понимать красоту родной природы, бережно относиться ко всему живому, передать определенные знания в области экологии главные задачи экологической работы в </w:t>
      </w:r>
      <w:r w:rsidR="00210225">
        <w:t>М</w:t>
      </w:r>
      <w:r>
        <w:t xml:space="preserve">ДОУ. Поэтому дошкольное детство один из важнейших этапов формирования личности, ее ценностной ориентации в окружающем мире. В этот период закладывается позитивное отношение к природе, предметному миру, к себе и другим людям. На наш взгляд, познавательный интерес к окружающему и эмоциональную насыщенность, мы могли реализовать в экологическом воспитании, в процессе общения с природой: ведь экология простор для детской деятельности (наблюдение, труд, игра, опытно-экспериментальная и речевая деятельность). Цель экологического воспитания дошкольников: формирование экологической культуры, экологического сознания, мотивации определенного поведения, бережное отношение и любовь к природе Задачи: развивать познавательный интерес детей к природе, желание активно изучать природный мир; обогащать представление детей о природе родного края и различных природных зон, о многообразии природного мира, причинах природных явлений, об особенностях существования животных и растений в сообществе, о взаимодействии человека и природы; воспитывать нравственные чувства, выражающиеся в сопереживании природе, и эстетические чувства, связанные с красотой природного мира; воспитывать основы гуманно-ценностного отношения детей 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</w:t>
      </w:r>
      <w:proofErr w:type="gramStart"/>
      <w:r>
        <w:t>за</w:t>
      </w:r>
      <w:proofErr w:type="gramEnd"/>
      <w:r>
        <w:t xml:space="preserve"> свои поступки. Дети дошкольного возраста по своей природе пытливые исследователи окружающего мира. В образовательном процессе дошкольного учреждения экспериментально-игровая деятельность являет</w:t>
      </w:r>
      <w:r w:rsidR="001E7B49">
        <w:t xml:space="preserve">ся тем методом обучения, который </w:t>
      </w:r>
      <w:r>
        <w:t xml:space="preserve">позволяет ребёнку моделировать в своём сознании картину мира, основанную на собственных наблюдениях, опытах, установлении взаимозависимостей, закономерностей. Экспериментально-игровая деятельность вызывает у ребёнка интерес к исследованию природы, развивает мыслительные операции (анализ, синтез, классификацию, обобщение и др.), стимулирует познавательную активность и любознательность ребёнка, активизирует восприятие учебного материала по ознакомлению с природными явлениями, с основами математических знаний, с этическими правилами жизни в обществе. В связи с вышесказанным на базе нашего дошкольного учреждения год назад был организован экологический кружок «Мир вокруг нас». В детском саду и в нашей группе создана необходимая предметно-развивающая среда для экологического воспитания дошкольников: имеются экологические центры и центры экспериментирования. В нашей группе это небольшая лаборатория, оснащённая всем необходимым оборудованием (микроскопы, колбы, пробирки, демонстрационный материал и др.). В экологическом центре представлены разнообразные экологические игры, которые развивают и формируют у детей познавательный интерес к природе. Детям нравятся игры-эксперименты с песком: «Волшебное сито», «Цветной песок», «Своды и тоннели», </w:t>
      </w:r>
      <w:r>
        <w:lastRenderedPageBreak/>
        <w:t xml:space="preserve">«Живой песок»; - игры-эксперименты с водой: «Друзья-Враги», «Фонтанчики», «Тонет - не тонет», «Кораблики плывут», «Как выйти сухим из воды»; - игры-эксперименты с магнитами: «Рисуем с помощью магнитов», «Стальной барьер», «Парящий самолёт». В результате данной деятельности дети узнают много нового и интересного о свойствах песка, магнита и воды. После проведения игр-экспериментов у детей возникает множество вопросов, в основе которых лежит познавательный мотив. Их интересует: как выглядит микроб, отчего бывает ветер, с помощью чего издаётся звук в телевизоре и многое другое. Мы не всегда торопимся с ответами, а способствуем тому, чтобы дети нашли его самостоятельно. У нас в группе оборудовано место для «Полочки умных книг». Цель работа детей с познавательной литературой. Совместно с детьми и родителями подбираем, пополняем «полочку» детскими энциклопедиями, красочно иллюстрированными детскими журналами, альбомами, книгами. В апреле этого года в нашем детском саду проводилась акция «Неделя экологических знаний». Педагоги и воспитанники нашей группы, их родители принимали активное участие в этом мероприятии. Дети моей группы вместе с родителями участвовали в оформлении плакатов и </w:t>
      </w:r>
      <w:proofErr w:type="gramStart"/>
      <w:r>
        <w:t>газет</w:t>
      </w:r>
      <w:proofErr w:type="gramEnd"/>
      <w:r>
        <w:t xml:space="preserve"> экологических на тему «Сохраним нашу Землю голубой и зелёной». Детям очень понравилось делать газеты своими руками. Они принимали активное участие в их оформлении. Придумывали рисунки, стихи, ребусы. Была проведена познавательная викторина с участием родителей «Экологическая мозаика». Для воспитанников старшей и подготовительной к школе групп проведен экологический праздник, посвящённый Международному Дню Земли, «Именины у Земли». Мы с детьми принимали участие в конкурсе «Вторая жизнь вещей». Конечно, большую помощь нам оказали наши дорогие родители. Поделки были красивые, разнообразные. Было очень приятно видеть совместное творчество детей и родителей. Вместе с ребятами мы участвовали в акции «Зелёный город». </w:t>
      </w:r>
      <w:proofErr w:type="gramStart"/>
      <w:r>
        <w:t>Цель</w:t>
      </w:r>
      <w:proofErr w:type="gramEnd"/>
      <w:r>
        <w:t xml:space="preserve"> которой развивать интерес к родной природе, желание бережно к ней относиться. Вместе с детьми мы расклеивали листовки о призыве граждан озеленять и очищать наш город. Совместно с родителями и детьми посадили много деревьев и кустарников вокруг детского сада. Своей акцией мы хотели привлечь общественность к охране окружающей среды. Так же мы с детьми начали работу над долгосрочным проектом: изготовление книги «Энциклопедия экологических праздников»</w:t>
      </w:r>
      <w:r w:rsidR="001E7B49">
        <w:t xml:space="preserve">, </w:t>
      </w:r>
      <w:r>
        <w:t xml:space="preserve">она сделана своими руками. Мы с детьми собирали информацию о праздниках таких как, «День Земли», «День птиц» и т.д. Детям очень нравится добывать информацию из разных источников: библиотека, разные атласы, интернет. Надеюсь, что со временем, когда наш проект подойдёт концу у нас </w:t>
      </w:r>
      <w:proofErr w:type="gramStart"/>
      <w:r>
        <w:t>получится</w:t>
      </w:r>
      <w:proofErr w:type="gramEnd"/>
      <w:r>
        <w:t xml:space="preserve"> замечательная книга. Мой небольшой опыт практической деятельности позволил сделать вывод о том, что в процессе совместных дискуссий, рассуждений, поиска ответов на бесконечные детские вопросы, создаются благоприятные условия для побуждения детской пытливости и познавательной активности. На мой взгляд, это способствует радостной и интересной жизни детей в детском саду. Таким образом, я определилась с ведущей педагогической идеей в своей работе личностный подход к ребенку в обучении и воспитании через игровую форму организации деятельности детей, побуждение к творчеству и развитию. Я стараюсь создать хорошее настроение себе и своим детям кому советом, кому шуткой. Высшее проявление педагогической успешности улыбка на лицах детей. В процессе работы я поняла, что исследовательская деятельность вызывает огромный интерес у детей. Предметно-развивающая среда выступает мощным стимулятором личностного развития ребенка и способна провоцировать его к познавательно-исследовательской деятельности.</w:t>
      </w:r>
    </w:p>
    <w:p w:rsidR="00BE5518" w:rsidRDefault="00BE5518"/>
    <w:sectPr w:rsidR="00BE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62"/>
    <w:rsid w:val="00017562"/>
    <w:rsid w:val="00110FC4"/>
    <w:rsid w:val="001E7B49"/>
    <w:rsid w:val="00210225"/>
    <w:rsid w:val="002D706F"/>
    <w:rsid w:val="00BE5518"/>
    <w:rsid w:val="00F3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110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11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B4B4B"/>
      </a:dk1>
      <a:lt1>
        <a:sysClr val="window" lastClr="F5F5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1147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6</cp:revision>
  <dcterms:created xsi:type="dcterms:W3CDTF">2019-02-05T12:11:00Z</dcterms:created>
  <dcterms:modified xsi:type="dcterms:W3CDTF">2019-02-07T11:27:00Z</dcterms:modified>
</cp:coreProperties>
</file>