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3C" w:rsidRPr="00EC563C" w:rsidRDefault="00EC563C" w:rsidP="00EC563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563C">
        <w:rPr>
          <w:rFonts w:ascii="Times New Roman" w:hAnsi="Times New Roman" w:cs="Times New Roman"/>
          <w:sz w:val="24"/>
          <w:szCs w:val="24"/>
          <w:u w:val="single"/>
        </w:rPr>
        <w:t>Инклюзивное образование в России</w:t>
      </w:r>
      <w:bookmarkStart w:id="0" w:name="_GoBack"/>
      <w:bookmarkEnd w:id="0"/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563C">
        <w:rPr>
          <w:rFonts w:ascii="Times New Roman" w:hAnsi="Times New Roman" w:cs="Times New Roman"/>
          <w:sz w:val="24"/>
          <w:szCs w:val="24"/>
        </w:rPr>
        <w:t xml:space="preserve">современном мире увеличивается численность детей с ограниченными возможностями здоровья (ОВЗ), которые испытывают трудности в усвоении образовательной программы. Для них требуется создание специальных условий обучения и воспитания, и возникает необходимость комплексного сопровождения таких детей в условиях образовательных учреждений. Иными словами необходима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 xml:space="preserve"> образовательная среда, которая бы позволила детям с ОВЗ реализовать в полной мере свои образовательные потребности. В связи с этим возникает необходимость создания инклюзивного образовательног</w:t>
      </w:r>
      <w:r>
        <w:rPr>
          <w:rFonts w:ascii="Times New Roman" w:hAnsi="Times New Roman" w:cs="Times New Roman"/>
          <w:sz w:val="24"/>
          <w:szCs w:val="24"/>
        </w:rPr>
        <w:t>о пространства для детей с ОВЗ.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Начиная работу с детьми с ОВЗ, педагоги, психологи, социальные педагоги встают перед проблемой организации для них учебного процесса, выбора форм и методов работы с</w:t>
      </w:r>
      <w:r>
        <w:rPr>
          <w:rFonts w:ascii="Times New Roman" w:hAnsi="Times New Roman" w:cs="Times New Roman"/>
          <w:sz w:val="24"/>
          <w:szCs w:val="24"/>
        </w:rPr>
        <w:t xml:space="preserve"> этой категорией воспитанников.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В каждом образовательном учреждении могут быть свои тонкости при выборе форм и методов, но при этом существуют общие принципы и закономерности, </w:t>
      </w:r>
      <w:r>
        <w:rPr>
          <w:rFonts w:ascii="Times New Roman" w:hAnsi="Times New Roman" w:cs="Times New Roman"/>
          <w:sz w:val="24"/>
          <w:szCs w:val="24"/>
        </w:rPr>
        <w:t>которых следует придерживаться: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−принцип соблюдения интересов ребёнка определяет позицию специалиста, который призван решать проблему ребёнка с максимальной пользой и в е</w:t>
      </w:r>
      <w:r>
        <w:rPr>
          <w:rFonts w:ascii="Times New Roman" w:hAnsi="Times New Roman" w:cs="Times New Roman"/>
          <w:sz w:val="24"/>
          <w:szCs w:val="24"/>
        </w:rPr>
        <w:t>го интересах;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−внедрение принципа непрерывности гарантирует ребёнку и его родителям (законным представителям) непрерывность помощи до полного решения проблемы или оп</w:t>
      </w:r>
      <w:r>
        <w:rPr>
          <w:rFonts w:ascii="Times New Roman" w:hAnsi="Times New Roman" w:cs="Times New Roman"/>
          <w:sz w:val="24"/>
          <w:szCs w:val="24"/>
        </w:rPr>
        <w:t>ределения подхода к её решению;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−соблюдение принципа системности, обеспечивающего единство диагностики, коррекции и развития, т.е.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</w:t>
      </w:r>
      <w:r>
        <w:rPr>
          <w:rFonts w:ascii="Times New Roman" w:hAnsi="Times New Roman" w:cs="Times New Roman"/>
          <w:sz w:val="24"/>
          <w:szCs w:val="24"/>
        </w:rPr>
        <w:t>иков образовательного процесса;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−соблюдение принципа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>, что означает признание уникальности и неповторимости личности каждого ребёнка; признание неограниченных возможностей развития личного потенциала каждого ребёнка; уважение к личности ребёнка со стороны всех участн</w:t>
      </w:r>
      <w:r>
        <w:rPr>
          <w:rFonts w:ascii="Times New Roman" w:hAnsi="Times New Roman" w:cs="Times New Roman"/>
          <w:sz w:val="24"/>
          <w:szCs w:val="24"/>
        </w:rPr>
        <w:t>иков образовательного процесса;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−принцип рекомендательного характера оказания помощи обеспечивает соблюдение гарантированных законодательством прав родителей (законных представителей) детей с ОВЗ выбирать форм</w:t>
      </w:r>
      <w:r>
        <w:rPr>
          <w:rFonts w:ascii="Times New Roman" w:hAnsi="Times New Roman" w:cs="Times New Roman"/>
          <w:sz w:val="24"/>
          <w:szCs w:val="24"/>
        </w:rPr>
        <w:t>ы получения детьми образования;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−принцип вариативности, который предполагает создание вариативных условий для получения образования детьми, имеющими различные недостатки в физическо</w:t>
      </w:r>
      <w:r>
        <w:rPr>
          <w:rFonts w:ascii="Times New Roman" w:hAnsi="Times New Roman" w:cs="Times New Roman"/>
          <w:sz w:val="24"/>
          <w:szCs w:val="24"/>
        </w:rPr>
        <w:t>м и (или) психическом развитии.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Так, изменение образовательной среды (при условии ее неготовности принятия ребенка с ОВЗ) выйдет на первый план. С чего начинать эту работу в школе? Опять-таки со среды, выясняя, готова или не готова образовательна</w:t>
      </w:r>
      <w:r>
        <w:rPr>
          <w:rFonts w:ascii="Times New Roman" w:hAnsi="Times New Roman" w:cs="Times New Roman"/>
          <w:sz w:val="24"/>
          <w:szCs w:val="24"/>
        </w:rPr>
        <w:t>я среда, принять ребенка с ОВЗ.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Инклюзивное образование в настоящее время уже нельзя рассматривать как новшество для образовательной системы России, хотя оно по-прежнему требует всестороннего изучения, </w:t>
      </w:r>
      <w:r w:rsidRPr="00EC563C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и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адаптирования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 xml:space="preserve"> к существующему в обществе менталитету. Специальные условия для организации инклюзивной среды отражены в Федеральном законе от 29.12.201</w:t>
      </w:r>
      <w:r>
        <w:rPr>
          <w:rFonts w:ascii="Times New Roman" w:hAnsi="Times New Roman" w:cs="Times New Roman"/>
          <w:sz w:val="24"/>
          <w:szCs w:val="24"/>
        </w:rPr>
        <w:t>2 г. № 273 «Об образовании»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 в письме Министерства образования и науки Российской Федерации от 18 апреля 2008 г. № АФ-150/06 «О создании условий для получения образования детьми с ОВЗ и детьми-и</w:t>
      </w:r>
      <w:r>
        <w:rPr>
          <w:rFonts w:ascii="Times New Roman" w:hAnsi="Times New Roman" w:cs="Times New Roman"/>
          <w:sz w:val="24"/>
          <w:szCs w:val="24"/>
        </w:rPr>
        <w:t>нвалидами»</w:t>
      </w:r>
      <w:r w:rsidRPr="00EC563C">
        <w:rPr>
          <w:rFonts w:ascii="Times New Roman" w:hAnsi="Times New Roman" w:cs="Times New Roman"/>
          <w:sz w:val="24"/>
          <w:szCs w:val="24"/>
        </w:rPr>
        <w:t>. В данных документах отмечается необходимость создания специальных образовательных программ, разработки методов, технологий и форм обучения, методических пособий, учебников и дидактических материалов, наличие особых технических средств и оборудования для реализации инклюзивного образования. Особо подчеркивается, что одной из главных задач инклюзии является создание специальных условий для обучения лиц с ОВЗ, которые бы учитывали особенности развития каждого обучающегося конкретной образовательной организации. Но нельзя забывать и о том, что внедрение инклюзивного образования сложно осуществить без комплексной и налаженной работы группы специалистов, создающих эти необходимые дополнительные условия. В работе образовательных организаций, реализующих АООП, наличие специалистов, сопровождающих обучающихся, является одним из обязательных требований в организации образовательной деятельности. Требования же к профессиональной деятельности этих специалистов нуждаются в дополнительных разъяснениях, поскольку в ФГОС НОО обучающихся с ОВЗ обращается внимание лишь на уровень профессиональной подготовки специалистов. Анализ имеющихся нормативных документов и методической литературы позволил кратко определить функции специалистов, включенных с процесс инклюз</w:t>
      </w:r>
      <w:r>
        <w:rPr>
          <w:rFonts w:ascii="Times New Roman" w:hAnsi="Times New Roman" w:cs="Times New Roman"/>
          <w:sz w:val="24"/>
          <w:szCs w:val="24"/>
        </w:rPr>
        <w:t>ивного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1. Дефектолог ведёт работу по коррекции и развитию умственной деятельности, формированию и развитию высших психических функций и анализаторных систем; определяет формы и методы работы по улучшению качества усвоения образовательной программы; индивидуально работает с </w:t>
      </w:r>
      <w:proofErr w:type="gramStart"/>
      <w:r w:rsidRPr="00EC56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, имеющими отклонения в развитии или трудности в усвоении образовательной программы, разрабатывает план индивидуальной работы. Наличие таких узких специалистов, как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>, сурдопедагог, тифлопедагог является одним из необходимых компонентов образовательной среды, в кото</w:t>
      </w:r>
      <w:r>
        <w:rPr>
          <w:rFonts w:ascii="Times New Roman" w:hAnsi="Times New Roman" w:cs="Times New Roman"/>
          <w:sz w:val="24"/>
          <w:szCs w:val="24"/>
        </w:rPr>
        <w:t>рой обучается ребёнок с ОВЗ.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C563C">
        <w:rPr>
          <w:rFonts w:ascii="Times New Roman" w:hAnsi="Times New Roman" w:cs="Times New Roman"/>
          <w:sz w:val="24"/>
          <w:szCs w:val="24"/>
        </w:rPr>
        <w:t>Психолог проводит диагностику психического развития, профилактику и коррекцию отклонений в развитии, организует консультации с родителями и педагогами; корректирует поведение обучающихся, особенности организации их коммуникативной деятельности, эмоционально-волевую сферу; подбирает формы и методы работы, наиболее подходящие для усвоения учебного материала; способствует сохранению психологического благополучия каждого обучающегося; определяет актуальный уровень развития и зону ближайшего развития.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 В индивидуальные занятия психолога включается работа и по развитию по</w:t>
      </w:r>
      <w:r>
        <w:rPr>
          <w:rFonts w:ascii="Times New Roman" w:hAnsi="Times New Roman" w:cs="Times New Roman"/>
          <w:sz w:val="24"/>
          <w:szCs w:val="24"/>
        </w:rPr>
        <w:t>знавательных процессов.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3. Социальный педагог – специалист, контролирующий соблюдение прав обучающихся, синтезирует информацию о социальных потребностях семьи и обучающегося; подбирает организации, предоставляющие необходимые услуги и защищающие права обучающегося, реализует комплекс мероприятий, направленных на получение образовательных услуг в объеме, соответств</w:t>
      </w:r>
      <w:r>
        <w:rPr>
          <w:rFonts w:ascii="Times New Roman" w:hAnsi="Times New Roman" w:cs="Times New Roman"/>
          <w:sz w:val="24"/>
          <w:szCs w:val="24"/>
        </w:rPr>
        <w:t>ующем Законодательству РФ.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4. Логопед осуществляет деятельность по развитию и коррекции речи (устной и письменной), определяет методы и формы работы по развитию и коррекции всех видов речевой деятельности, занимается диагностикой речевых нарушений обучающихся, заполняет речевую карту, </w:t>
      </w:r>
      <w:r w:rsidRPr="00EC563C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программы по развитию речи, индивидуальные маршруты и календарно-тематические планы на основе </w:t>
      </w:r>
      <w:r>
        <w:rPr>
          <w:rFonts w:ascii="Times New Roman" w:hAnsi="Times New Roman" w:cs="Times New Roman"/>
          <w:sz w:val="24"/>
          <w:szCs w:val="24"/>
        </w:rPr>
        <w:t>поставленного диагноза.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 xml:space="preserve"> осуществляет сопровождение ребёнка в процессе его обучения, воспитания и развития; помогает в выполнении задач, поставленных педагогами и другими специалистами; ведёт работу по адаптации обучающегося к новым условиям, регулирует его поведение в образовательной среде и с ближайшим окружением. Организует режим дня, помогает в выполнении самостоятельной работы, выстраивает индивидуальную работу с педагогами.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 xml:space="preserve"> является связующим звеном в организации взаимодействия и работы всех участников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отношений. 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6. Методист (координатор инклюзивной практики) – специалист, координирующий работу всех членов педагогического коллектива по организации инклюзии. Методист является одним из работников, организующих мероприятия по развитию инклюзивной практики и культуры в образовательной организации; координирует взаимодействие между специалистами и уточняет направления деятельности по созданию инклюзивных условий; информирует о практических, теоретических, законодательных и информационных новшествах в сфере инклюзивного образования 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7. Педагог – специалист, который осуществляет преподавательскую деятельность и является одним из основных источников передачи информации в специальной области обучения (русский язык, математика, окру</w:t>
      </w:r>
      <w:r>
        <w:rPr>
          <w:rFonts w:ascii="Times New Roman" w:hAnsi="Times New Roman" w:cs="Times New Roman"/>
          <w:sz w:val="24"/>
          <w:szCs w:val="24"/>
        </w:rPr>
        <w:t xml:space="preserve">жающий мир и т.п.) 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Все из вышеперечисленных специалистов ведут консультирование родителей и планирование деятельности по дальнейшему развитию обучающегося, выстраивают образовательный маршрут, способствующий наиболее благоприятной адаптации и социализации в общество, проводят диагностическую деятельность, на основании которой определяют слабые стороны в обучении и развитии; готовят индивидуальную программу на основе анализа и обследования обучающегося; ведут индивидуальные и групповые занятия, направленные на коррекцию, формирование и развитие необходимых умений и навыков для жизни. При отсутствии в образовательном учреждении перечисленных выше специалистов важна работа по орган</w:t>
      </w:r>
      <w:r>
        <w:rPr>
          <w:rFonts w:ascii="Times New Roman" w:hAnsi="Times New Roman" w:cs="Times New Roman"/>
          <w:sz w:val="24"/>
          <w:szCs w:val="24"/>
        </w:rPr>
        <w:t>изации сетевого взаимодействия.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В инклюзивной образовательной среде существует множество факторов, которые необходимо учитывать при вводе её в образовательную систему. Образовательная организация должна быть готова к переменам в своей деятельности. Принципиально важна система ценностного отношения сверстников друг к другу, образовательной организации – к инклюзивному образованию. Важно, чтобы система могла подстроиться под потребности обучающихся и активно применяла индивидуальны</w:t>
      </w:r>
      <w:r>
        <w:rPr>
          <w:rFonts w:ascii="Times New Roman" w:hAnsi="Times New Roman" w:cs="Times New Roman"/>
          <w:sz w:val="24"/>
          <w:szCs w:val="24"/>
        </w:rPr>
        <w:t>й подход в отношении лиц с ОВЗ.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Под созданием специальных условий для детей с особыми потребностями понимается анализ имеющихся отклонений с определением необходимой индивидуальной коррекционной помощи. Так как форм и видов нарушений много, то существует многообразие в вариативности предоставления специальных условий. В организации работы над инклюзивным образованием в образовательной организации учитывают следующие компоненты: организационное, материально-техническое, психолого-педаго</w:t>
      </w:r>
      <w:r>
        <w:rPr>
          <w:rFonts w:ascii="Times New Roman" w:hAnsi="Times New Roman" w:cs="Times New Roman"/>
          <w:sz w:val="24"/>
          <w:szCs w:val="24"/>
        </w:rPr>
        <w:t>гическое, кадровое обеспечение.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lastRenderedPageBreak/>
        <w:t>В организационном обеспечении рассматриваются все условия, касающиеся нормативно-правовых актов, общего обслуживания детей (работа со специалистами, питание, медицинское обслуживание), сетевое взаимодействие, финансовая работа и матер</w:t>
      </w:r>
      <w:r>
        <w:rPr>
          <w:rFonts w:ascii="Times New Roman" w:hAnsi="Times New Roman" w:cs="Times New Roman"/>
          <w:sz w:val="24"/>
          <w:szCs w:val="24"/>
        </w:rPr>
        <w:t>иально-техническое обеспечение.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Нормативно-правовые акты должны защищать как права обучающихся с ОВЗ, так и права остальных детей. Важно, чтобы договор заключался и с родителями. В договоре необходимо предусмотреть условия в отношении всех участников образовательного процесса, права и обязанности родителей по отношению к образовательной организации, педагогов в разработке индивидуальной работы, образовательного маршрута и специальной работы, кроме того, условие о возможности изменения в индивидуа</w:t>
      </w:r>
      <w:r>
        <w:rPr>
          <w:rFonts w:ascii="Times New Roman" w:hAnsi="Times New Roman" w:cs="Times New Roman"/>
          <w:sz w:val="24"/>
          <w:szCs w:val="24"/>
        </w:rPr>
        <w:t>льном образовательном маршруте.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Сетевое взаимодействие представляет организацию взаимодействия с другими организациями и учреждениями, которые способствуют организации помощи, консультирования и обмена опытом (психолого-медико-педагогические комиссии, методические центры, ресурсные центры по развитию инклюзивного образования, образовательные организации, реализующие АООП, органы соцзащиты, здравоохранения, общественные организации). Важно закрепить и оформить такое сотрудничество соответствующими договорами. Это будет способствовать всесторонней помощи и п</w:t>
      </w:r>
      <w:r>
        <w:rPr>
          <w:rFonts w:ascii="Times New Roman" w:hAnsi="Times New Roman" w:cs="Times New Roman"/>
          <w:sz w:val="24"/>
          <w:szCs w:val="24"/>
        </w:rPr>
        <w:t>оддержке ребёнка с отклонением.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В общем обслуживании детей необ</w:t>
      </w:r>
      <w:r>
        <w:rPr>
          <w:rFonts w:ascii="Times New Roman" w:hAnsi="Times New Roman" w:cs="Times New Roman"/>
          <w:sz w:val="24"/>
          <w:szCs w:val="24"/>
        </w:rPr>
        <w:t xml:space="preserve">ходимо учитывать особенности их </w:t>
      </w:r>
      <w:r w:rsidRPr="00EC563C">
        <w:rPr>
          <w:rFonts w:ascii="Times New Roman" w:hAnsi="Times New Roman" w:cs="Times New Roman"/>
          <w:sz w:val="24"/>
          <w:szCs w:val="24"/>
        </w:rPr>
        <w:t>развития. Медицинское обслуживание предполагает оказание помощи при соматических заболеваниях. При этом одним из главных компонентов оказания помощи является ранняя диагностика и поддержка анализаторных систем. Наличие медицинского сопровождения является одним из важных элементов в рабо</w:t>
      </w:r>
      <w:r>
        <w:rPr>
          <w:rFonts w:ascii="Times New Roman" w:hAnsi="Times New Roman" w:cs="Times New Roman"/>
          <w:sz w:val="24"/>
          <w:szCs w:val="24"/>
        </w:rPr>
        <w:t>те образовательной организации.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В организации питания присутствует и учитывается тот факт, что при разных формах нарушения специалисты рекомендуют организовывать диетическое питание. Под организацией питания также предполагается создание особых условий, в частности специально организованное место питания, необходимые приборы для детей с разным</w:t>
      </w:r>
      <w:r>
        <w:rPr>
          <w:rFonts w:ascii="Times New Roman" w:hAnsi="Times New Roman" w:cs="Times New Roman"/>
          <w:sz w:val="24"/>
          <w:szCs w:val="24"/>
        </w:rPr>
        <w:t>и формами нарушений в развитии.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Финансовая работа проводится на основании требований, указанных в заключении ПМПК, нормативно-правовых актах, локальных актах местных органов управления. К этой сфере относится также оплата труда специалистов</w:t>
      </w:r>
      <w:r>
        <w:rPr>
          <w:rFonts w:ascii="Times New Roman" w:hAnsi="Times New Roman" w:cs="Times New Roman"/>
          <w:sz w:val="24"/>
          <w:szCs w:val="24"/>
        </w:rPr>
        <w:t>, которые сопровождают ребёнка.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Под организацией информационного обеспечения предполагается наличие в учреждении специальных информационно-технологических средств (персональные компьютеры, специальное оборудование, специальные информационные образовательные программы для детей с ОВЗ) для социализации и формирования представлений </w:t>
      </w:r>
      <w:r>
        <w:rPr>
          <w:rFonts w:ascii="Times New Roman" w:hAnsi="Times New Roman" w:cs="Times New Roman"/>
          <w:sz w:val="24"/>
          <w:szCs w:val="24"/>
        </w:rPr>
        <w:t>об окружающей действительности.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– компонент, который включён в работу каждой организации. </w:t>
      </w:r>
      <w:proofErr w:type="gramStart"/>
      <w:r w:rsidRPr="00EC563C">
        <w:rPr>
          <w:rFonts w:ascii="Times New Roman" w:hAnsi="Times New Roman" w:cs="Times New Roman"/>
          <w:sz w:val="24"/>
          <w:szCs w:val="24"/>
        </w:rPr>
        <w:t xml:space="preserve">Это направление подразумевает соблюдение санитарно-гигиенических норм, создание условий доступа к образовательной среде (пандусы, адаптированные дверные проёмы, напольные покрытия, дверные пороги, лестницы, перила внутри и снаружи здания, специально оборудованные помещения личной гигиены, оборудованные места работы в классе, кабинеты специалистов, сенсорная комната, гардеробы), обеспечение учебно-методическими материалами (учебные пособия, специальные программы, наборы диагностических методик, интерактивные </w:t>
      </w:r>
      <w:r w:rsidRPr="00EC563C">
        <w:rPr>
          <w:rFonts w:ascii="Times New Roman" w:hAnsi="Times New Roman" w:cs="Times New Roman"/>
          <w:sz w:val="24"/>
          <w:szCs w:val="24"/>
        </w:rPr>
        <w:lastRenderedPageBreak/>
        <w:t>доски, мобильные комплексы для работы каждого из специалистов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, специальное оборудование). При указанной организации учитываются интересы всех участников образовательного процесса, поскольку это связано с общей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вовлечённостью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 xml:space="preserve"> в обучение и воспитание в инклюзивном социуме. Вопросы, касающиеся организации материально-технического обеспечения, включены в работу по Государственной программе Российской Федерации «Доступная среда» на 2011–2020 годы, утвержденной постановлением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от 1 декабря 2015 г. № 1297.</w:t>
      </w:r>
    </w:p>
    <w:p w:rsidR="00EC563C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>В кадровом обеспечении предполагается наличие компетентных специалистов в области инклюзивного, дефектологического, педагогического, психологического и медицинского образования. При этом важна квалификация специали</w:t>
      </w:r>
      <w:r>
        <w:rPr>
          <w:rFonts w:ascii="Times New Roman" w:hAnsi="Times New Roman" w:cs="Times New Roman"/>
          <w:sz w:val="24"/>
          <w:szCs w:val="24"/>
        </w:rPr>
        <w:t>стов и ее постоянное повышение.</w:t>
      </w:r>
    </w:p>
    <w:p w:rsidR="00F7757E" w:rsidRPr="00EC563C" w:rsidRDefault="00EC563C" w:rsidP="00EC563C">
      <w:pPr>
        <w:rPr>
          <w:rFonts w:ascii="Times New Roman" w:hAnsi="Times New Roman" w:cs="Times New Roman"/>
          <w:sz w:val="24"/>
          <w:szCs w:val="24"/>
        </w:rPr>
      </w:pPr>
      <w:r w:rsidRPr="00EC563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являются одними из основных условий в преподавательской деятельности. Они направлены на то, чтобы каждый из </w:t>
      </w:r>
      <w:proofErr w:type="gramStart"/>
      <w:r w:rsidRPr="00EC56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 получил полное и эффективное образование. Организационно-педагогические условия включают в себя подбор методов, форм, средств в работе с </w:t>
      </w:r>
      <w:proofErr w:type="gramStart"/>
      <w:r w:rsidRPr="00EC56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563C">
        <w:rPr>
          <w:rFonts w:ascii="Times New Roman" w:hAnsi="Times New Roman" w:cs="Times New Roman"/>
          <w:sz w:val="24"/>
          <w:szCs w:val="24"/>
        </w:rPr>
        <w:t xml:space="preserve">, имеющими отклонения в развитии, адаптацию основных общеобразовательных программ или их разработку (в </w:t>
      </w:r>
      <w:proofErr w:type="spellStart"/>
      <w:r w:rsidRPr="00EC56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C563C">
        <w:rPr>
          <w:rFonts w:ascii="Times New Roman" w:hAnsi="Times New Roman" w:cs="Times New Roman"/>
          <w:sz w:val="24"/>
          <w:szCs w:val="24"/>
        </w:rPr>
        <w:t>. разработка и создание материалов, которые необходимы в процессе освоения образовательных программ).</w:t>
      </w:r>
    </w:p>
    <w:sectPr w:rsidR="00F7757E" w:rsidRPr="00EC563C" w:rsidSect="00EC56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BA"/>
    <w:rsid w:val="00EC563C"/>
    <w:rsid w:val="00F7757E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2075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2023-03-23T15:00:00Z</dcterms:created>
  <dcterms:modified xsi:type="dcterms:W3CDTF">2023-03-23T15:06:00Z</dcterms:modified>
</cp:coreProperties>
</file>