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9E" w:rsidRDefault="00E54E61" w:rsidP="003E23C7">
      <w:pPr>
        <w:jc w:val="center"/>
        <w:rPr>
          <w:rFonts w:ascii="Times New Roman" w:hAnsi="Times New Roman" w:cs="Times New Roman"/>
          <w:b/>
          <w:sz w:val="28"/>
          <w:szCs w:val="28"/>
        </w:rPr>
      </w:pPr>
      <w:r>
        <w:rPr>
          <w:rFonts w:ascii="Times New Roman" w:hAnsi="Times New Roman" w:cs="Times New Roman"/>
          <w:b/>
          <w:sz w:val="28"/>
          <w:szCs w:val="28"/>
        </w:rPr>
        <w:t>Направление работы местного отделения</w:t>
      </w:r>
      <w:r w:rsidR="00D34F60" w:rsidRPr="003E23C7">
        <w:rPr>
          <w:rFonts w:ascii="Times New Roman" w:hAnsi="Times New Roman" w:cs="Times New Roman"/>
          <w:b/>
          <w:sz w:val="28"/>
          <w:szCs w:val="28"/>
        </w:rPr>
        <w:t xml:space="preserve"> движения «</w:t>
      </w:r>
      <w:proofErr w:type="spellStart"/>
      <w:r w:rsidR="00D34F60" w:rsidRPr="003E23C7">
        <w:rPr>
          <w:rFonts w:ascii="Times New Roman" w:hAnsi="Times New Roman" w:cs="Times New Roman"/>
          <w:b/>
          <w:sz w:val="28"/>
          <w:szCs w:val="28"/>
        </w:rPr>
        <w:t>Юнармия</w:t>
      </w:r>
      <w:proofErr w:type="spellEnd"/>
      <w:r w:rsidR="00D34F60" w:rsidRPr="003E23C7">
        <w:rPr>
          <w:rFonts w:ascii="Times New Roman" w:hAnsi="Times New Roman" w:cs="Times New Roman"/>
          <w:b/>
          <w:sz w:val="28"/>
          <w:szCs w:val="28"/>
        </w:rPr>
        <w:t xml:space="preserve">» </w:t>
      </w:r>
      <w:proofErr w:type="spellStart"/>
      <w:r w:rsidR="00D34F60" w:rsidRPr="003E23C7">
        <w:rPr>
          <w:rFonts w:ascii="Times New Roman" w:hAnsi="Times New Roman" w:cs="Times New Roman"/>
          <w:b/>
          <w:sz w:val="28"/>
          <w:szCs w:val="28"/>
        </w:rPr>
        <w:t>Оричевского</w:t>
      </w:r>
      <w:proofErr w:type="spellEnd"/>
      <w:r w:rsidR="00D34F60" w:rsidRPr="003E23C7">
        <w:rPr>
          <w:rFonts w:ascii="Times New Roman" w:hAnsi="Times New Roman" w:cs="Times New Roman"/>
          <w:b/>
          <w:sz w:val="28"/>
          <w:szCs w:val="28"/>
        </w:rPr>
        <w:t xml:space="preserve"> района.</w:t>
      </w:r>
    </w:p>
    <w:p w:rsidR="00E54E61" w:rsidRPr="00E54E61" w:rsidRDefault="00E54E61" w:rsidP="00E54E61">
      <w:pPr>
        <w:jc w:val="right"/>
        <w:rPr>
          <w:rFonts w:ascii="Times New Roman" w:hAnsi="Times New Roman" w:cs="Times New Roman"/>
          <w:i/>
          <w:sz w:val="28"/>
          <w:szCs w:val="28"/>
        </w:rPr>
      </w:pPr>
      <w:r w:rsidRPr="00E54E61">
        <w:rPr>
          <w:rFonts w:ascii="Times New Roman" w:hAnsi="Times New Roman" w:cs="Times New Roman"/>
          <w:i/>
          <w:sz w:val="28"/>
          <w:szCs w:val="28"/>
        </w:rPr>
        <w:t>Репин А.А – руководитель отделения</w:t>
      </w:r>
    </w:p>
    <w:p w:rsidR="003E23C7" w:rsidRPr="00FE27B5" w:rsidRDefault="003527F9" w:rsidP="003527F9">
      <w:pPr>
        <w:pStyle w:val="a3"/>
        <w:spacing w:before="0" w:beforeAutospacing="0" w:after="0" w:afterAutospacing="0" w:line="360" w:lineRule="auto"/>
        <w:ind w:right="225"/>
        <w:jc w:val="both"/>
        <w:rPr>
          <w:sz w:val="28"/>
          <w:szCs w:val="28"/>
        </w:rPr>
      </w:pPr>
      <w:r>
        <w:rPr>
          <w:sz w:val="28"/>
          <w:szCs w:val="28"/>
        </w:rPr>
        <w:t xml:space="preserve">         </w:t>
      </w:r>
      <w:r w:rsidR="003E23C7" w:rsidRPr="00FE27B5">
        <w:rPr>
          <w:sz w:val="28"/>
          <w:szCs w:val="28"/>
        </w:rPr>
        <w:t>Военно-патриотическое воспитание на протяжении многих лет является одним из приоритетных направлений воспитательной раб</w:t>
      </w:r>
      <w:bookmarkStart w:id="0" w:name="_GoBack"/>
      <w:bookmarkEnd w:id="0"/>
      <w:r w:rsidR="003E23C7" w:rsidRPr="00FE27B5">
        <w:rPr>
          <w:sz w:val="28"/>
          <w:szCs w:val="28"/>
        </w:rPr>
        <w:t xml:space="preserve">оты </w:t>
      </w:r>
      <w:r w:rsidR="00FB7FEF">
        <w:rPr>
          <w:sz w:val="28"/>
          <w:szCs w:val="28"/>
        </w:rPr>
        <w:t>движения «ЮНАРМИЯ»</w:t>
      </w:r>
      <w:r w:rsidR="003E23C7" w:rsidRPr="00FE27B5">
        <w:rPr>
          <w:sz w:val="28"/>
          <w:szCs w:val="28"/>
        </w:rPr>
        <w:t>.</w:t>
      </w:r>
      <w:r>
        <w:rPr>
          <w:sz w:val="28"/>
          <w:szCs w:val="28"/>
        </w:rPr>
        <w:t xml:space="preserve"> В Оричевском районе при школах создано 6 юнармейских отрядов с общей численностью 37 юнармейцев. В районе работает военно – патриотический клуб «Орион».</w:t>
      </w:r>
      <w:r w:rsidR="00285B77">
        <w:rPr>
          <w:sz w:val="28"/>
          <w:szCs w:val="28"/>
        </w:rPr>
        <w:t xml:space="preserve"> </w:t>
      </w:r>
      <w:r w:rsidR="001C6B88">
        <w:rPr>
          <w:sz w:val="28"/>
          <w:szCs w:val="28"/>
        </w:rPr>
        <w:t xml:space="preserve">В прошлом году впервые </w:t>
      </w:r>
      <w:r w:rsidR="00AF7D69">
        <w:rPr>
          <w:sz w:val="28"/>
          <w:szCs w:val="28"/>
        </w:rPr>
        <w:t>в ряды ЮНАРМИИ ребят принимаем</w:t>
      </w:r>
      <w:r w:rsidR="00285B77">
        <w:rPr>
          <w:sz w:val="28"/>
          <w:szCs w:val="28"/>
        </w:rPr>
        <w:t xml:space="preserve"> – 6 мая, на районном мероприятии – митинге молодёжи «Песнь у вечного огня». </w:t>
      </w:r>
    </w:p>
    <w:p w:rsidR="003E23C7" w:rsidRPr="00FE27B5" w:rsidRDefault="003E23C7" w:rsidP="003E23C7">
      <w:pPr>
        <w:spacing w:after="0" w:line="360" w:lineRule="auto"/>
        <w:ind w:firstLine="708"/>
        <w:jc w:val="both"/>
        <w:rPr>
          <w:rFonts w:ascii="Times New Roman" w:hAnsi="Times New Roman" w:cs="Times New Roman"/>
          <w:sz w:val="28"/>
          <w:szCs w:val="28"/>
        </w:rPr>
      </w:pPr>
      <w:r w:rsidRPr="00FE27B5">
        <w:rPr>
          <w:rFonts w:ascii="Times New Roman" w:hAnsi="Times New Roman" w:cs="Times New Roman"/>
          <w:sz w:val="28"/>
          <w:szCs w:val="28"/>
        </w:rPr>
        <w:t xml:space="preserve">Перед </w:t>
      </w:r>
      <w:r w:rsidR="00FB7FEF">
        <w:rPr>
          <w:rFonts w:ascii="Times New Roman" w:hAnsi="Times New Roman" w:cs="Times New Roman"/>
          <w:sz w:val="28"/>
          <w:szCs w:val="28"/>
        </w:rPr>
        <w:t xml:space="preserve">руководителями юнармейских отрядов и педагогами района </w:t>
      </w:r>
      <w:r w:rsidRPr="00FE27B5">
        <w:rPr>
          <w:rFonts w:ascii="Times New Roman" w:hAnsi="Times New Roman" w:cs="Times New Roman"/>
          <w:sz w:val="28"/>
          <w:szCs w:val="28"/>
        </w:rPr>
        <w:t>стоит задача воспитать достойных патриотов своей страны. Сформировать у подрастающего поколения такие качества, как долг, ответственность,</w:t>
      </w:r>
      <w:r w:rsidR="00FB7FEF">
        <w:rPr>
          <w:rFonts w:ascii="Times New Roman" w:hAnsi="Times New Roman" w:cs="Times New Roman"/>
          <w:sz w:val="28"/>
          <w:szCs w:val="28"/>
        </w:rPr>
        <w:t xml:space="preserve"> честь, достоинство. Воспитать </w:t>
      </w:r>
      <w:r w:rsidRPr="00FE27B5">
        <w:rPr>
          <w:rFonts w:ascii="Times New Roman" w:hAnsi="Times New Roman" w:cs="Times New Roman"/>
          <w:sz w:val="28"/>
          <w:szCs w:val="28"/>
        </w:rPr>
        <w:t>любовь и уважение к традициям России, школы, семьи.</w:t>
      </w:r>
    </w:p>
    <w:p w:rsidR="003E23C7" w:rsidRPr="00FE27B5" w:rsidRDefault="003E23C7" w:rsidP="003E23C7">
      <w:pPr>
        <w:spacing w:after="0" w:line="360" w:lineRule="auto"/>
        <w:ind w:firstLine="708"/>
        <w:jc w:val="both"/>
        <w:rPr>
          <w:rFonts w:ascii="Times New Roman" w:hAnsi="Times New Roman" w:cs="Times New Roman"/>
          <w:sz w:val="28"/>
          <w:szCs w:val="28"/>
        </w:rPr>
      </w:pPr>
      <w:r w:rsidRPr="00FE27B5">
        <w:rPr>
          <w:rFonts w:ascii="Times New Roman" w:hAnsi="Times New Roman" w:cs="Times New Roman"/>
          <w:sz w:val="28"/>
          <w:szCs w:val="28"/>
        </w:rPr>
        <w:t xml:space="preserve">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Военно-патриотическое воспитание - это многоплановая, систематическая, целенаправленная и скоординированная </w:t>
      </w:r>
      <w:r w:rsidR="00FB7FEF">
        <w:rPr>
          <w:rFonts w:ascii="Times New Roman" w:hAnsi="Times New Roman" w:cs="Times New Roman"/>
          <w:sz w:val="28"/>
          <w:szCs w:val="28"/>
        </w:rPr>
        <w:t>деятельность педагогов школ</w:t>
      </w:r>
      <w:r w:rsidRPr="00FE27B5">
        <w:rPr>
          <w:rFonts w:ascii="Times New Roman" w:hAnsi="Times New Roman" w:cs="Times New Roman"/>
          <w:sz w:val="28"/>
          <w:szCs w:val="28"/>
        </w:rPr>
        <w:t xml:space="preserve"> совместно с организациями дополнительного образования, учреждений культуры</w:t>
      </w:r>
      <w:r w:rsidR="00FB7FEF">
        <w:rPr>
          <w:rFonts w:ascii="Times New Roman" w:hAnsi="Times New Roman" w:cs="Times New Roman"/>
          <w:sz w:val="28"/>
          <w:szCs w:val="28"/>
        </w:rPr>
        <w:t>, спорта</w:t>
      </w:r>
      <w:r w:rsidRPr="00FE27B5">
        <w:rPr>
          <w:rFonts w:ascii="Times New Roman" w:hAnsi="Times New Roman" w:cs="Times New Roman"/>
          <w:sz w:val="28"/>
          <w:szCs w:val="28"/>
        </w:rPr>
        <w:t xml:space="preserve"> и </w:t>
      </w:r>
      <w:r w:rsidR="00FB7FEF">
        <w:rPr>
          <w:rFonts w:ascii="Times New Roman" w:hAnsi="Times New Roman" w:cs="Times New Roman"/>
          <w:sz w:val="28"/>
          <w:szCs w:val="28"/>
        </w:rPr>
        <w:t>других общественных организаций</w:t>
      </w:r>
      <w:r w:rsidRPr="00FE27B5">
        <w:rPr>
          <w:rFonts w:ascii="Times New Roman" w:hAnsi="Times New Roman" w:cs="Times New Roman"/>
          <w:sz w:val="28"/>
          <w:szCs w:val="28"/>
        </w:rPr>
        <w:t xml:space="preserve">, деятельность которых связана с воспитанием подрастающего поколения. </w:t>
      </w:r>
    </w:p>
    <w:p w:rsidR="003E23C7" w:rsidRPr="00FE27B5" w:rsidRDefault="003E23C7" w:rsidP="003E23C7">
      <w:pPr>
        <w:spacing w:after="0" w:line="360" w:lineRule="auto"/>
        <w:ind w:firstLine="708"/>
        <w:jc w:val="both"/>
        <w:rPr>
          <w:rFonts w:ascii="Times New Roman" w:hAnsi="Times New Roman" w:cs="Times New Roman"/>
          <w:sz w:val="28"/>
          <w:szCs w:val="28"/>
        </w:rPr>
      </w:pPr>
      <w:r w:rsidRPr="00FE27B5">
        <w:rPr>
          <w:rFonts w:ascii="Times New Roman" w:hAnsi="Times New Roman" w:cs="Times New Roman"/>
          <w:sz w:val="28"/>
          <w:szCs w:val="28"/>
        </w:rPr>
        <w:t xml:space="preserve">Патриотическое воспитание </w:t>
      </w:r>
      <w:r w:rsidR="00FB7FEF">
        <w:rPr>
          <w:rFonts w:ascii="Times New Roman" w:hAnsi="Times New Roman" w:cs="Times New Roman"/>
          <w:sz w:val="28"/>
          <w:szCs w:val="28"/>
        </w:rPr>
        <w:t xml:space="preserve">юнармейцев мы делим </w:t>
      </w:r>
      <w:r>
        <w:rPr>
          <w:rFonts w:ascii="Times New Roman" w:hAnsi="Times New Roman" w:cs="Times New Roman"/>
          <w:sz w:val="28"/>
          <w:szCs w:val="28"/>
        </w:rPr>
        <w:t>5</w:t>
      </w:r>
      <w:r w:rsidRPr="00FE27B5">
        <w:rPr>
          <w:rFonts w:ascii="Times New Roman" w:hAnsi="Times New Roman" w:cs="Times New Roman"/>
          <w:sz w:val="28"/>
          <w:szCs w:val="28"/>
        </w:rPr>
        <w:t xml:space="preserve"> основных направлений работы.</w:t>
      </w:r>
    </w:p>
    <w:p w:rsidR="003E23C7" w:rsidRPr="00FE27B5" w:rsidRDefault="003E23C7" w:rsidP="003E23C7">
      <w:pPr>
        <w:pStyle w:val="a4"/>
        <w:numPr>
          <w:ilvl w:val="0"/>
          <w:numId w:val="1"/>
        </w:numPr>
        <w:spacing w:after="0" w:line="360" w:lineRule="auto"/>
        <w:jc w:val="both"/>
        <w:rPr>
          <w:rFonts w:ascii="Times New Roman" w:hAnsi="Times New Roman" w:cs="Times New Roman"/>
          <w:sz w:val="28"/>
          <w:szCs w:val="28"/>
        </w:rPr>
      </w:pPr>
      <w:r w:rsidRPr="00E53669">
        <w:rPr>
          <w:rFonts w:ascii="Times New Roman" w:hAnsi="Times New Roman" w:cs="Times New Roman"/>
          <w:sz w:val="28"/>
          <w:szCs w:val="28"/>
          <w:u w:val="single"/>
        </w:rPr>
        <w:t>Образовательное направление.</w:t>
      </w:r>
      <w:r w:rsidRPr="00FE27B5">
        <w:rPr>
          <w:rFonts w:ascii="Times New Roman" w:hAnsi="Times New Roman" w:cs="Times New Roman"/>
          <w:sz w:val="28"/>
          <w:szCs w:val="28"/>
        </w:rPr>
        <w:t xml:space="preserve"> Осуществляется через уроки обществознания, истории, искусства, литературы, основ безопасн</w:t>
      </w:r>
      <w:r w:rsidR="00AF7D69">
        <w:rPr>
          <w:rFonts w:ascii="Times New Roman" w:hAnsi="Times New Roman" w:cs="Times New Roman"/>
          <w:sz w:val="28"/>
          <w:szCs w:val="28"/>
        </w:rPr>
        <w:t>ости жизнедеятельности и другие, а также через военные сборы десятиклассников.</w:t>
      </w:r>
      <w:r w:rsidRPr="00FE27B5">
        <w:rPr>
          <w:rFonts w:ascii="Times New Roman" w:hAnsi="Times New Roman" w:cs="Times New Roman"/>
          <w:sz w:val="28"/>
          <w:szCs w:val="28"/>
        </w:rPr>
        <w:t xml:space="preserve">  Учащиеся с интересом знакомятся с историей, искусством, традициями своей страны. Слушают рассказы очевидцев </w:t>
      </w:r>
      <w:r w:rsidRPr="00FE27B5">
        <w:rPr>
          <w:rFonts w:ascii="Times New Roman" w:hAnsi="Times New Roman" w:cs="Times New Roman"/>
          <w:sz w:val="28"/>
          <w:szCs w:val="28"/>
        </w:rPr>
        <w:lastRenderedPageBreak/>
        <w:t>памятных событий истории.</w:t>
      </w:r>
      <w:r w:rsidR="00AF7D69">
        <w:rPr>
          <w:rFonts w:ascii="Times New Roman" w:hAnsi="Times New Roman" w:cs="Times New Roman"/>
          <w:sz w:val="28"/>
          <w:szCs w:val="28"/>
        </w:rPr>
        <w:t xml:space="preserve"> </w:t>
      </w:r>
      <w:r w:rsidR="003527F9">
        <w:rPr>
          <w:rFonts w:ascii="Times New Roman" w:hAnsi="Times New Roman" w:cs="Times New Roman"/>
          <w:sz w:val="28"/>
          <w:szCs w:val="28"/>
        </w:rPr>
        <w:t xml:space="preserve"> Участвуют в конкурсах, викторинах и олимпиадах – таких как </w:t>
      </w:r>
      <w:r w:rsidR="00B14178" w:rsidRPr="00B14178">
        <w:rPr>
          <w:rFonts w:ascii="Times New Roman" w:hAnsi="Times New Roman" w:cs="Times New Roman"/>
          <w:sz w:val="28"/>
          <w:szCs w:val="28"/>
        </w:rPr>
        <w:t>Всероссийский конкурс «Россия. Вооружённые силы», областн</w:t>
      </w:r>
      <w:r w:rsidR="00B14178">
        <w:rPr>
          <w:rFonts w:ascii="Times New Roman" w:hAnsi="Times New Roman" w:cs="Times New Roman"/>
          <w:sz w:val="28"/>
          <w:szCs w:val="28"/>
        </w:rPr>
        <w:t>ая викторина</w:t>
      </w:r>
      <w:r w:rsidR="00B14178" w:rsidRPr="00B14178">
        <w:rPr>
          <w:rFonts w:ascii="Times New Roman" w:hAnsi="Times New Roman" w:cs="Times New Roman"/>
          <w:sz w:val="28"/>
          <w:szCs w:val="28"/>
        </w:rPr>
        <w:t xml:space="preserve"> «Был город – фронт, была блокада», всероссийск</w:t>
      </w:r>
      <w:r w:rsidR="00B14178">
        <w:rPr>
          <w:rFonts w:ascii="Times New Roman" w:hAnsi="Times New Roman" w:cs="Times New Roman"/>
          <w:sz w:val="28"/>
          <w:szCs w:val="28"/>
        </w:rPr>
        <w:t>ая олимпиада</w:t>
      </w:r>
      <w:r w:rsidR="00B14178" w:rsidRPr="00B14178">
        <w:rPr>
          <w:rFonts w:ascii="Times New Roman" w:hAnsi="Times New Roman" w:cs="Times New Roman"/>
          <w:sz w:val="28"/>
          <w:szCs w:val="28"/>
        </w:rPr>
        <w:t xml:space="preserve"> школьников, областн</w:t>
      </w:r>
      <w:r w:rsidR="00B14178">
        <w:rPr>
          <w:rFonts w:ascii="Times New Roman" w:hAnsi="Times New Roman" w:cs="Times New Roman"/>
          <w:sz w:val="28"/>
          <w:szCs w:val="28"/>
        </w:rPr>
        <w:t>ая</w:t>
      </w:r>
      <w:r w:rsidR="00B14178" w:rsidRPr="00B14178">
        <w:rPr>
          <w:rFonts w:ascii="Times New Roman" w:hAnsi="Times New Roman" w:cs="Times New Roman"/>
          <w:sz w:val="28"/>
          <w:szCs w:val="28"/>
        </w:rPr>
        <w:t xml:space="preserve"> и районн</w:t>
      </w:r>
      <w:r w:rsidR="00B14178">
        <w:rPr>
          <w:rFonts w:ascii="Times New Roman" w:hAnsi="Times New Roman" w:cs="Times New Roman"/>
          <w:sz w:val="28"/>
          <w:szCs w:val="28"/>
        </w:rPr>
        <w:t>ая олимпиада</w:t>
      </w:r>
      <w:r w:rsidR="00B14178" w:rsidRPr="00B14178">
        <w:rPr>
          <w:rFonts w:ascii="Times New Roman" w:hAnsi="Times New Roman" w:cs="Times New Roman"/>
          <w:sz w:val="28"/>
          <w:szCs w:val="28"/>
        </w:rPr>
        <w:t xml:space="preserve"> по краеведению и другие.</w:t>
      </w:r>
    </w:p>
    <w:p w:rsidR="003E23C7" w:rsidRPr="00FE27B5" w:rsidRDefault="003E23C7" w:rsidP="003E23C7">
      <w:pPr>
        <w:pStyle w:val="a4"/>
        <w:numPr>
          <w:ilvl w:val="0"/>
          <w:numId w:val="1"/>
        </w:numPr>
        <w:spacing w:after="0" w:line="360" w:lineRule="auto"/>
        <w:jc w:val="both"/>
        <w:rPr>
          <w:rFonts w:ascii="Times New Roman" w:hAnsi="Times New Roman" w:cs="Times New Roman"/>
          <w:sz w:val="28"/>
          <w:szCs w:val="28"/>
        </w:rPr>
      </w:pPr>
      <w:r w:rsidRPr="00E53669">
        <w:rPr>
          <w:rFonts w:ascii="Times New Roman" w:hAnsi="Times New Roman" w:cs="Times New Roman"/>
          <w:sz w:val="28"/>
          <w:szCs w:val="28"/>
          <w:u w:val="single"/>
        </w:rPr>
        <w:t>Воспитательное направление.</w:t>
      </w:r>
      <w:r w:rsidRPr="00FE27B5">
        <w:rPr>
          <w:rFonts w:ascii="Times New Roman" w:hAnsi="Times New Roman" w:cs="Times New Roman"/>
          <w:sz w:val="28"/>
          <w:szCs w:val="28"/>
        </w:rPr>
        <w:t xml:space="preserve"> Это внеурочная деятельность, классные часы, участие в традиционных школьных и районных мероприятиях, конкурсах, фестивалях, смотрах.</w:t>
      </w:r>
    </w:p>
    <w:p w:rsidR="003E23C7" w:rsidRPr="00E53669" w:rsidRDefault="003E23C7" w:rsidP="00E53669">
      <w:pPr>
        <w:spacing w:after="0" w:line="360" w:lineRule="auto"/>
        <w:jc w:val="both"/>
        <w:rPr>
          <w:rFonts w:ascii="Times New Roman" w:hAnsi="Times New Roman" w:cs="Times New Roman"/>
          <w:color w:val="000000"/>
          <w:sz w:val="28"/>
          <w:szCs w:val="28"/>
        </w:rPr>
      </w:pPr>
      <w:r w:rsidRPr="00E53669">
        <w:rPr>
          <w:rFonts w:ascii="Times New Roman" w:hAnsi="Times New Roman" w:cs="Times New Roman"/>
          <w:sz w:val="28"/>
          <w:szCs w:val="28"/>
        </w:rPr>
        <w:t>Хорошей традицией в школ</w:t>
      </w:r>
      <w:r w:rsidR="00E53669">
        <w:rPr>
          <w:rFonts w:ascii="Times New Roman" w:hAnsi="Times New Roman" w:cs="Times New Roman"/>
          <w:sz w:val="28"/>
          <w:szCs w:val="28"/>
        </w:rPr>
        <w:t>ах района</w:t>
      </w:r>
      <w:r w:rsidRPr="00E53669">
        <w:rPr>
          <w:rFonts w:ascii="Times New Roman" w:hAnsi="Times New Roman" w:cs="Times New Roman"/>
          <w:sz w:val="28"/>
          <w:szCs w:val="28"/>
        </w:rPr>
        <w:t xml:space="preserve"> стало проведение классных часов по программе «Я-гражданин» Я.В. Соколова.  Это классные часы</w:t>
      </w:r>
      <w:r w:rsidR="00E53669">
        <w:rPr>
          <w:rFonts w:ascii="Times New Roman" w:hAnsi="Times New Roman" w:cs="Times New Roman"/>
          <w:sz w:val="28"/>
          <w:szCs w:val="28"/>
        </w:rPr>
        <w:t xml:space="preserve"> с участием юнармейцев</w:t>
      </w:r>
      <w:r w:rsidRPr="00E53669">
        <w:rPr>
          <w:rFonts w:ascii="Times New Roman" w:hAnsi="Times New Roman" w:cs="Times New Roman"/>
          <w:sz w:val="28"/>
          <w:szCs w:val="28"/>
        </w:rPr>
        <w:t xml:space="preserve"> на такие темы как «</w:t>
      </w:r>
      <w:r w:rsidRPr="00E53669">
        <w:rPr>
          <w:rFonts w:ascii="Times New Roman" w:hAnsi="Times New Roman" w:cs="Times New Roman"/>
          <w:color w:val="000000"/>
          <w:sz w:val="28"/>
          <w:szCs w:val="28"/>
        </w:rPr>
        <w:t>Граждане России – россияне. Россия – многонациональное государство», «Особенности террито</w:t>
      </w:r>
      <w:r w:rsidR="00E53669">
        <w:rPr>
          <w:rFonts w:ascii="Times New Roman" w:hAnsi="Times New Roman" w:cs="Times New Roman"/>
          <w:color w:val="000000"/>
          <w:sz w:val="28"/>
          <w:szCs w:val="28"/>
        </w:rPr>
        <w:t>риального устройства страны», «</w:t>
      </w:r>
      <w:r w:rsidRPr="00E53669">
        <w:rPr>
          <w:rFonts w:ascii="Times New Roman" w:hAnsi="Times New Roman" w:cs="Times New Roman"/>
          <w:color w:val="000000"/>
          <w:sz w:val="28"/>
          <w:szCs w:val="28"/>
        </w:rPr>
        <w:t>Культурное многообразие народов России», «Традиции, обычаи, праздники народов России», «Малая родина в составе России», «Государство на страже закона, прав и свобод граждан», «Участие граждан в управлении страной», «Демократия – власть народа: история и современность», «Научные открытия и технические достижения», «Конфликты между государствами»,  «Международные отношения», «Войны в истории человечества и России», «Может ли человечество жить без войн», «Международный терроризм как острая проблема современного мира»</w:t>
      </w:r>
    </w:p>
    <w:p w:rsidR="003E23C7" w:rsidRPr="00FE27B5" w:rsidRDefault="003E23C7" w:rsidP="003E23C7">
      <w:pPr>
        <w:pStyle w:val="a3"/>
        <w:spacing w:before="0" w:beforeAutospacing="0" w:after="0" w:afterAutospacing="0" w:line="360" w:lineRule="auto"/>
        <w:ind w:firstLine="708"/>
        <w:jc w:val="both"/>
        <w:rPr>
          <w:color w:val="000000"/>
          <w:sz w:val="28"/>
          <w:szCs w:val="28"/>
        </w:rPr>
      </w:pPr>
      <w:r w:rsidRPr="00FE27B5">
        <w:rPr>
          <w:color w:val="000000"/>
          <w:sz w:val="28"/>
          <w:szCs w:val="28"/>
        </w:rPr>
        <w:t>В</w:t>
      </w:r>
      <w:r w:rsidR="00E53669">
        <w:rPr>
          <w:color w:val="000000"/>
          <w:sz w:val="28"/>
          <w:szCs w:val="28"/>
        </w:rPr>
        <w:t xml:space="preserve"> рамках</w:t>
      </w:r>
      <w:r w:rsidRPr="00FE27B5">
        <w:rPr>
          <w:color w:val="000000"/>
          <w:sz w:val="28"/>
          <w:szCs w:val="28"/>
        </w:rPr>
        <w:t xml:space="preserve"> традиционного дела «Месяц добрых дел» </w:t>
      </w:r>
      <w:r w:rsidR="00E53669">
        <w:rPr>
          <w:color w:val="000000"/>
          <w:sz w:val="28"/>
          <w:szCs w:val="28"/>
        </w:rPr>
        <w:t>юнармейцы</w:t>
      </w:r>
      <w:r w:rsidRPr="00FE27B5">
        <w:rPr>
          <w:color w:val="000000"/>
          <w:sz w:val="28"/>
          <w:szCs w:val="28"/>
        </w:rPr>
        <w:t xml:space="preserve"> принимают участие в таких мероприятиях как «Трудовой десант» (уборка улиц посёлка</w:t>
      </w:r>
      <w:r w:rsidR="00E53669">
        <w:rPr>
          <w:color w:val="000000"/>
          <w:sz w:val="28"/>
          <w:szCs w:val="28"/>
        </w:rPr>
        <w:t>, села</w:t>
      </w:r>
      <w:r w:rsidRPr="00FE27B5">
        <w:rPr>
          <w:color w:val="000000"/>
          <w:sz w:val="28"/>
          <w:szCs w:val="28"/>
        </w:rPr>
        <w:t>), «Бла</w:t>
      </w:r>
      <w:r w:rsidR="00E53669">
        <w:rPr>
          <w:color w:val="000000"/>
          <w:sz w:val="28"/>
          <w:szCs w:val="28"/>
        </w:rPr>
        <w:t xml:space="preserve">годать» (помощь ветеранам ВОВ, </w:t>
      </w:r>
      <w:r w:rsidRPr="00FE27B5">
        <w:rPr>
          <w:color w:val="000000"/>
          <w:sz w:val="28"/>
          <w:szCs w:val="28"/>
        </w:rPr>
        <w:t>благоустройство придомовой территории), «Слава героям!» (изготовление открыток, поздравление ветеранов), акция «Гордость» (участие во всероссийской акции «Бессмертный полк», уборка территории у памятник</w:t>
      </w:r>
      <w:r w:rsidR="00E53669">
        <w:rPr>
          <w:color w:val="000000"/>
          <w:sz w:val="28"/>
          <w:szCs w:val="28"/>
        </w:rPr>
        <w:t>о</w:t>
      </w:r>
      <w:r w:rsidRPr="00FE27B5">
        <w:rPr>
          <w:color w:val="000000"/>
          <w:sz w:val="28"/>
          <w:szCs w:val="28"/>
        </w:rPr>
        <w:t xml:space="preserve">в </w:t>
      </w:r>
      <w:r w:rsidR="00E53669">
        <w:rPr>
          <w:color w:val="000000"/>
          <w:sz w:val="28"/>
          <w:szCs w:val="28"/>
        </w:rPr>
        <w:t>павшим войнам в ВОВ</w:t>
      </w:r>
      <w:r w:rsidRPr="00FE27B5">
        <w:rPr>
          <w:color w:val="000000"/>
          <w:sz w:val="28"/>
          <w:szCs w:val="28"/>
        </w:rPr>
        <w:t>, организация и проведение почётного караула «Вахта памяти»</w:t>
      </w:r>
      <w:r w:rsidR="00E53669">
        <w:rPr>
          <w:color w:val="000000"/>
          <w:sz w:val="28"/>
          <w:szCs w:val="28"/>
        </w:rPr>
        <w:t xml:space="preserve"> в день Победы</w:t>
      </w:r>
      <w:r w:rsidRPr="00FE27B5">
        <w:rPr>
          <w:color w:val="000000"/>
          <w:sz w:val="28"/>
          <w:szCs w:val="28"/>
        </w:rPr>
        <w:t xml:space="preserve">). </w:t>
      </w:r>
    </w:p>
    <w:p w:rsidR="003E23C7" w:rsidRPr="00FE27B5" w:rsidRDefault="00E53669" w:rsidP="003E23C7">
      <w:pPr>
        <w:pStyle w:val="a3"/>
        <w:spacing w:before="0" w:beforeAutospacing="0" w:after="0" w:afterAutospacing="0" w:line="360" w:lineRule="auto"/>
        <w:ind w:firstLine="708"/>
        <w:jc w:val="both"/>
        <w:rPr>
          <w:color w:val="000000"/>
          <w:sz w:val="28"/>
          <w:szCs w:val="28"/>
        </w:rPr>
      </w:pPr>
      <w:r>
        <w:rPr>
          <w:color w:val="000000"/>
          <w:sz w:val="28"/>
          <w:szCs w:val="28"/>
        </w:rPr>
        <w:t>Юнармейцы</w:t>
      </w:r>
      <w:r w:rsidR="003E23C7" w:rsidRPr="00FE27B5">
        <w:rPr>
          <w:color w:val="000000"/>
          <w:sz w:val="28"/>
          <w:szCs w:val="28"/>
        </w:rPr>
        <w:t xml:space="preserve"> ежегодно принимают активное участие в районных фестивалях патриотической песни «С чего начинается Родина», «Во славу Отечества», районном и областном конкурсе чтецов «Воинская слава», </w:t>
      </w:r>
      <w:r w:rsidR="003E23C7" w:rsidRPr="00FE27B5">
        <w:rPr>
          <w:color w:val="000000"/>
          <w:sz w:val="28"/>
          <w:szCs w:val="28"/>
        </w:rPr>
        <w:lastRenderedPageBreak/>
        <w:t>молодёжном митинге «Песнь у вечного огня»</w:t>
      </w:r>
      <w:r w:rsidR="00AF7D69">
        <w:rPr>
          <w:color w:val="000000"/>
          <w:sz w:val="28"/>
          <w:szCs w:val="28"/>
        </w:rPr>
        <w:t xml:space="preserve">, в </w:t>
      </w:r>
      <w:r w:rsidR="00AF7D69">
        <w:rPr>
          <w:rFonts w:eastAsia="Calibri"/>
          <w:sz w:val="28"/>
          <w:szCs w:val="28"/>
          <w:lang w:bidi="en-US"/>
        </w:rPr>
        <w:t>р</w:t>
      </w:r>
      <w:r w:rsidR="00AF7D69" w:rsidRPr="00AF7D69">
        <w:rPr>
          <w:rFonts w:eastAsia="Calibri"/>
          <w:sz w:val="28"/>
          <w:szCs w:val="28"/>
          <w:lang w:bidi="en-US"/>
        </w:rPr>
        <w:t>айонн</w:t>
      </w:r>
      <w:r w:rsidR="00AF7D69">
        <w:rPr>
          <w:rFonts w:eastAsia="Calibri"/>
          <w:sz w:val="28"/>
          <w:szCs w:val="28"/>
          <w:lang w:bidi="en-US"/>
        </w:rPr>
        <w:t xml:space="preserve">ом </w:t>
      </w:r>
      <w:r w:rsidR="00AF7D69" w:rsidRPr="00AF7D69">
        <w:rPr>
          <w:rFonts w:eastAsia="Calibri"/>
          <w:sz w:val="28"/>
          <w:szCs w:val="28"/>
          <w:lang w:bidi="en-US"/>
        </w:rPr>
        <w:t>конкурс</w:t>
      </w:r>
      <w:r w:rsidR="00AF7D69">
        <w:rPr>
          <w:rFonts w:eastAsia="Calibri"/>
          <w:sz w:val="28"/>
          <w:szCs w:val="28"/>
          <w:lang w:bidi="en-US"/>
        </w:rPr>
        <w:t>е</w:t>
      </w:r>
      <w:r w:rsidR="00AF7D69" w:rsidRPr="00AF7D69">
        <w:rPr>
          <w:rFonts w:eastAsia="Calibri"/>
          <w:sz w:val="28"/>
          <w:szCs w:val="28"/>
          <w:lang w:bidi="en-US"/>
        </w:rPr>
        <w:t xml:space="preserve"> творческих работ «Афганистан – боль моя и вечная память»</w:t>
      </w:r>
      <w:r w:rsidR="00AF7D69">
        <w:rPr>
          <w:rFonts w:eastAsia="Calibri"/>
          <w:sz w:val="28"/>
          <w:szCs w:val="28"/>
          <w:lang w:bidi="en-US"/>
        </w:rPr>
        <w:t>,</w:t>
      </w:r>
      <w:r w:rsidR="00AF7D69" w:rsidRPr="00AF7D69">
        <w:rPr>
          <w:rFonts w:eastAsia="Calibri"/>
          <w:sz w:val="28"/>
          <w:szCs w:val="28"/>
          <w:lang w:bidi="en-US"/>
        </w:rPr>
        <w:t xml:space="preserve"> </w:t>
      </w:r>
      <w:r w:rsidR="00AF7D69" w:rsidRPr="00AF7D69">
        <w:rPr>
          <w:sz w:val="28"/>
          <w:szCs w:val="28"/>
        </w:rPr>
        <w:t>районном конкурсе детского тво</w:t>
      </w:r>
      <w:r w:rsidR="004A17F9">
        <w:rPr>
          <w:sz w:val="28"/>
          <w:szCs w:val="28"/>
        </w:rPr>
        <w:t>рчества «Здесь ковалась Победа»</w:t>
      </w:r>
      <w:r w:rsidR="00AF7D69" w:rsidRPr="00AF7D69">
        <w:rPr>
          <w:rFonts w:eastAsia="Calibri"/>
          <w:sz w:val="28"/>
          <w:szCs w:val="28"/>
          <w:lang w:bidi="en-US"/>
        </w:rPr>
        <w:t xml:space="preserve"> и других.</w:t>
      </w:r>
    </w:p>
    <w:p w:rsidR="003E23C7" w:rsidRDefault="003E23C7" w:rsidP="003E23C7">
      <w:pPr>
        <w:pStyle w:val="a3"/>
        <w:spacing w:before="0" w:beforeAutospacing="0" w:after="0" w:afterAutospacing="0" w:line="360" w:lineRule="auto"/>
        <w:ind w:firstLine="708"/>
        <w:jc w:val="both"/>
        <w:rPr>
          <w:color w:val="000000"/>
          <w:sz w:val="28"/>
          <w:szCs w:val="28"/>
        </w:rPr>
      </w:pPr>
      <w:r w:rsidRPr="00FE27B5">
        <w:rPr>
          <w:color w:val="000000"/>
          <w:sz w:val="28"/>
          <w:szCs w:val="28"/>
        </w:rPr>
        <w:t xml:space="preserve">В феврале в </w:t>
      </w:r>
      <w:r w:rsidR="00E53669">
        <w:rPr>
          <w:color w:val="000000"/>
          <w:sz w:val="28"/>
          <w:szCs w:val="28"/>
        </w:rPr>
        <w:t xml:space="preserve">районе </w:t>
      </w:r>
      <w:r w:rsidRPr="00FE27B5">
        <w:rPr>
          <w:color w:val="000000"/>
          <w:sz w:val="28"/>
          <w:szCs w:val="28"/>
        </w:rPr>
        <w:t>традиционно проходит декада мужества в рамках которой проходят уроки мужества, просмотр и обсуждение фильмов, фестиваль патриотическо</w:t>
      </w:r>
      <w:r w:rsidR="00B14178">
        <w:rPr>
          <w:color w:val="000000"/>
          <w:sz w:val="28"/>
          <w:szCs w:val="28"/>
        </w:rPr>
        <w:t xml:space="preserve">й песни «Ради жизни на Земле», классные </w:t>
      </w:r>
      <w:r w:rsidRPr="00FE27B5">
        <w:rPr>
          <w:color w:val="000000"/>
          <w:sz w:val="28"/>
          <w:szCs w:val="28"/>
        </w:rPr>
        <w:t>часы</w:t>
      </w:r>
      <w:r w:rsidR="004A17F9">
        <w:rPr>
          <w:color w:val="000000"/>
          <w:sz w:val="28"/>
          <w:szCs w:val="28"/>
        </w:rPr>
        <w:t xml:space="preserve"> и внеклассные мероприятия,</w:t>
      </w:r>
      <w:r w:rsidRPr="00FE27B5">
        <w:rPr>
          <w:color w:val="000000"/>
          <w:sz w:val="28"/>
          <w:szCs w:val="28"/>
        </w:rPr>
        <w:t xml:space="preserve"> посвящённые знаменательным событиям истории нашего государства.</w:t>
      </w:r>
      <w:r w:rsidR="00B14178">
        <w:rPr>
          <w:color w:val="000000"/>
          <w:sz w:val="28"/>
          <w:szCs w:val="28"/>
        </w:rPr>
        <w:t xml:space="preserve"> Совместно со студентами сельхоз академии в районе прошла военно – патриотическая игра «Урок Великой победы»</w:t>
      </w:r>
      <w:r w:rsidR="004A17F9">
        <w:rPr>
          <w:color w:val="000000"/>
          <w:sz w:val="28"/>
          <w:szCs w:val="28"/>
        </w:rPr>
        <w:t>.</w:t>
      </w:r>
    </w:p>
    <w:p w:rsidR="005A3225" w:rsidRPr="00FE27B5" w:rsidRDefault="001C6B88" w:rsidP="003E23C7">
      <w:pPr>
        <w:pStyle w:val="a3"/>
        <w:spacing w:before="0" w:beforeAutospacing="0" w:after="0" w:afterAutospacing="0" w:line="360" w:lineRule="auto"/>
        <w:ind w:firstLine="708"/>
        <w:jc w:val="both"/>
        <w:rPr>
          <w:color w:val="000000"/>
          <w:sz w:val="28"/>
          <w:szCs w:val="28"/>
        </w:rPr>
      </w:pPr>
      <w:r>
        <w:rPr>
          <w:color w:val="000000"/>
          <w:sz w:val="28"/>
          <w:szCs w:val="28"/>
        </w:rPr>
        <w:t>В летнюю оздоровительную компанию в некоторых школах района прошли профильные смены или отряды военно – патриотической направленности.</w:t>
      </w:r>
      <w:r w:rsidR="005A3225">
        <w:rPr>
          <w:color w:val="000000"/>
          <w:sz w:val="28"/>
          <w:szCs w:val="28"/>
        </w:rPr>
        <w:t xml:space="preserve"> Юнармейцы посетили и </w:t>
      </w:r>
      <w:r w:rsidR="005A3225" w:rsidRPr="005A3225">
        <w:rPr>
          <w:color w:val="000000"/>
          <w:sz w:val="28"/>
          <w:szCs w:val="28"/>
        </w:rPr>
        <w:t>о</w:t>
      </w:r>
      <w:r w:rsidR="005A3225" w:rsidRPr="005A3225">
        <w:rPr>
          <w:color w:val="333333"/>
          <w:sz w:val="28"/>
          <w:szCs w:val="28"/>
          <w:shd w:val="clear" w:color="auto" w:fill="FFFFFF"/>
        </w:rPr>
        <w:t>бластной оборонно-спортивный лагерь «</w:t>
      </w:r>
      <w:r w:rsidR="005A3225" w:rsidRPr="005A3225">
        <w:rPr>
          <w:b/>
          <w:bCs/>
          <w:color w:val="333333"/>
          <w:sz w:val="28"/>
          <w:szCs w:val="28"/>
          <w:shd w:val="clear" w:color="auto" w:fill="FFFFFF"/>
        </w:rPr>
        <w:t>Юнармеец</w:t>
      </w:r>
      <w:r w:rsidR="005A3225" w:rsidRPr="005A3225">
        <w:rPr>
          <w:color w:val="333333"/>
          <w:sz w:val="28"/>
          <w:szCs w:val="28"/>
          <w:shd w:val="clear" w:color="auto" w:fill="FFFFFF"/>
        </w:rPr>
        <w:t>»</w:t>
      </w:r>
      <w:r w:rsidR="005A3225">
        <w:rPr>
          <w:color w:val="333333"/>
          <w:sz w:val="28"/>
          <w:szCs w:val="28"/>
          <w:shd w:val="clear" w:color="auto" w:fill="FFFFFF"/>
        </w:rPr>
        <w:t>, но такой отдых летом могут себе позволить немногие. Хотелось бы чтобы на региональном уровне работали программы, чтобы в такой лагерь мог попасть любой юнармеец.</w:t>
      </w:r>
    </w:p>
    <w:p w:rsidR="003E23C7" w:rsidRPr="00A16F71" w:rsidRDefault="003E23C7" w:rsidP="00A16F71">
      <w:pPr>
        <w:pStyle w:val="1"/>
        <w:numPr>
          <w:ilvl w:val="0"/>
          <w:numId w:val="1"/>
        </w:numPr>
        <w:shd w:val="clear" w:color="auto" w:fill="FFFFFF"/>
        <w:spacing w:before="0" w:beforeAutospacing="0" w:after="0" w:afterAutospacing="0" w:line="360" w:lineRule="auto"/>
        <w:jc w:val="both"/>
        <w:rPr>
          <w:rFonts w:ascii="Arial" w:hAnsi="Arial" w:cs="Arial"/>
          <w:color w:val="444444"/>
          <w:sz w:val="26"/>
          <w:szCs w:val="26"/>
        </w:rPr>
      </w:pPr>
      <w:r w:rsidRPr="00A16F71">
        <w:rPr>
          <w:b w:val="0"/>
          <w:color w:val="000000"/>
          <w:sz w:val="28"/>
          <w:szCs w:val="28"/>
          <w:u w:val="single"/>
        </w:rPr>
        <w:t>Краеведческое направление.</w:t>
      </w:r>
      <w:r w:rsidRPr="00FE27B5">
        <w:rPr>
          <w:color w:val="000000"/>
          <w:sz w:val="28"/>
          <w:szCs w:val="28"/>
        </w:rPr>
        <w:t xml:space="preserve"> </w:t>
      </w:r>
      <w:r w:rsidRPr="00A16F71">
        <w:rPr>
          <w:b w:val="0"/>
          <w:color w:val="000000"/>
          <w:sz w:val="28"/>
          <w:szCs w:val="28"/>
        </w:rPr>
        <w:t xml:space="preserve">Это посещение музейных занятий, экскурсии и походы по интересным местам нашей необъятной страны. Сёла </w:t>
      </w:r>
      <w:proofErr w:type="spellStart"/>
      <w:r w:rsidRPr="00A16F71">
        <w:rPr>
          <w:b w:val="0"/>
          <w:color w:val="000000"/>
          <w:sz w:val="28"/>
          <w:szCs w:val="28"/>
        </w:rPr>
        <w:t>Истобенск</w:t>
      </w:r>
      <w:proofErr w:type="spellEnd"/>
      <w:r w:rsidRPr="00A16F71">
        <w:rPr>
          <w:b w:val="0"/>
          <w:color w:val="000000"/>
          <w:sz w:val="28"/>
          <w:szCs w:val="28"/>
        </w:rPr>
        <w:t xml:space="preserve">, </w:t>
      </w:r>
      <w:proofErr w:type="spellStart"/>
      <w:r w:rsidRPr="00A16F71">
        <w:rPr>
          <w:b w:val="0"/>
          <w:color w:val="000000"/>
          <w:sz w:val="28"/>
          <w:szCs w:val="28"/>
        </w:rPr>
        <w:t>Пищалье</w:t>
      </w:r>
      <w:proofErr w:type="spellEnd"/>
      <w:r w:rsidRPr="00A16F71">
        <w:rPr>
          <w:b w:val="0"/>
          <w:color w:val="000000"/>
          <w:sz w:val="28"/>
          <w:szCs w:val="28"/>
        </w:rPr>
        <w:t xml:space="preserve">, Спас Талица, Быстрица города Казань, </w:t>
      </w:r>
      <w:proofErr w:type="spellStart"/>
      <w:r w:rsidRPr="00A16F71">
        <w:rPr>
          <w:b w:val="0"/>
          <w:color w:val="000000"/>
          <w:sz w:val="28"/>
          <w:szCs w:val="28"/>
        </w:rPr>
        <w:t>Йошкар</w:t>
      </w:r>
      <w:proofErr w:type="spellEnd"/>
      <w:r w:rsidRPr="00A16F71">
        <w:rPr>
          <w:b w:val="0"/>
          <w:color w:val="000000"/>
          <w:sz w:val="28"/>
          <w:szCs w:val="28"/>
        </w:rPr>
        <w:t xml:space="preserve"> Ола, С</w:t>
      </w:r>
      <w:r w:rsidR="00B14178">
        <w:rPr>
          <w:b w:val="0"/>
          <w:color w:val="000000"/>
          <w:sz w:val="28"/>
          <w:szCs w:val="28"/>
        </w:rPr>
        <w:t>анкт Петербург, Нижний Новгород</w:t>
      </w:r>
      <w:r w:rsidR="00AF7D69">
        <w:rPr>
          <w:b w:val="0"/>
          <w:color w:val="000000"/>
          <w:sz w:val="28"/>
          <w:szCs w:val="28"/>
        </w:rPr>
        <w:t>,</w:t>
      </w:r>
      <w:r w:rsidRPr="00A16F71">
        <w:rPr>
          <w:b w:val="0"/>
          <w:color w:val="000000"/>
          <w:sz w:val="28"/>
          <w:szCs w:val="28"/>
        </w:rPr>
        <w:t xml:space="preserve"> родная </w:t>
      </w:r>
      <w:proofErr w:type="gramStart"/>
      <w:r w:rsidRPr="00A16F71">
        <w:rPr>
          <w:b w:val="0"/>
          <w:color w:val="000000"/>
          <w:sz w:val="28"/>
          <w:szCs w:val="28"/>
        </w:rPr>
        <w:t>Вятка  это</w:t>
      </w:r>
      <w:proofErr w:type="gramEnd"/>
      <w:r w:rsidRPr="00A16F71">
        <w:rPr>
          <w:b w:val="0"/>
          <w:color w:val="000000"/>
          <w:sz w:val="28"/>
          <w:szCs w:val="28"/>
        </w:rPr>
        <w:t xml:space="preserve"> лишь небольшая часть населённых пунктов, куда ступала нога наших учеников.</w:t>
      </w:r>
      <w:r w:rsidR="00E53669" w:rsidRPr="00A16F71">
        <w:rPr>
          <w:b w:val="0"/>
          <w:color w:val="000000"/>
          <w:sz w:val="28"/>
          <w:szCs w:val="28"/>
        </w:rPr>
        <w:t xml:space="preserve"> В рамках областного проекта </w:t>
      </w:r>
      <w:r w:rsidR="00A16F71" w:rsidRPr="00A16F71">
        <w:rPr>
          <w:b w:val="0"/>
          <w:color w:val="444444"/>
          <w:sz w:val="28"/>
          <w:szCs w:val="28"/>
        </w:rPr>
        <w:t>«Изучая прошлое, создаём будущее»</w:t>
      </w:r>
      <w:r w:rsidR="00A16F71">
        <w:rPr>
          <w:b w:val="0"/>
          <w:color w:val="444444"/>
          <w:sz w:val="28"/>
          <w:szCs w:val="28"/>
        </w:rPr>
        <w:t>, юнармейцы побывали в музее боевой славы Дворца «Мемориал»</w:t>
      </w:r>
      <w:r w:rsidR="00B14178">
        <w:rPr>
          <w:b w:val="0"/>
          <w:color w:val="444444"/>
          <w:sz w:val="28"/>
          <w:szCs w:val="28"/>
        </w:rPr>
        <w:t>.</w:t>
      </w:r>
    </w:p>
    <w:p w:rsidR="003E23C7" w:rsidRPr="005713C4" w:rsidRDefault="003E23C7" w:rsidP="00A16F71">
      <w:pPr>
        <w:pStyle w:val="a3"/>
        <w:spacing w:before="0" w:beforeAutospacing="0" w:after="0" w:afterAutospacing="0" w:line="360" w:lineRule="auto"/>
        <w:jc w:val="both"/>
        <w:rPr>
          <w:b/>
          <w:i/>
          <w:color w:val="000000"/>
          <w:sz w:val="28"/>
          <w:szCs w:val="28"/>
          <w:u w:val="single"/>
        </w:rPr>
      </w:pPr>
      <w:r w:rsidRPr="00FE27B5">
        <w:rPr>
          <w:color w:val="000000"/>
          <w:sz w:val="28"/>
          <w:szCs w:val="28"/>
        </w:rPr>
        <w:t>Самым массовым делом краеведческой направл</w:t>
      </w:r>
      <w:r w:rsidR="00A16F71">
        <w:rPr>
          <w:color w:val="000000"/>
          <w:sz w:val="28"/>
          <w:szCs w:val="28"/>
        </w:rPr>
        <w:t>енности в школах района</w:t>
      </w:r>
      <w:r w:rsidRPr="00FE27B5">
        <w:rPr>
          <w:color w:val="000000"/>
          <w:sz w:val="28"/>
          <w:szCs w:val="28"/>
        </w:rPr>
        <w:t xml:space="preserve"> является создание книги памяти, в которой хранятся сочинения наших учеников о своих родственниках-участниках ВОВ.</w:t>
      </w:r>
      <w:r>
        <w:rPr>
          <w:color w:val="000000"/>
          <w:sz w:val="28"/>
          <w:szCs w:val="28"/>
        </w:rPr>
        <w:t xml:space="preserve"> </w:t>
      </w:r>
    </w:p>
    <w:p w:rsidR="003E23C7" w:rsidRPr="00A16F71" w:rsidRDefault="003E23C7" w:rsidP="00A16F71">
      <w:pPr>
        <w:pStyle w:val="a3"/>
        <w:numPr>
          <w:ilvl w:val="0"/>
          <w:numId w:val="1"/>
        </w:numPr>
        <w:spacing w:before="0" w:beforeAutospacing="0" w:after="0" w:afterAutospacing="0" w:line="360" w:lineRule="auto"/>
        <w:jc w:val="both"/>
        <w:rPr>
          <w:color w:val="000000"/>
          <w:sz w:val="28"/>
          <w:szCs w:val="28"/>
        </w:rPr>
      </w:pPr>
      <w:r w:rsidRPr="00A16F71">
        <w:rPr>
          <w:color w:val="000000"/>
          <w:sz w:val="28"/>
          <w:szCs w:val="28"/>
          <w:u w:val="single"/>
        </w:rPr>
        <w:t>Спортивное направление</w:t>
      </w:r>
      <w:r w:rsidRPr="00FE27B5">
        <w:rPr>
          <w:color w:val="000000"/>
          <w:sz w:val="28"/>
          <w:szCs w:val="28"/>
        </w:rPr>
        <w:t xml:space="preserve">. В рамках которого проходят </w:t>
      </w:r>
      <w:proofErr w:type="gramStart"/>
      <w:r w:rsidRPr="00FE27B5">
        <w:rPr>
          <w:color w:val="000000"/>
          <w:sz w:val="28"/>
          <w:szCs w:val="28"/>
        </w:rPr>
        <w:t>традиционные  дела</w:t>
      </w:r>
      <w:proofErr w:type="gramEnd"/>
      <w:r w:rsidR="00A16F71">
        <w:rPr>
          <w:color w:val="000000"/>
          <w:sz w:val="28"/>
          <w:szCs w:val="28"/>
        </w:rPr>
        <w:t xml:space="preserve"> в школах района.</w:t>
      </w:r>
      <w:r w:rsidRPr="00FE27B5">
        <w:rPr>
          <w:color w:val="000000"/>
          <w:sz w:val="28"/>
          <w:szCs w:val="28"/>
        </w:rPr>
        <w:t xml:space="preserve"> </w:t>
      </w:r>
      <w:r w:rsidR="00A16F71">
        <w:rPr>
          <w:color w:val="000000"/>
          <w:sz w:val="28"/>
          <w:szCs w:val="28"/>
        </w:rPr>
        <w:t>Юнармейцы школ</w:t>
      </w:r>
      <w:r w:rsidRPr="00A16F71">
        <w:rPr>
          <w:color w:val="000000"/>
          <w:sz w:val="28"/>
          <w:szCs w:val="28"/>
        </w:rPr>
        <w:t xml:space="preserve"> принимают активное участие в районных, областны</w:t>
      </w:r>
      <w:r w:rsidR="00A16F71">
        <w:rPr>
          <w:color w:val="000000"/>
          <w:sz w:val="28"/>
          <w:szCs w:val="28"/>
        </w:rPr>
        <w:t>х, всероссийских соревнованиях: областная</w:t>
      </w:r>
      <w:r w:rsidR="000425AC">
        <w:rPr>
          <w:color w:val="000000"/>
          <w:sz w:val="28"/>
          <w:szCs w:val="28"/>
        </w:rPr>
        <w:t xml:space="preserve"> и районная</w:t>
      </w:r>
      <w:r w:rsidR="00A16F71">
        <w:rPr>
          <w:color w:val="000000"/>
          <w:sz w:val="28"/>
          <w:szCs w:val="28"/>
        </w:rPr>
        <w:t xml:space="preserve"> Спартакиада школьников, </w:t>
      </w:r>
      <w:r w:rsidRPr="00A16F71">
        <w:rPr>
          <w:sz w:val="28"/>
          <w:szCs w:val="28"/>
        </w:rPr>
        <w:t>ОБЛАСТНАЯ</w:t>
      </w:r>
      <w:r w:rsidR="000425AC">
        <w:rPr>
          <w:sz w:val="28"/>
          <w:szCs w:val="28"/>
        </w:rPr>
        <w:t xml:space="preserve"> и районная </w:t>
      </w:r>
      <w:r w:rsidRPr="00A16F71">
        <w:rPr>
          <w:sz w:val="28"/>
          <w:szCs w:val="28"/>
        </w:rPr>
        <w:t xml:space="preserve"> ВОЕННО </w:t>
      </w:r>
      <w:r w:rsidRPr="00A16F71">
        <w:rPr>
          <w:sz w:val="28"/>
          <w:szCs w:val="28"/>
        </w:rPr>
        <w:lastRenderedPageBreak/>
        <w:t xml:space="preserve">- СПОРТИВНАЯ ИГРА «ЗАРНИЦА», </w:t>
      </w:r>
      <w:r w:rsidR="00A16F71">
        <w:rPr>
          <w:sz w:val="28"/>
          <w:szCs w:val="28"/>
        </w:rPr>
        <w:t xml:space="preserve">всероссийский, региональный, муниципальный этапы </w:t>
      </w:r>
      <w:r w:rsidRPr="00A16F71">
        <w:rPr>
          <w:b/>
          <w:sz w:val="28"/>
          <w:szCs w:val="28"/>
        </w:rPr>
        <w:t xml:space="preserve"> </w:t>
      </w:r>
      <w:r w:rsidRPr="00A16F71">
        <w:rPr>
          <w:sz w:val="28"/>
          <w:szCs w:val="28"/>
        </w:rPr>
        <w:t>«Президентски</w:t>
      </w:r>
      <w:r w:rsidR="000425AC">
        <w:rPr>
          <w:sz w:val="28"/>
          <w:szCs w:val="28"/>
        </w:rPr>
        <w:t>х</w:t>
      </w:r>
      <w:r w:rsidRPr="00A16F71">
        <w:rPr>
          <w:sz w:val="28"/>
          <w:szCs w:val="28"/>
        </w:rPr>
        <w:t xml:space="preserve"> спортивны</w:t>
      </w:r>
      <w:r w:rsidR="000425AC">
        <w:rPr>
          <w:sz w:val="28"/>
          <w:szCs w:val="28"/>
        </w:rPr>
        <w:t>х игр</w:t>
      </w:r>
      <w:r w:rsidRPr="00A16F71">
        <w:rPr>
          <w:sz w:val="28"/>
          <w:szCs w:val="28"/>
        </w:rPr>
        <w:t>»</w:t>
      </w:r>
      <w:r w:rsidR="00A16F71">
        <w:rPr>
          <w:sz w:val="28"/>
          <w:szCs w:val="28"/>
        </w:rPr>
        <w:t xml:space="preserve"> и «Президентских спортивных состязаний</w:t>
      </w:r>
      <w:r w:rsidRPr="00A16F71">
        <w:rPr>
          <w:sz w:val="28"/>
          <w:szCs w:val="28"/>
        </w:rPr>
        <w:t>, Школьная ба</w:t>
      </w:r>
      <w:r w:rsidR="00A16F71">
        <w:rPr>
          <w:sz w:val="28"/>
          <w:szCs w:val="28"/>
        </w:rPr>
        <w:t>скетбольная лига «КЭС БАСКЕТ», муниципальный и з</w:t>
      </w:r>
      <w:r w:rsidRPr="00A16F71">
        <w:rPr>
          <w:sz w:val="28"/>
          <w:szCs w:val="28"/>
        </w:rPr>
        <w:t>ональный этап</w:t>
      </w:r>
      <w:r w:rsidR="00A16F71">
        <w:rPr>
          <w:sz w:val="28"/>
          <w:szCs w:val="28"/>
        </w:rPr>
        <w:t>ы</w:t>
      </w:r>
      <w:r w:rsidRPr="00A16F71">
        <w:rPr>
          <w:sz w:val="28"/>
          <w:szCs w:val="28"/>
        </w:rPr>
        <w:t xml:space="preserve"> соревнований всероссийской программы «Мини-футбол в школу», Всероссийская массовая л</w:t>
      </w:r>
      <w:r w:rsidR="000425AC">
        <w:rPr>
          <w:sz w:val="28"/>
          <w:szCs w:val="28"/>
        </w:rPr>
        <w:t>ыжная гонка «Лыжня России</w:t>
      </w:r>
      <w:r w:rsidRPr="00A16F71">
        <w:rPr>
          <w:sz w:val="28"/>
          <w:szCs w:val="28"/>
        </w:rPr>
        <w:t>», Районные соревнования «Школа безопасности»,</w:t>
      </w:r>
      <w:r w:rsidR="00A16F71">
        <w:rPr>
          <w:sz w:val="28"/>
          <w:szCs w:val="28"/>
        </w:rPr>
        <w:t xml:space="preserve"> военно – спортивный конкурс «Крутые парни»,</w:t>
      </w:r>
      <w:r w:rsidR="00A16F71" w:rsidRPr="00A16F71">
        <w:t xml:space="preserve"> </w:t>
      </w:r>
      <w:r w:rsidR="00A16F71" w:rsidRPr="000425AC">
        <w:rPr>
          <w:sz w:val="28"/>
          <w:szCs w:val="28"/>
        </w:rPr>
        <w:t xml:space="preserve">Районный смотр строя и песни, Районные соревнования по пожарно-прикладному спорту, Районные детские Олимпийские игры, </w:t>
      </w:r>
      <w:r w:rsidR="000425AC" w:rsidRPr="000425AC">
        <w:rPr>
          <w:sz w:val="28"/>
          <w:szCs w:val="28"/>
        </w:rPr>
        <w:t>всероссийские, региональные, муниципальные этапы Зимних и летних фестивалей ГТО, Лично-командное первенство по стрельбе на кубок Дома творчества, районная и областная С</w:t>
      </w:r>
      <w:r w:rsidR="000D0174">
        <w:rPr>
          <w:sz w:val="28"/>
          <w:szCs w:val="28"/>
        </w:rPr>
        <w:t xml:space="preserve">партакиада допризывной молодёжи, </w:t>
      </w:r>
      <w:r w:rsidR="0064304A">
        <w:rPr>
          <w:sz w:val="28"/>
          <w:szCs w:val="28"/>
        </w:rPr>
        <w:t>легкоатлетические пробеги «</w:t>
      </w:r>
      <w:proofErr w:type="spellStart"/>
      <w:r w:rsidR="0064304A">
        <w:rPr>
          <w:sz w:val="28"/>
          <w:szCs w:val="28"/>
        </w:rPr>
        <w:t>Грызиха</w:t>
      </w:r>
      <w:proofErr w:type="spellEnd"/>
      <w:r w:rsidR="0064304A">
        <w:rPr>
          <w:sz w:val="28"/>
          <w:szCs w:val="28"/>
        </w:rPr>
        <w:t xml:space="preserve"> – Коршик» и «Я помню!», посвящённые Дню победы,  </w:t>
      </w:r>
      <w:r w:rsidR="000D0174">
        <w:rPr>
          <w:sz w:val="28"/>
          <w:szCs w:val="28"/>
        </w:rPr>
        <w:t>а также соревнования по разным видам спорта.</w:t>
      </w:r>
    </w:p>
    <w:p w:rsidR="000425AC" w:rsidRPr="00285B77" w:rsidRDefault="003E23C7" w:rsidP="00E138AF">
      <w:pPr>
        <w:pStyle w:val="a3"/>
        <w:numPr>
          <w:ilvl w:val="0"/>
          <w:numId w:val="1"/>
        </w:numPr>
        <w:spacing w:before="0" w:beforeAutospacing="0" w:after="0" w:afterAutospacing="0" w:line="360" w:lineRule="auto"/>
        <w:jc w:val="both"/>
        <w:rPr>
          <w:color w:val="000000"/>
          <w:sz w:val="28"/>
          <w:szCs w:val="28"/>
        </w:rPr>
      </w:pPr>
      <w:proofErr w:type="spellStart"/>
      <w:r w:rsidRPr="001C6B88">
        <w:rPr>
          <w:sz w:val="28"/>
          <w:szCs w:val="28"/>
          <w:u w:val="single"/>
        </w:rPr>
        <w:t>Профориентационное</w:t>
      </w:r>
      <w:proofErr w:type="spellEnd"/>
      <w:r w:rsidRPr="001C6B88">
        <w:rPr>
          <w:sz w:val="28"/>
          <w:szCs w:val="28"/>
          <w:u w:val="single"/>
        </w:rPr>
        <w:t xml:space="preserve"> направление</w:t>
      </w:r>
      <w:r w:rsidRPr="003527F9">
        <w:rPr>
          <w:sz w:val="28"/>
          <w:szCs w:val="28"/>
        </w:rPr>
        <w:t>. Перед каждым выпускником школы стоит сложная задача правильно выбрать свою будущую профессию. В</w:t>
      </w:r>
      <w:r w:rsidR="000425AC" w:rsidRPr="003527F9">
        <w:rPr>
          <w:sz w:val="28"/>
          <w:szCs w:val="28"/>
        </w:rPr>
        <w:t xml:space="preserve"> последнее время </w:t>
      </w:r>
      <w:proofErr w:type="gramStart"/>
      <w:r w:rsidR="000425AC" w:rsidRPr="003527F9">
        <w:rPr>
          <w:sz w:val="28"/>
          <w:szCs w:val="28"/>
        </w:rPr>
        <w:t>в нашей районе</w:t>
      </w:r>
      <w:proofErr w:type="gramEnd"/>
      <w:r w:rsidR="000425AC" w:rsidRPr="003527F9">
        <w:rPr>
          <w:sz w:val="28"/>
          <w:szCs w:val="28"/>
        </w:rPr>
        <w:t xml:space="preserve"> с каждым годом </w:t>
      </w:r>
      <w:r w:rsidRPr="003527F9">
        <w:rPr>
          <w:sz w:val="28"/>
          <w:szCs w:val="28"/>
        </w:rPr>
        <w:t>повы</w:t>
      </w:r>
      <w:r w:rsidR="000425AC" w:rsidRPr="003527F9">
        <w:rPr>
          <w:sz w:val="28"/>
          <w:szCs w:val="28"/>
        </w:rPr>
        <w:t xml:space="preserve">шается </w:t>
      </w:r>
      <w:r w:rsidRPr="003527F9">
        <w:rPr>
          <w:sz w:val="28"/>
          <w:szCs w:val="28"/>
        </w:rPr>
        <w:t xml:space="preserve">процент выпускников поступивших в высшие военные учебные заведения. Традиционным </w:t>
      </w:r>
      <w:proofErr w:type="spellStart"/>
      <w:r w:rsidRPr="003527F9">
        <w:rPr>
          <w:sz w:val="28"/>
          <w:szCs w:val="28"/>
        </w:rPr>
        <w:t>профориентационным</w:t>
      </w:r>
      <w:proofErr w:type="spellEnd"/>
      <w:r w:rsidRPr="003527F9">
        <w:rPr>
          <w:sz w:val="28"/>
          <w:szCs w:val="28"/>
        </w:rPr>
        <w:t xml:space="preserve"> меро</w:t>
      </w:r>
      <w:r w:rsidR="000425AC" w:rsidRPr="003527F9">
        <w:rPr>
          <w:sz w:val="28"/>
          <w:szCs w:val="28"/>
        </w:rPr>
        <w:t>приятием в нашем</w:t>
      </w:r>
      <w:r w:rsidRPr="003527F9">
        <w:rPr>
          <w:sz w:val="28"/>
          <w:szCs w:val="28"/>
        </w:rPr>
        <w:t xml:space="preserve"> </w:t>
      </w:r>
      <w:r w:rsidR="000425AC" w:rsidRPr="003527F9">
        <w:rPr>
          <w:sz w:val="28"/>
          <w:szCs w:val="28"/>
        </w:rPr>
        <w:t>районе</w:t>
      </w:r>
      <w:r w:rsidRPr="003527F9">
        <w:rPr>
          <w:sz w:val="28"/>
          <w:szCs w:val="28"/>
        </w:rPr>
        <w:t xml:space="preserve"> стала встреча с представителями высших военных учебных заведений «Есть такая профессия-Родину защищать», организованная совместно с военным комиссариатом Оричевского района.</w:t>
      </w:r>
      <w:r w:rsidR="000425AC" w:rsidRPr="003527F9">
        <w:rPr>
          <w:sz w:val="28"/>
          <w:szCs w:val="28"/>
        </w:rPr>
        <w:t xml:space="preserve"> </w:t>
      </w:r>
      <w:r w:rsidR="003527F9" w:rsidRPr="003527F9">
        <w:rPr>
          <w:sz w:val="28"/>
          <w:szCs w:val="28"/>
        </w:rPr>
        <w:t>В этом году мы измени</w:t>
      </w:r>
      <w:r w:rsidR="00B14178">
        <w:rPr>
          <w:sz w:val="28"/>
          <w:szCs w:val="28"/>
        </w:rPr>
        <w:t>ли</w:t>
      </w:r>
      <w:r w:rsidR="003527F9" w:rsidRPr="003527F9">
        <w:rPr>
          <w:sz w:val="28"/>
          <w:szCs w:val="28"/>
        </w:rPr>
        <w:t xml:space="preserve"> формат мероприятия. </w:t>
      </w:r>
      <w:r w:rsidR="000425AC" w:rsidRPr="003527F9">
        <w:rPr>
          <w:sz w:val="28"/>
          <w:szCs w:val="28"/>
        </w:rPr>
        <w:t xml:space="preserve">На встречу с юнармейцами и старшеклассниками района прибыли курсанты высших военных заведений. Курсанты познакомили старшеклассников с учебными заведениями в которых они учатся - это Калининградский пограничный институт ФСБ РФ, военный институт физической культуры г. Санкт – Петербурга, Санкт –Петербургская военная академия связи им. Будённого, Саратовский военный ордена Жукова краснознамённый институт войск национальной </w:t>
      </w:r>
      <w:r w:rsidR="000425AC" w:rsidRPr="003527F9">
        <w:rPr>
          <w:sz w:val="28"/>
          <w:szCs w:val="28"/>
        </w:rPr>
        <w:lastRenderedPageBreak/>
        <w:t>гвардии Российской Федерации, военная академия ракетных войск стратегического назначения им. Петра Великого, военная академия войсковой противовоздушной обороны вооружённых сил Р.Ф. им маршала Советского Союза А.М. Василевского г. Смоленск, военная академия воздушно – космической обороны им. Маршала Советского</w:t>
      </w:r>
      <w:r w:rsidR="000D0174">
        <w:rPr>
          <w:sz w:val="28"/>
          <w:szCs w:val="28"/>
        </w:rPr>
        <w:t xml:space="preserve"> Союза Г.К. Жукова (г. Тверь). На встрече было 14 курсантов, в</w:t>
      </w:r>
      <w:r w:rsidR="000425AC" w:rsidRPr="003527F9">
        <w:rPr>
          <w:sz w:val="28"/>
          <w:szCs w:val="28"/>
        </w:rPr>
        <w:t xml:space="preserve">се </w:t>
      </w:r>
      <w:r w:rsidR="000D0174">
        <w:rPr>
          <w:sz w:val="28"/>
          <w:szCs w:val="28"/>
        </w:rPr>
        <w:t xml:space="preserve">они </w:t>
      </w:r>
      <w:r w:rsidR="000425AC" w:rsidRPr="003527F9">
        <w:rPr>
          <w:sz w:val="28"/>
          <w:szCs w:val="28"/>
        </w:rPr>
        <w:t>являются выпуск</w:t>
      </w:r>
      <w:r w:rsidR="003527F9" w:rsidRPr="003527F9">
        <w:rPr>
          <w:sz w:val="28"/>
          <w:szCs w:val="28"/>
        </w:rPr>
        <w:t>никами школ О</w:t>
      </w:r>
      <w:r w:rsidR="000D0174">
        <w:rPr>
          <w:sz w:val="28"/>
          <w:szCs w:val="28"/>
        </w:rPr>
        <w:t xml:space="preserve">ричевского района, а некоторые </w:t>
      </w:r>
      <w:r w:rsidR="003527F9" w:rsidRPr="003527F9">
        <w:rPr>
          <w:sz w:val="28"/>
          <w:szCs w:val="28"/>
        </w:rPr>
        <w:t>и бывшими юнармейцами</w:t>
      </w:r>
      <w:r w:rsidR="000425AC" w:rsidRPr="003527F9">
        <w:rPr>
          <w:sz w:val="28"/>
          <w:szCs w:val="28"/>
        </w:rPr>
        <w:t>. Боле</w:t>
      </w:r>
      <w:r w:rsidR="003527F9" w:rsidRPr="003527F9">
        <w:rPr>
          <w:sz w:val="28"/>
          <w:szCs w:val="28"/>
        </w:rPr>
        <w:t xml:space="preserve">е двух часов курсанты отвечали </w:t>
      </w:r>
      <w:r w:rsidR="000425AC" w:rsidRPr="003527F9">
        <w:rPr>
          <w:sz w:val="28"/>
          <w:szCs w:val="28"/>
        </w:rPr>
        <w:t xml:space="preserve">на все интересующие вопросы </w:t>
      </w:r>
      <w:r w:rsidR="003527F9" w:rsidRPr="003527F9">
        <w:rPr>
          <w:sz w:val="28"/>
          <w:szCs w:val="28"/>
        </w:rPr>
        <w:t>ребят</w:t>
      </w:r>
      <w:r w:rsidR="000425AC" w:rsidRPr="003527F9">
        <w:rPr>
          <w:sz w:val="28"/>
          <w:szCs w:val="28"/>
        </w:rPr>
        <w:t xml:space="preserve">. </w:t>
      </w:r>
    </w:p>
    <w:p w:rsidR="00285B77" w:rsidRPr="001C6B88" w:rsidRDefault="00285B77" w:rsidP="00285B77">
      <w:pPr>
        <w:pStyle w:val="a3"/>
        <w:spacing w:before="0" w:beforeAutospacing="0" w:after="0" w:afterAutospacing="0" w:line="360" w:lineRule="auto"/>
        <w:ind w:left="644"/>
        <w:jc w:val="both"/>
        <w:rPr>
          <w:color w:val="000000"/>
          <w:sz w:val="28"/>
          <w:szCs w:val="28"/>
        </w:rPr>
      </w:pPr>
      <w:r w:rsidRPr="001C6B88">
        <w:rPr>
          <w:sz w:val="28"/>
          <w:szCs w:val="28"/>
        </w:rPr>
        <w:t xml:space="preserve">В заключении мне хотелось бы сказать, что наша работа - это работа всех неравнодушных людей Оричевского </w:t>
      </w:r>
      <w:r w:rsidR="009B4537">
        <w:rPr>
          <w:sz w:val="28"/>
          <w:szCs w:val="28"/>
        </w:rPr>
        <w:t xml:space="preserve">района </w:t>
      </w:r>
      <w:r w:rsidRPr="001C6B88">
        <w:rPr>
          <w:sz w:val="28"/>
          <w:szCs w:val="28"/>
        </w:rPr>
        <w:t xml:space="preserve">из числа представителей муниципальной власти, педагогических коллективов школ, общественности по военно-патриотическому воспитанию подрастающего поколения. </w:t>
      </w:r>
      <w:proofErr w:type="spellStart"/>
      <w:r w:rsidRPr="001C6B88">
        <w:rPr>
          <w:sz w:val="28"/>
          <w:szCs w:val="28"/>
        </w:rPr>
        <w:t>Юнармия</w:t>
      </w:r>
      <w:proofErr w:type="spellEnd"/>
      <w:r w:rsidRPr="001C6B88">
        <w:rPr>
          <w:sz w:val="28"/>
          <w:szCs w:val="28"/>
        </w:rPr>
        <w:t xml:space="preserve"> находится только на пути становления, в начале своего тернистого пути, и требует дальнейшего совершенствования, углубления по всем направлениям, главный итог которой: выпускник школы - патриот, надёжный будущий защитник Родины!</w:t>
      </w:r>
    </w:p>
    <w:p w:rsidR="000D0174" w:rsidRPr="003527F9" w:rsidRDefault="000D0174" w:rsidP="000D0174">
      <w:pPr>
        <w:pStyle w:val="a3"/>
        <w:spacing w:before="0" w:beforeAutospacing="0" w:after="0" w:afterAutospacing="0" w:line="360" w:lineRule="auto"/>
        <w:ind w:left="644"/>
        <w:jc w:val="both"/>
        <w:rPr>
          <w:color w:val="000000"/>
          <w:sz w:val="28"/>
          <w:szCs w:val="28"/>
        </w:rPr>
      </w:pPr>
    </w:p>
    <w:p w:rsidR="003E23C7" w:rsidRPr="000D5F66" w:rsidRDefault="003E23C7" w:rsidP="003E23C7">
      <w:pPr>
        <w:pStyle w:val="a3"/>
        <w:shd w:val="clear" w:color="auto" w:fill="FFFFFF"/>
        <w:spacing w:before="0" w:beforeAutospacing="0" w:after="150" w:afterAutospacing="0"/>
        <w:ind w:firstLine="708"/>
        <w:jc w:val="right"/>
        <w:rPr>
          <w:color w:val="333333"/>
          <w:sz w:val="28"/>
          <w:szCs w:val="28"/>
        </w:rPr>
      </w:pPr>
      <w:r w:rsidRPr="000D5F66">
        <w:rPr>
          <w:sz w:val="28"/>
          <w:szCs w:val="28"/>
        </w:rPr>
        <w:t xml:space="preserve">И подводя итог своего выступления хотелось бы вспомнить слова Альберта </w:t>
      </w:r>
      <w:proofErr w:type="spellStart"/>
      <w:r w:rsidRPr="000D5F66">
        <w:rPr>
          <w:sz w:val="28"/>
          <w:szCs w:val="28"/>
        </w:rPr>
        <w:t>Лиханова</w:t>
      </w:r>
      <w:proofErr w:type="spellEnd"/>
      <w:r w:rsidRPr="000D5F66">
        <w:rPr>
          <w:sz w:val="28"/>
          <w:szCs w:val="28"/>
        </w:rPr>
        <w:t xml:space="preserve"> </w:t>
      </w:r>
      <w:r w:rsidRPr="000D5F66">
        <w:rPr>
          <w:b/>
          <w:bCs/>
          <w:color w:val="333333"/>
          <w:sz w:val="28"/>
          <w:szCs w:val="28"/>
        </w:rPr>
        <w:t>«Пройдет время, и все, кто был взрослым,</w:t>
      </w:r>
    </w:p>
    <w:p w:rsidR="003E23C7" w:rsidRPr="000D5F66" w:rsidRDefault="003E23C7" w:rsidP="003E23C7">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D5F66">
        <w:rPr>
          <w:rFonts w:ascii="Times New Roman" w:eastAsia="Times New Roman" w:hAnsi="Times New Roman" w:cs="Times New Roman"/>
          <w:b/>
          <w:bCs/>
          <w:color w:val="333333"/>
          <w:sz w:val="28"/>
          <w:szCs w:val="28"/>
          <w:lang w:eastAsia="ru-RU"/>
        </w:rPr>
        <w:t>когда шла война, умрут.</w:t>
      </w:r>
    </w:p>
    <w:p w:rsidR="003E23C7" w:rsidRPr="000D5F66" w:rsidRDefault="003E23C7" w:rsidP="003E23C7">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D5F66">
        <w:rPr>
          <w:rFonts w:ascii="Times New Roman" w:eastAsia="Times New Roman" w:hAnsi="Times New Roman" w:cs="Times New Roman"/>
          <w:b/>
          <w:bCs/>
          <w:color w:val="333333"/>
          <w:sz w:val="28"/>
          <w:szCs w:val="28"/>
          <w:lang w:eastAsia="ru-RU"/>
        </w:rPr>
        <w:t>Останетесь только вы, теперешние дети.</w:t>
      </w:r>
    </w:p>
    <w:p w:rsidR="003E23C7" w:rsidRPr="000D5F66" w:rsidRDefault="003E23C7" w:rsidP="003E23C7">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D5F66">
        <w:rPr>
          <w:rFonts w:ascii="Times New Roman" w:eastAsia="Times New Roman" w:hAnsi="Times New Roman" w:cs="Times New Roman"/>
          <w:b/>
          <w:bCs/>
          <w:color w:val="333333"/>
          <w:sz w:val="28"/>
          <w:szCs w:val="28"/>
          <w:lang w:eastAsia="ru-RU"/>
        </w:rPr>
        <w:t>И может случиться, что новые</w:t>
      </w:r>
    </w:p>
    <w:p w:rsidR="003E23C7" w:rsidRPr="000D5F66" w:rsidRDefault="003E23C7" w:rsidP="003E23C7">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D5F66">
        <w:rPr>
          <w:rFonts w:ascii="Times New Roman" w:eastAsia="Times New Roman" w:hAnsi="Times New Roman" w:cs="Times New Roman"/>
          <w:b/>
          <w:bCs/>
          <w:color w:val="333333"/>
          <w:sz w:val="28"/>
          <w:szCs w:val="28"/>
          <w:lang w:eastAsia="ru-RU"/>
        </w:rPr>
        <w:t>малыши забудут наше горе, нашу радость, наши слезы.</w:t>
      </w:r>
    </w:p>
    <w:p w:rsidR="003E23C7" w:rsidRDefault="003E23C7" w:rsidP="003E23C7">
      <w:pPr>
        <w:shd w:val="clear" w:color="auto" w:fill="FFFFFF"/>
        <w:spacing w:after="150" w:line="240" w:lineRule="auto"/>
        <w:jc w:val="right"/>
        <w:rPr>
          <w:rFonts w:ascii="Times New Roman" w:eastAsia="Times New Roman" w:hAnsi="Times New Roman" w:cs="Times New Roman"/>
          <w:b/>
          <w:bCs/>
          <w:color w:val="333333"/>
          <w:sz w:val="28"/>
          <w:szCs w:val="28"/>
          <w:lang w:eastAsia="ru-RU"/>
        </w:rPr>
      </w:pPr>
      <w:r w:rsidRPr="000D5F66">
        <w:rPr>
          <w:rFonts w:ascii="Times New Roman" w:eastAsia="Times New Roman" w:hAnsi="Times New Roman" w:cs="Times New Roman"/>
          <w:b/>
          <w:bCs/>
          <w:color w:val="333333"/>
          <w:sz w:val="28"/>
          <w:szCs w:val="28"/>
          <w:lang w:eastAsia="ru-RU"/>
        </w:rPr>
        <w:t>Не давайте им этого забыть!»</w:t>
      </w:r>
    </w:p>
    <w:p w:rsidR="003E23C7" w:rsidRDefault="003E23C7"/>
    <w:sectPr w:rsidR="003E2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A65B2"/>
    <w:multiLevelType w:val="hybridMultilevel"/>
    <w:tmpl w:val="DD3CF344"/>
    <w:lvl w:ilvl="0" w:tplc="B5F4ED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60"/>
    <w:rsid w:val="000425AC"/>
    <w:rsid w:val="000D0174"/>
    <w:rsid w:val="001C6B88"/>
    <w:rsid w:val="00285B77"/>
    <w:rsid w:val="003527F9"/>
    <w:rsid w:val="003E23C7"/>
    <w:rsid w:val="004A17F9"/>
    <w:rsid w:val="005A3225"/>
    <w:rsid w:val="0064304A"/>
    <w:rsid w:val="009B4537"/>
    <w:rsid w:val="009C7E9E"/>
    <w:rsid w:val="00A16F71"/>
    <w:rsid w:val="00AF7D69"/>
    <w:rsid w:val="00B14178"/>
    <w:rsid w:val="00D34F60"/>
    <w:rsid w:val="00E53669"/>
    <w:rsid w:val="00E54E61"/>
    <w:rsid w:val="00FB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86B7"/>
  <w15:chartTrackingRefBased/>
  <w15:docId w15:val="{CCD13D8C-B1A5-4A5E-8656-C5B8A99B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6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2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23C7"/>
    <w:pPr>
      <w:ind w:left="720"/>
      <w:contextualSpacing/>
    </w:pPr>
  </w:style>
  <w:style w:type="character" w:customStyle="1" w:styleId="10">
    <w:name w:val="Заголовок 1 Знак"/>
    <w:basedOn w:val="a0"/>
    <w:link w:val="1"/>
    <w:uiPriority w:val="9"/>
    <w:rsid w:val="00A16F71"/>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042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71970">
      <w:bodyDiv w:val="1"/>
      <w:marLeft w:val="0"/>
      <w:marRight w:val="0"/>
      <w:marTop w:val="0"/>
      <w:marBottom w:val="0"/>
      <w:divBdr>
        <w:top w:val="none" w:sz="0" w:space="0" w:color="auto"/>
        <w:left w:val="none" w:sz="0" w:space="0" w:color="auto"/>
        <w:bottom w:val="none" w:sz="0" w:space="0" w:color="auto"/>
        <w:right w:val="none" w:sz="0" w:space="0" w:color="auto"/>
      </w:divBdr>
    </w:div>
    <w:div w:id="19430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КОГОБУ СШ пгт Оричи</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 Репина</dc:creator>
  <cp:keywords/>
  <dc:description/>
  <cp:lastModifiedBy>Галина Ивановна Репина</cp:lastModifiedBy>
  <cp:revision>3</cp:revision>
  <dcterms:created xsi:type="dcterms:W3CDTF">2019-04-14T12:55:00Z</dcterms:created>
  <dcterms:modified xsi:type="dcterms:W3CDTF">2023-04-29T13:59:00Z</dcterms:modified>
</cp:coreProperties>
</file>