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EDB" w:rsidRPr="00677794" w:rsidRDefault="00CB5EDB" w:rsidP="006777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794">
        <w:rPr>
          <w:rFonts w:ascii="Times New Roman" w:hAnsi="Times New Roman" w:cs="Times New Roman"/>
          <w:b/>
          <w:sz w:val="24"/>
          <w:szCs w:val="24"/>
        </w:rPr>
        <w:t>Как приобщить младший возраст к искусству</w:t>
      </w:r>
    </w:p>
    <w:p w:rsidR="00CB5EDB" w:rsidRPr="00677794" w:rsidRDefault="00CB5EDB" w:rsidP="006777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794">
        <w:rPr>
          <w:rFonts w:ascii="Times New Roman" w:hAnsi="Times New Roman" w:cs="Times New Roman"/>
          <w:b/>
          <w:sz w:val="24"/>
          <w:szCs w:val="24"/>
        </w:rPr>
        <w:t>Художественного восприятия лирики.</w:t>
      </w:r>
    </w:p>
    <w:p w:rsidR="00CB5EDB" w:rsidRPr="008F4D98" w:rsidRDefault="00CB5EDB" w:rsidP="006777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>В современной педагогике основным средством работы в этой области служит доступный детям анализ стихотворения, которое при этом понимается как поэтический образ того или  иного состояния души лирического героя этого стихотворения. Такой подход, с моей точки зрения, не может быть по-настоящему эффективным, поскольку не учитывает важнейшие данные науки о лирическом творчестве  и восприятии лирических произведений.</w:t>
      </w:r>
    </w:p>
    <w:p w:rsidR="00CB5EDB" w:rsidRPr="008F4D98" w:rsidRDefault="00CB5EDB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 Разработанная мной система обучения младших школьников художественному восприятию лирики основывается на иных принципах. Её фундаментом служат размышления М.Бахтина о лирической поэзии, а также работы Ю.Тынянова, Э.Розенова, Ю.Лотмана, И.Роднянской и др. ученых.</w:t>
      </w:r>
    </w:p>
    <w:p w:rsidR="00A07208" w:rsidRPr="008F4D98" w:rsidRDefault="00CB5EDB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В эстетике М.Бахтина наиболее важной для затронутой темы представляется мне мысль о том, что предметом лирического творчества становятся отнюдь не любые, но особенно важные моменты внутренне жизни человека. В эти моменты недовольство собой и окружающим миром начинает преодолеваться «верой, надеждой, любовью», которые, в конечном счете, открывают путь к совершенствованию жизни. Противоречивое содержание этой «пережитой мысли» (М.Бахтин), в силу его значительности, кажется лирику настолько прекрасным, что он не просто эстетически утверждает, но «воспевает» его в поэтическом художественном образе. «Воспевание» становится возможным благодаря ритмической организации речи, с помощью которой герой выражает свои переживания и которая приводит к тому, что каждая частица этой речи – вплоть до звука! – получает эмоционально-эстетическую окраску и становится необходимым элементом лирического стихотворения. Благодаря этому оно приобретает такое свойство как повышенная художественная целостность: в отличие от прозы, в текст лирического стихотворения, нельзя внести ни малейшего изменения, не разрушив или не изменив воздействие стихотворения в целом. </w:t>
      </w:r>
      <w:r w:rsidR="00A07208" w:rsidRPr="008F4D98">
        <w:rPr>
          <w:rFonts w:ascii="Times New Roman" w:hAnsi="Times New Roman" w:cs="Times New Roman"/>
          <w:sz w:val="24"/>
          <w:szCs w:val="24"/>
        </w:rPr>
        <w:t>Это качество проявляется через специфические грани лирического художественного образа – его «словесную музыку» (И.Роднянская), «картину стихотворения», лирический сюжет.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«Словесная музыка» служит воплощению поэтического, а не логического смысла «пережитой мысли» героя стихотворения. Основу этой «музыки» составляет характерный для данного стихотворения ритм, связанный с содержанием и с индивидуальными особенностями лирического героя. </w:t>
      </w:r>
      <w:proofErr w:type="gramStart"/>
      <w:r w:rsidRPr="008F4D98">
        <w:rPr>
          <w:rFonts w:ascii="Times New Roman" w:hAnsi="Times New Roman" w:cs="Times New Roman"/>
          <w:sz w:val="24"/>
          <w:szCs w:val="24"/>
        </w:rPr>
        <w:t>Образованию «музыки» способствует также выдвижение на первый план «ключевых» слов этой речи, придание мелодичности ее интонациям, ее «оркестровка», т.е. насыщение определенными звуками, которые приобретают в лирическом произведений  необходимую эмоционально-эстетическую окраску.</w:t>
      </w:r>
      <w:proofErr w:type="gramEnd"/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 «Картина стихотворения» - картина переживания лирического героя – возникает благодаря эмоционально-пластическому описанию предметов, связанных с этим переживанием. Иногда мы находим в стихотворении несколько «картин», составляющих художественное единство.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С помощью лирического сюжета автор поэтически воплощает очень короткую, но все же историю духовного значительного переживания. Каждый эпизод этой истории, т.е. каждый момент борьбы между «грустью» и «радостью» в душе лирического героя, обретает художественную плоть в той или иной строке стихотворения. Наиболее важными – опорными – элементами лирического сюжета служат строки, представляющие собой его завязку, кульминацию и развязку. </w:t>
      </w:r>
      <w:proofErr w:type="gramStart"/>
      <w:r w:rsidRPr="008F4D98">
        <w:rPr>
          <w:rFonts w:ascii="Times New Roman" w:hAnsi="Times New Roman" w:cs="Times New Roman"/>
          <w:sz w:val="24"/>
          <w:szCs w:val="24"/>
        </w:rPr>
        <w:t>Завязка, т.е. начало борьбы между «грустью» и «радостью», совпадает, в силу особенностей традиционного русского стиха, с первой строкой.</w:t>
      </w:r>
      <w:proofErr w:type="gramEnd"/>
      <w:r w:rsidRPr="008F4D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4D98">
        <w:rPr>
          <w:rFonts w:ascii="Times New Roman" w:hAnsi="Times New Roman" w:cs="Times New Roman"/>
          <w:sz w:val="24"/>
          <w:szCs w:val="24"/>
        </w:rPr>
        <w:t>Кульминация, т.е. момент наибольшего напряжения в борьбе, о которой идет речь, чаще всего, приходится на строчку, которая располагается немного «позже» середины стихотворения.</w:t>
      </w:r>
      <w:proofErr w:type="gramEnd"/>
      <w:r w:rsidRPr="008F4D98">
        <w:rPr>
          <w:rFonts w:ascii="Times New Roman" w:hAnsi="Times New Roman" w:cs="Times New Roman"/>
          <w:sz w:val="24"/>
          <w:szCs w:val="24"/>
        </w:rPr>
        <w:t xml:space="preserve"> Эта строчка обычно отличается особой выразительностью звучания или яркостью изобразительной детали. </w:t>
      </w:r>
      <w:proofErr w:type="gramStart"/>
      <w:r w:rsidRPr="008F4D98">
        <w:rPr>
          <w:rFonts w:ascii="Times New Roman" w:hAnsi="Times New Roman" w:cs="Times New Roman"/>
          <w:sz w:val="24"/>
          <w:szCs w:val="24"/>
        </w:rPr>
        <w:t>Развязку, т.е. торжество «радости» над уходящей «грустью», находим в последней строке стихотворения.</w:t>
      </w:r>
      <w:proofErr w:type="gramEnd"/>
    </w:p>
    <w:p w:rsidR="00A07208" w:rsidRPr="008F4D98" w:rsidRDefault="00A07208" w:rsidP="006777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>Все вышесказанное позволяет утверждать, что художественное восприятие лирики происходит только в том случае, когда читатель постигает «словесную музыку» стихотворения, его «картину» и лирический сюжет. Чтобы научить детей такому восприятию, необходимо, прежде всего, разобраться в его психологической природе.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 М.Бахтин трактует художественное восприятие как «диалог эстетического согласия» между читателем и автором, читателем и другим читателем. Суть этого диалога заключается в адекватном авторскому замыслу и то же время индивидуальном постижении прочитанного кА эстетической ценности. Во время чтения такое постижение совершается  в непосредственной форме. Когда же произведение прочитано, то впечатление от него выражается различными способами. Наиболее известный из них – эстетическое суждение. Оно представляет собой положительную оценку </w:t>
      </w:r>
      <w:proofErr w:type="gramStart"/>
      <w:r w:rsidRPr="008F4D98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8F4D98">
        <w:rPr>
          <w:rFonts w:ascii="Times New Roman" w:hAnsi="Times New Roman" w:cs="Times New Roman"/>
          <w:sz w:val="24"/>
          <w:szCs w:val="24"/>
        </w:rPr>
        <w:t>, подкрепленную более или менее развернутым анализом. Однако чтение лирического стихотворения приводит к появлению в сознании читателя впечатления, которое отличается тем же главным свойством, что и само произведение – повышенной художественной целостностью. Такое впечатление как показывают исследования, наиболее органично выражается не через эстетическое, а через вторичный художественный образ, т.е. через художественное чтение, иллюстрации к стихам, мелодию к ним.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Мне удалось выявить еще один вид вторичного художественного образа, пригодно для выражения читательского впечатления от лирических произведений. Его «строительным материалом» служит не линия, а цвет или звук, а, - как и в самом лирическом творчестве – слово. Этот образ – его еще можно назвать «словесным образом произведения» - имеет очень большое значение </w:t>
      </w:r>
      <w:proofErr w:type="gramStart"/>
      <w:r w:rsidRPr="008F4D9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F4D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4D98">
        <w:rPr>
          <w:rFonts w:ascii="Times New Roman" w:hAnsi="Times New Roman" w:cs="Times New Roman"/>
          <w:sz w:val="24"/>
          <w:szCs w:val="24"/>
        </w:rPr>
        <w:t>педагогике</w:t>
      </w:r>
      <w:proofErr w:type="gramEnd"/>
      <w:r w:rsidRPr="008F4D98">
        <w:rPr>
          <w:rFonts w:ascii="Times New Roman" w:hAnsi="Times New Roman" w:cs="Times New Roman"/>
          <w:sz w:val="24"/>
          <w:szCs w:val="24"/>
        </w:rPr>
        <w:t>, поскольку, с одной стороны, не требует для своего создания специальных музыкальных или изобразительных способностей, а с другой – позволяет, в силу природы слова, отчетливее, чем другие виды читательского образа, проявить «активное ответное понимание» (М.Бахтин) прочитанного.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 Такие словесные образы чаще всего встречаются в эссе, критических статьях, письмах  литераторов друг к другу. Каждый  из них представляет собой целостное высказывание, в котором используются различные выразительные средства – интонация, композиция, ритмизация речи и др. Обычно одно из этих средств играет главную роль, </w:t>
      </w:r>
      <w:r w:rsidRPr="008F4D98">
        <w:rPr>
          <w:rFonts w:ascii="Times New Roman" w:hAnsi="Times New Roman" w:cs="Times New Roman"/>
          <w:sz w:val="24"/>
          <w:szCs w:val="24"/>
        </w:rPr>
        <w:lastRenderedPageBreak/>
        <w:t>связанную с тем, что в данном словесном образе читатель интерпретирует одну из граней лирического произведения. В соответствии с этим можно выделить три типа словесных образов.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Первый тип – образ-эпитет. Он служит интерпретации «словесной музыки» стихотворения.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Замечательные образы-эпитеты к произведениям самых разных поэтов содержатся в известной работе С.Маршака «Воспитание словом». Приведу один из них – образ-эпитет к стихотворению А.Блока «Петроградское небо мутилось дождем…» Стихотворение  посвящено отправке эшелонов с солдатами на фронт Первой мировой войны. </w:t>
      </w:r>
    </w:p>
    <w:p w:rsidR="00A07208" w:rsidRPr="008F4D98" w:rsidRDefault="00A07208" w:rsidP="00677794">
      <w:pPr>
        <w:jc w:val="center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>Петроградское небо мутилось дождем,</w:t>
      </w:r>
    </w:p>
    <w:p w:rsidR="00A07208" w:rsidRPr="008F4D98" w:rsidRDefault="00A07208" w:rsidP="00677794">
      <w:pPr>
        <w:jc w:val="center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>На войну уходил эшелон.</w:t>
      </w:r>
    </w:p>
    <w:p w:rsidR="00A07208" w:rsidRPr="008F4D98" w:rsidRDefault="00A07208" w:rsidP="00677794">
      <w:pPr>
        <w:jc w:val="center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>Без конца – взвод за взводом,</w:t>
      </w:r>
    </w:p>
    <w:p w:rsidR="00A07208" w:rsidRPr="008F4D98" w:rsidRDefault="00A07208" w:rsidP="00677794">
      <w:pPr>
        <w:jc w:val="center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>и штык за штыком</w:t>
      </w:r>
    </w:p>
    <w:p w:rsidR="00A07208" w:rsidRPr="008F4D98" w:rsidRDefault="00A07208" w:rsidP="00677794">
      <w:pPr>
        <w:jc w:val="center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>Наполнял за вагоном вагон…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Лирический герой стихотворения переживает вместе с солдатами их скрытую тревогу перед неизвестностью и гордость защитников Отечества. В то же время он испытывает глубокую жалость при мысли о том, что война может оборвать тысячи молодых жизней.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Основой «словесной музыки», воплощающей тревожно-гордое настроение героя, становится для поэта ритм. В этом стихотворении он обладает такой важной особенностью, как различный объем четных и нечетных строк. «Неправильность» ритма позволяет А.Блоку приблизить речь лирического героя к народно-разговорной речи солдат и создать образ их общего переживания. Важную роль в возникновении «музыки» этого стихотворения играют и два ряда «ключевых» слов, самые характерные из которых, с одной стороны – «эта ясная, твердая, верная сталь», и с другой – «дымные тучи в крови».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Все эти особенности «словесной музыки» стихотворения оказываются, отражены в образе-эпитете С.Маршака. Он называет стихотворение А.Блока </w:t>
      </w:r>
      <w:r w:rsidRPr="008F4D98">
        <w:rPr>
          <w:rFonts w:ascii="Times New Roman" w:hAnsi="Times New Roman" w:cs="Times New Roman"/>
          <w:b/>
          <w:sz w:val="24"/>
          <w:szCs w:val="24"/>
        </w:rPr>
        <w:t>суровым и простым, полным торжественности, военной строгости, сдержанной грусти.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Вторая разновидность читательского словесного образа – образ-картина.</w:t>
      </w:r>
    </w:p>
    <w:p w:rsidR="00A07208" w:rsidRPr="008F4D98" w:rsidRDefault="00A07208" w:rsidP="006777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>Так, в одном из эссе И.Анненского находим выразительный образ-картину к стихотворению М.Лермонтова «Парус». Его лирический герой ищет покоя в буре и бури в покое. Это настроение поэта воплощает, описывая парус, который «белеет одиноко» в морском голубом тумане, стоически переносит бурю, снова ждет ее на лазурной поверхности моря.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И.Анненский отбирает из всех деталей стихотворения «парус», «спокойное море», «бурю». Эти детали он объединяет так, что у него получается «парус, зовущий бурю», т.е. </w:t>
      </w:r>
      <w:r w:rsidRPr="008F4D98">
        <w:rPr>
          <w:rFonts w:ascii="Times New Roman" w:hAnsi="Times New Roman" w:cs="Times New Roman"/>
          <w:sz w:val="24"/>
          <w:szCs w:val="24"/>
        </w:rPr>
        <w:lastRenderedPageBreak/>
        <w:t>картина спокойного еще моря и паруса, который мятежно выгибается под набирающим силу ветром…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 Наконец, третья разновидность словесного образа – это интерпретация лирического сюжета через образ-строку. Такой образ возникает благодаря выбору читателем какого-либо фрагмента стихотворения в качестве значимого, выразительного. У наиболее чутких читателей – это завязка, или кульминация, или развязка, или близкие к ним строки.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Чтобы как можно ярче показать, что такое образ-строка, становимся на словесном образе известного стихотворения А.Пушкина «Красавица», который был создан Г.Гачевым. В первой строке этого стихотворения – «Все в ней гармония, все диво…» - звучит восхищение торжественной красотой женщины и в то же время некоторая растерянность, связанная, как становится ясно из дальнейшего, с утратой лирическим героем прежних представлений о </w:t>
      </w:r>
      <w:proofErr w:type="gramStart"/>
      <w:r w:rsidRPr="008F4D98">
        <w:rPr>
          <w:rFonts w:ascii="Times New Roman" w:hAnsi="Times New Roman" w:cs="Times New Roman"/>
          <w:sz w:val="24"/>
          <w:szCs w:val="24"/>
        </w:rPr>
        <w:t>прекрасном</w:t>
      </w:r>
      <w:proofErr w:type="gramEnd"/>
      <w:r w:rsidRPr="008F4D98">
        <w:rPr>
          <w:rFonts w:ascii="Times New Roman" w:hAnsi="Times New Roman" w:cs="Times New Roman"/>
          <w:sz w:val="24"/>
          <w:szCs w:val="24"/>
        </w:rPr>
        <w:t>. Борьба противоположных эмоций все отчетливей проявляет себя в сопоставлении старых и новых ценностей, пока не достигает кульминации в строке «Куда бы ты ни поспешил, / Хоть на любовное свиданье…» Разрешается конфликт в последней строке стихотворения: «Благоговея богомольно</w:t>
      </w:r>
      <w:proofErr w:type="gramStart"/>
      <w:r w:rsidRPr="008F4D98">
        <w:rPr>
          <w:rFonts w:ascii="Times New Roman" w:hAnsi="Times New Roman" w:cs="Times New Roman"/>
          <w:sz w:val="24"/>
          <w:szCs w:val="24"/>
        </w:rPr>
        <w:t>/  П</w:t>
      </w:r>
      <w:proofErr w:type="gramEnd"/>
      <w:r w:rsidRPr="008F4D98">
        <w:rPr>
          <w:rFonts w:ascii="Times New Roman" w:hAnsi="Times New Roman" w:cs="Times New Roman"/>
          <w:sz w:val="24"/>
          <w:szCs w:val="24"/>
        </w:rPr>
        <w:t xml:space="preserve">еред святыней красоты», - где торжествует благоговейное восхищение, окрашенное все же каплей сожаления, может быть, даже печали об утраченном. 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Итак, художественное восприятие лирики – это диалог «эстетического согласия» читателя с поэтом и другими читателями, который наиболее органично совершается через посредство вторичного, в том числе словесного, образа произведения. 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>Мое исследование, проведенное в развитии идей Л.Беленькой об особенностях художественного восприятия у детей, показало, к автору детского лирического произведения качественно своеобразный «диалог эстетического согласия».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4D98">
        <w:rPr>
          <w:rFonts w:ascii="Times New Roman" w:hAnsi="Times New Roman" w:cs="Times New Roman"/>
          <w:sz w:val="24"/>
          <w:szCs w:val="24"/>
        </w:rPr>
        <w:t>Дети 9-10 лет, в силу возрастных психологических особенностей, вполне способны выразить свое впечатление от чтения лирического стихотворения и через полноценные образ-эпитет, и через образ-картину, образ-строку.</w:t>
      </w:r>
      <w:proofErr w:type="gramEnd"/>
      <w:r w:rsidRPr="008F4D98">
        <w:rPr>
          <w:rFonts w:ascii="Times New Roman" w:hAnsi="Times New Roman" w:cs="Times New Roman"/>
          <w:sz w:val="24"/>
          <w:szCs w:val="24"/>
        </w:rPr>
        <w:t xml:space="preserve"> Нужно только помочь им сделать это, применяя в обучении творческо-аналитический метод, который способствует совершенствованию характерного для детей целостного восприятия стихотворения.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Основу этого метода составляет работа педагога и детей над созданием такого словесного образа, который может передать настроение стихотворения.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В различных системах обучения речь обычно идет о «настроении, которое поэт выразил в стихотворении», или «настроении, которое возникло у читателя». Такие вопросы искусственно разделяют два важнейших момента интерпретации – постижение самого произведения и выражения личного впечатления от него. Когда же предметом разговора становится «настроение стихотворения» (а не поэта или читателя), это позволяет сосредоточиться не просто на эмоциональной, а на эмоционально-эстетической стороне, позволяет и постигнуть произведение, и выразить личное отношение к нему.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Создание словесного образа идет успешно, если соблюдается очередность этапов этой непростой работы. Начинается она с самостоятельного чтения детям лирического </w:t>
      </w:r>
      <w:r w:rsidRPr="008F4D98">
        <w:rPr>
          <w:rFonts w:ascii="Times New Roman" w:hAnsi="Times New Roman" w:cs="Times New Roman"/>
          <w:sz w:val="24"/>
          <w:szCs w:val="24"/>
        </w:rPr>
        <w:lastRenderedPageBreak/>
        <w:t>стихотворения, которое позволяет маленьким читателям реализовать свою способность к его адекватному, пусть и недостаточно глубокому, постижению.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Наиболее эффективный прием работы над словесным образом – это проблемно-игровая ситуация, или просто проблемный вопрос, который стимулирует эмоционально-интеллектуальную активность ребенка и позволяет ему на практике освоить искусство создание  словесного образа стихотворения. Образцом при разработке этих ситуаций служили для меня вопросы, которые звала Э. Сандалова, обучая старших подростков художественному восприятию литературы.</w:t>
      </w:r>
    </w:p>
    <w:p w:rsidR="00A07208" w:rsidRPr="008F4D98" w:rsidRDefault="00A07208" w:rsidP="006777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Лучшей же формой работы становиться диалог между учителем и детьми, в процессе которого и создаётся необходимый словесный образ. Собственно, начинается диалог ёщё до урока, когда учитель сам создает словесные образы стихотворения и пытается спрогнозировать, какие образы могут быть созданы детьми и какие трудности у них могут при этом возникнуть. Во время же урока, </w:t>
      </w:r>
      <w:proofErr w:type="gramStart"/>
      <w:r w:rsidRPr="008F4D98">
        <w:rPr>
          <w:rFonts w:ascii="Times New Roman" w:hAnsi="Times New Roman" w:cs="Times New Roman"/>
          <w:sz w:val="24"/>
          <w:szCs w:val="24"/>
        </w:rPr>
        <w:t>продолжая диалог он старается помочь каждому</w:t>
      </w:r>
      <w:proofErr w:type="gramEnd"/>
      <w:r w:rsidRPr="008F4D98">
        <w:rPr>
          <w:rFonts w:ascii="Times New Roman" w:hAnsi="Times New Roman" w:cs="Times New Roman"/>
          <w:sz w:val="24"/>
          <w:szCs w:val="24"/>
        </w:rPr>
        <w:t xml:space="preserve"> ребенку выразить себя как читателя, однако, в рамках адекватного восприятия.</w:t>
      </w:r>
    </w:p>
    <w:p w:rsidR="00A07208" w:rsidRPr="008F4D98" w:rsidRDefault="00A07208" w:rsidP="006777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>Для работы над образом-эпитетом чаще всего используется такая ситуация: «Представьте себе, что стихотворение читают по радио и нужно подобрать музыку, которая звучала бы перед чтением и выражала настроение стихотворения. Какую музыку вы бы подобрали?»</w:t>
      </w:r>
    </w:p>
    <w:p w:rsidR="00A07208" w:rsidRPr="008F4D98" w:rsidRDefault="00A07208" w:rsidP="006777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Эта формулировка. Конечно, не предлагает сопоставления стихотворения по настроению с каким-нибудь конкретным музыкальным сопоставлением, хотя такое иногда случается с каким-нибудь конкретным музыкальным произведением, хотя такое иногда случается по инициативе  самих детей. Главная задача здесь заключается в том , чтобы привлечь внимание участников работы к  «словесной музыке» стихотворения и к поиску точных эпитетов </w:t>
      </w:r>
      <w:proofErr w:type="gramStart"/>
      <w:r w:rsidRPr="008F4D9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F4D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4D98">
        <w:rPr>
          <w:rFonts w:ascii="Times New Roman" w:hAnsi="Times New Roman" w:cs="Times New Roman"/>
          <w:sz w:val="24"/>
          <w:szCs w:val="24"/>
        </w:rPr>
        <w:t>ее</w:t>
      </w:r>
      <w:proofErr w:type="gramEnd"/>
      <w:r w:rsidRPr="008F4D98">
        <w:rPr>
          <w:rFonts w:ascii="Times New Roman" w:hAnsi="Times New Roman" w:cs="Times New Roman"/>
          <w:sz w:val="24"/>
          <w:szCs w:val="24"/>
        </w:rPr>
        <w:t xml:space="preserve"> определение. Мои наблюдения  показывают, что высокая чувствительность младших школьников к этой «музыке» - прежде всего к ее «мелодическим» особенностя</w:t>
      </w:r>
      <w:proofErr w:type="gramStart"/>
      <w:r w:rsidRPr="008F4D98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8F4D98">
        <w:rPr>
          <w:rFonts w:ascii="Times New Roman" w:hAnsi="Times New Roman" w:cs="Times New Roman"/>
          <w:sz w:val="24"/>
          <w:szCs w:val="24"/>
        </w:rPr>
        <w:t xml:space="preserve"> позволяет детям достаточно адекватно воспринимать даже не совсем понятные им стихи.</w:t>
      </w:r>
    </w:p>
    <w:p w:rsidR="00A07208" w:rsidRPr="008F4D98" w:rsidRDefault="00A07208" w:rsidP="006777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>Обычно  дети, отвечая на вопрос о музыке для стихотворения, создают сначала приблизительный</w:t>
      </w:r>
      <w:proofErr w:type="gramStart"/>
      <w:r w:rsidRPr="008F4D9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F4D98">
        <w:rPr>
          <w:rFonts w:ascii="Times New Roman" w:hAnsi="Times New Roman" w:cs="Times New Roman"/>
          <w:sz w:val="24"/>
          <w:szCs w:val="24"/>
        </w:rPr>
        <w:t xml:space="preserve"> а порой весьма схематичный образ-эпитет, определяя ее как «радостно грустную», «веселую и печальную» и </w:t>
      </w:r>
      <w:proofErr w:type="spellStart"/>
      <w:r w:rsidRPr="008F4D98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8F4D98">
        <w:rPr>
          <w:rFonts w:ascii="Times New Roman" w:hAnsi="Times New Roman" w:cs="Times New Roman"/>
          <w:sz w:val="24"/>
          <w:szCs w:val="24"/>
        </w:rPr>
        <w:t xml:space="preserve"> . Порой определение охватывает только «половину» настроения, звучащего в стихах. Опираясь на эти ответы, мы еще раз читаем стихотворения, чтобы вслушаться в его «музыку» и как можно точнее определить  ее составляющие. Затем уточненные определения интегрируется в адекватный образ-эпитет.</w:t>
      </w:r>
    </w:p>
    <w:p w:rsidR="00A07208" w:rsidRPr="008F4D98" w:rsidRDefault="00A07208" w:rsidP="006777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>Все этапы этой работы очень ярко были представлены во время поиска образа-эпитета к стихотворению С. Михалкова « Светлана». Приведем его строфу.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>Ты не спишь,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>Подушка смята,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>Одеяло на весу….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>Носит ветер запах мяты,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lastRenderedPageBreak/>
        <w:t>Звезды падают в росу.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>На деревьях спят синицы,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>А во ржи перепела….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>Почему тебе не спиться?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>Ты же сонная легла…</w:t>
      </w:r>
    </w:p>
    <w:p w:rsidR="00A07208" w:rsidRPr="008F4D98" w:rsidRDefault="00A07208" w:rsidP="006777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Лирический герой этого стихотворения переживает вместе с девчонкой ее ночную тревогу и в то же время успокаивает </w:t>
      </w:r>
      <w:proofErr w:type="gramStart"/>
      <w:r w:rsidRPr="008F4D98">
        <w:rPr>
          <w:rFonts w:ascii="Times New Roman" w:hAnsi="Times New Roman" w:cs="Times New Roman"/>
          <w:sz w:val="24"/>
          <w:szCs w:val="24"/>
        </w:rPr>
        <w:t>ее</w:t>
      </w:r>
      <w:proofErr w:type="gramEnd"/>
      <w:r w:rsidRPr="008F4D98">
        <w:rPr>
          <w:rFonts w:ascii="Times New Roman" w:hAnsi="Times New Roman" w:cs="Times New Roman"/>
          <w:sz w:val="24"/>
          <w:szCs w:val="24"/>
        </w:rPr>
        <w:t xml:space="preserve"> стараясь убедить, что взрослые надежно защищают детей от всех жизненных напастей.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 Основу «музыки» этого стихотворения  составляет такой ритм, который, благодаря своей энергичности, очень популярен в детской поэзии. В этом стихотворении, однако, он окрашен одновременно и доброй, и взволнованной «взрослой» интонацией, которая служит для автора главным выразительным средством.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Ответы детей на вопрос о «музыке» стихотворения разделились на две группы. </w:t>
      </w:r>
      <w:proofErr w:type="gramStart"/>
      <w:r w:rsidRPr="008F4D98">
        <w:rPr>
          <w:rFonts w:ascii="Times New Roman" w:hAnsi="Times New Roman" w:cs="Times New Roman"/>
          <w:sz w:val="24"/>
          <w:szCs w:val="24"/>
        </w:rPr>
        <w:t>В ответах первой, и значительно большей группы, «музыка» определялась только как «спокойная», «тихая», «негромкая», «нежная», «ласковая».</w:t>
      </w:r>
      <w:proofErr w:type="gramEnd"/>
      <w:r w:rsidRPr="008F4D98">
        <w:rPr>
          <w:rFonts w:ascii="Times New Roman" w:hAnsi="Times New Roman" w:cs="Times New Roman"/>
          <w:sz w:val="24"/>
          <w:szCs w:val="24"/>
        </w:rPr>
        <w:t xml:space="preserve"> Во второй группе – как «тревожная». Ответы говорили о том, что необходимо еще раз прочесть стихотворение, для того чтобы убедится в тревожности «музыки» и найти как можно более точное определение ее радостной составляющей. С этой целью поначалу детям, которые предложили определение «тревожная», был задан вопрос, в каком месте стихотворения тревога звучит наиболее отчетливо. Прозвучал следующий отрывок: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 </w:t>
      </w:r>
      <w:r w:rsidRPr="008F4D98">
        <w:rPr>
          <w:rFonts w:ascii="Times New Roman" w:hAnsi="Times New Roman" w:cs="Times New Roman"/>
          <w:i/>
          <w:sz w:val="24"/>
          <w:szCs w:val="24"/>
        </w:rPr>
        <w:t>Тонкие качнулись травы,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Лес как вкопанный стоит…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У далекой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У заставы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Часовой в лесу не спит.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Он стоит –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Над ним зарницы,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Он глядит на облака: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Над его ружьем границу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Переходят облака…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После чтения этого фрагмента другие дети тоже стали приводить пример тревожной «музыки» в стихотворении. Затем наступила очередь для выяснения вопроса о том, подходят ли к «музыке» определения «спокойная», «тихая», или их нужно уточнить? </w:t>
      </w:r>
      <w:proofErr w:type="gramStart"/>
      <w:r w:rsidRPr="008F4D98">
        <w:rPr>
          <w:rFonts w:ascii="Times New Roman" w:hAnsi="Times New Roman" w:cs="Times New Roman"/>
          <w:sz w:val="24"/>
          <w:szCs w:val="24"/>
        </w:rPr>
        <w:t xml:space="preserve">Пришли к выводу, что их необходимо дополнить определениями «нежная», «ласковая» и др. Наконец, начали размышлять о том, можно ли назвать «музыку» только «ласковой» </w:t>
      </w:r>
      <w:r w:rsidRPr="008F4D98">
        <w:rPr>
          <w:rFonts w:ascii="Times New Roman" w:hAnsi="Times New Roman" w:cs="Times New Roman"/>
          <w:sz w:val="24"/>
          <w:szCs w:val="24"/>
        </w:rPr>
        <w:lastRenderedPageBreak/>
        <w:t xml:space="preserve">или только «тревожной», и решили, что она «нежно-тревожная», «колыбельно-беспокойная» и т.п. </w:t>
      </w:r>
      <w:proofErr w:type="gramEnd"/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В школе часто используют внешне похожее задание на «словесный рисунок к стихотворению». Но, выполняя его, дети просто перечисляют наиболее запомнившиеся детали поэтических описаний. Моя же формулировка побуждает детей отбирать такие и находить такие приемы композиции, которые позволяют выразить эмоционально-эстетическое впечатление от </w:t>
      </w:r>
      <w:proofErr w:type="gramStart"/>
      <w:r w:rsidRPr="008F4D98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8F4D98">
        <w:rPr>
          <w:rFonts w:ascii="Times New Roman" w:hAnsi="Times New Roman" w:cs="Times New Roman"/>
          <w:sz w:val="24"/>
          <w:szCs w:val="24"/>
        </w:rPr>
        <w:t>.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Сначала, правда, дети чаще всего включают задание в свою «иллюстрацию» лишь обозначения определенных предметов, не имеющие эмоционально-эстетической окраски. Такие ответы корректируются во время «всматривания» в стихотворение, помогающие детям постигнуть роль каждой детали в возникновении художественного целого. Затем освоенные детали объединяются в адекватный, порой включающий в себя творческие дополнения, образ-картину.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 Характерной в этом смысле была работа над стихотворением А.Фета «Печальная береза…». В стихотворении идет речь о том печально-праздничном настроении, которое вызывает у лирического героя мертвая, хрупкая красота зимней березы. Это переживание воплощено с помощью описания березы, «разубранной» морозом, и березы, «красу» которой стряхивают птицы.</w:t>
      </w:r>
    </w:p>
    <w:p w:rsidR="00A07208" w:rsidRPr="008F4D98" w:rsidRDefault="00A07208" w:rsidP="00677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>Сначала дети на вопрос о «рисунке» давали невыразительные ответы типа: «Я бы</w:t>
      </w:r>
    </w:p>
    <w:p w:rsidR="00A07208" w:rsidRPr="008F4D98" w:rsidRDefault="00A07208" w:rsidP="00677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>Нарисовал березу, к ней подлетают птицы, с березы слетают комья снега…» Тогда я</w:t>
      </w:r>
    </w:p>
    <w:p w:rsidR="00A07208" w:rsidRPr="008F4D98" w:rsidRDefault="00A07208" w:rsidP="00677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>Предложила участникам работы подумать, какое выражение лица у героя</w:t>
      </w:r>
    </w:p>
    <w:p w:rsidR="00A07208" w:rsidRPr="008F4D98" w:rsidRDefault="00A07208" w:rsidP="00677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>Стихотворения и почему. Вопрос «почему» предполагал некоторые элементы анализа,</w:t>
      </w:r>
    </w:p>
    <w:p w:rsidR="00A07208" w:rsidRPr="008F4D98" w:rsidRDefault="00A07208" w:rsidP="00677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4D98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8F4D98">
        <w:rPr>
          <w:rFonts w:ascii="Times New Roman" w:hAnsi="Times New Roman" w:cs="Times New Roman"/>
          <w:sz w:val="24"/>
          <w:szCs w:val="24"/>
        </w:rPr>
        <w:t xml:space="preserve"> используются в таких случаях только как подсобное средство, помогающее в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4D98"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 w:rsidRPr="008F4D98">
        <w:rPr>
          <w:rFonts w:ascii="Times New Roman" w:hAnsi="Times New Roman" w:cs="Times New Roman"/>
          <w:sz w:val="24"/>
          <w:szCs w:val="24"/>
        </w:rPr>
        <w:t xml:space="preserve"> уже намеченного образа. Размышляя о выражении лица, дети пришли к выводу, что оно должно быть «радостное», «чуть печальное и задумчивое». При этом радость мотивировалась тем, что герой стихотворения любуется березой, которая «разубрана» снегом и сверкает на солнце, а печаль – тем, что птицы могут разрушить эту красоту. Некоторые дети смогли создать весьма выразительные образы-картины к стихотворению: «Около дома стоит береза. Она вся в снегу осыпается с березы» (Лида А.)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Создавать образ-строку помогает следующий вопрос: «Есть ли в этом стихотворении особенно важные строчки - такие, в которых наиболее отчетливо проявляется настроение стихотворения?»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Основная цель работы над образом-строкой – это выделение кульминации лирического сюжета, которая, как уже говорилось, обычно бывает, расположена чуть «позже» середины стихотворения и представляет собой образ самого напряженного момента борьбы между «грустью» и «радостью» в душе лирического героя. В школе иногда задается «похожий» вопрос о главной мысли стихотворения. Он побуждает детей выделить те строчки, в которых эта мысль выражена особенно четко,- обычно, это заключительная строфа, содержащая в последней строке развязку лирического сюжета. В </w:t>
      </w:r>
      <w:r w:rsidRPr="008F4D98">
        <w:rPr>
          <w:rFonts w:ascii="Times New Roman" w:hAnsi="Times New Roman" w:cs="Times New Roman"/>
          <w:sz w:val="24"/>
          <w:szCs w:val="24"/>
        </w:rPr>
        <w:lastRenderedPageBreak/>
        <w:t>формулировке же, которую я предлагаю, важность строки тоже достаточно отчетливо передается настроение стихотворения.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Затем наступает этап прояснения связи между настроением стихотворения и его кульминационной строкой. Для этого педагог предлагает участникам разговора подумать, почему именно ярко проявляется настроение стихотворения. Дети обычно мотивируют выбор тем, что ее смысл или содержащаяся в ней изобразительная деталь служит максимально отчетливому воплощению «грусти» или «радости» переживания. С учетом этого, необходимо в заключительной части разговора показать, что в кульминационной строке ярко проявляются обе стороны владеющего героем противоречивого настроения.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>Очень интересно проходило постижение детьми кульминации такого сложного по настроению стихотворения, как «Детство» И.Бунин.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 </w:t>
      </w:r>
      <w:r w:rsidRPr="008F4D98">
        <w:rPr>
          <w:rFonts w:ascii="Times New Roman" w:hAnsi="Times New Roman" w:cs="Times New Roman"/>
          <w:i/>
          <w:sz w:val="24"/>
          <w:szCs w:val="24"/>
        </w:rPr>
        <w:t>Чем жарче день, тем сладостней в бору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Дышать сухим смолистым ароматом,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 </w:t>
      </w:r>
      <w:r w:rsidRPr="008F4D98">
        <w:rPr>
          <w:rFonts w:ascii="Times New Roman" w:hAnsi="Times New Roman" w:cs="Times New Roman"/>
          <w:i/>
          <w:sz w:val="24"/>
          <w:szCs w:val="24"/>
        </w:rPr>
        <w:t>И весело мне было поутру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Бродить по этим солнечным палатам!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Повсюду блеск, повсюду яркий свет,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Песок – как шелк</w:t>
      </w:r>
      <w:proofErr w:type="gramStart"/>
      <w:r w:rsidRPr="008F4D98">
        <w:rPr>
          <w:rFonts w:ascii="Times New Roman" w:hAnsi="Times New Roman" w:cs="Times New Roman"/>
          <w:i/>
          <w:sz w:val="24"/>
          <w:szCs w:val="24"/>
        </w:rPr>
        <w:t>… П</w:t>
      </w:r>
      <w:proofErr w:type="gramEnd"/>
      <w:r w:rsidRPr="008F4D98">
        <w:rPr>
          <w:rFonts w:ascii="Times New Roman" w:hAnsi="Times New Roman" w:cs="Times New Roman"/>
          <w:i/>
          <w:sz w:val="24"/>
          <w:szCs w:val="24"/>
        </w:rPr>
        <w:t>рильну к сосне корявой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И ствол – гигант, тяжелый, величавый.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Кора груба, морщиниста, красна,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Но так тепла, так солнцем вся прогрета!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И, кажется, что пахнет не сосна,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А зной и сухость солнечного света.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i/>
          <w:sz w:val="24"/>
          <w:szCs w:val="24"/>
        </w:rPr>
        <w:tab/>
      </w:r>
      <w:r w:rsidRPr="008F4D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4D98">
        <w:rPr>
          <w:rFonts w:ascii="Times New Roman" w:hAnsi="Times New Roman" w:cs="Times New Roman"/>
          <w:sz w:val="24"/>
          <w:szCs w:val="24"/>
        </w:rPr>
        <w:t>Лирический герой вспоминает со светлой грустью о том счастье, которое он испытывал ребенком, гуляя по лесным «солнечным палатам». Кульминация борьбы между «грустью» и «радостью» стихотворения приходится на седьмую строку – «И чувствую: мне только десять лет», в интонации которой наиболее отчетливо звучат ноты, как щемящего воспоминания, так и всепоглощающей радости. Эта строка вместе с восьмой – «А ствол – гигант, тяжелый, величавый» - была подчеркнута несколькими детьми как «самая важная по настроению». Затем, отвечая на вопрос педагога, часть детей мотивировала выбор этих строк тем, что в них наиболее ярко проявляется печаль постаревшего героя. Другие считали, что в «пейзаже» двустишия особенно отчетливо отражается то восхищение в вопрос: можно ли считать, что только печаль, или только восхищении находят выражение в этих строчках? После недолгой дискуссии участники работы пришли к выводу, что эти строчки ощущаются ими как «самые важные», поскольку в них находят яркое выражение обе эмоции, входящие в противоречивое переживание героя.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Творческо-аналитический метод включает в себя и другие формы работы. Так, например, дети делают «настоящие» рисунки к лирическим стихам, а потом обсуждают </w:t>
      </w:r>
      <w:r w:rsidRPr="008F4D98">
        <w:rPr>
          <w:rFonts w:ascii="Times New Roman" w:hAnsi="Times New Roman" w:cs="Times New Roman"/>
          <w:sz w:val="24"/>
          <w:szCs w:val="24"/>
        </w:rPr>
        <w:lastRenderedPageBreak/>
        <w:t>их, чтобы понять, кому удалось передать настроение стихотворения. С этих же позиций обсуждаются и профессиональные иллюстрации разных художников к одному стихотворению. Предметом обсуждения на уроке становятся поэтические сборники и отдельные стихи.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 Цель этих обсуждений – создавать по ходу разговора об иллюстрациях, сборниках, стихотворениях словесные образы лирических произведений. Постепенно эти образы становятся все более индивидуальными и выразительными.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Очень показательным был в этом плане разговор о стихотворении С.Маршака «После праздника».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 </w:t>
      </w:r>
      <w:r w:rsidRPr="008F4D98">
        <w:rPr>
          <w:rFonts w:ascii="Times New Roman" w:hAnsi="Times New Roman" w:cs="Times New Roman"/>
          <w:i/>
          <w:sz w:val="24"/>
          <w:szCs w:val="24"/>
        </w:rPr>
        <w:t>Нахмурилась елка, и стало темно,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Трещат огоньки дорогая,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И смотрит из снежного леса в окно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Сквозь изморозь елка другая.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Я вижу: на ней зажигает луна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Одетые снегом иголки,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И, вся разгораясь, мигает она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Моей догорающей елке.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И жаль мне, что иглы на елке моей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Метель не засыпала пылью,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Что ветер ее не качает ветвей,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</w:t>
      </w:r>
      <w:proofErr w:type="gramStart"/>
      <w:r w:rsidRPr="008F4D98">
        <w:rPr>
          <w:rFonts w:ascii="Times New Roman" w:hAnsi="Times New Roman" w:cs="Times New Roman"/>
          <w:i/>
          <w:sz w:val="24"/>
          <w:szCs w:val="24"/>
        </w:rPr>
        <w:t>Простертых</w:t>
      </w:r>
      <w:proofErr w:type="gramEnd"/>
      <w:r w:rsidRPr="008F4D98">
        <w:rPr>
          <w:rFonts w:ascii="Times New Roman" w:hAnsi="Times New Roman" w:cs="Times New Roman"/>
          <w:i/>
          <w:sz w:val="24"/>
          <w:szCs w:val="24"/>
        </w:rPr>
        <w:t>, как темные крылья.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 Лесная дикарка стучится в стекло,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Нарядной подруге кивая.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Пусть доверху снегом ее занесло, -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 Она и под снегом живая!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i/>
          <w:sz w:val="24"/>
          <w:szCs w:val="24"/>
        </w:rPr>
        <w:tab/>
      </w:r>
      <w:r w:rsidRPr="008F4D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4D98">
        <w:rPr>
          <w:rFonts w:ascii="Times New Roman" w:hAnsi="Times New Roman" w:cs="Times New Roman"/>
          <w:sz w:val="24"/>
          <w:szCs w:val="24"/>
        </w:rPr>
        <w:t>Лирический герой стихотворения, мальчик-подросток, размышляет о том, что его украшенная новогодняя елка мертва, а «лесная дикарка» за окном – полна жизни.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4D98">
        <w:rPr>
          <w:rFonts w:ascii="Times New Roman" w:hAnsi="Times New Roman" w:cs="Times New Roman"/>
          <w:sz w:val="24"/>
          <w:szCs w:val="24"/>
        </w:rPr>
        <w:t>Охватившие его при этом переживание находит воплощение в неспешно-раздумчивом ритме стихотворения, в его сожалеющей и одновременно восхищенной интонации; в таких ключевых словах, как «нахмурилась», «темно», «дорогая», с одной стороны, и «снег», «зажигая», «живая» - с другой.</w:t>
      </w:r>
      <w:proofErr w:type="gramEnd"/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«Картина» стихотворения включает в себя в качестве главных деталей образ нарядной, но догорающей елки и лесной ели, которая простерла заснеженные ветки, «как крылья». Важен также образ мальчика, глядящего на эти елки.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В первой строке находим завязку лирического сюжета. Она выявляется через слова героя, в которых одновременно звучит и огорчение, вызванное тем, что новогодняя елка «нахмурилась», и предвкушение некоей тайны, связанной с темнотой и чуть поблескивающих под луной снежинок.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Кульминация стихотворения – в двустишии «И жаль мне, что иглы на елке моей / </w:t>
      </w:r>
      <w:r w:rsidRPr="008F4D98">
        <w:rPr>
          <w:rFonts w:ascii="Times New Roman" w:hAnsi="Times New Roman" w:cs="Times New Roman"/>
          <w:b/>
          <w:sz w:val="24"/>
          <w:szCs w:val="24"/>
        </w:rPr>
        <w:t>Метель не засыпала пылью».</w:t>
      </w:r>
      <w:r w:rsidRPr="008F4D98">
        <w:rPr>
          <w:rFonts w:ascii="Times New Roman" w:hAnsi="Times New Roman" w:cs="Times New Roman"/>
          <w:sz w:val="24"/>
          <w:szCs w:val="24"/>
        </w:rPr>
        <w:t xml:space="preserve"> Борьба разочарования и восхищения в душе героя проявляется в посленей строке особенно отчетливо, поскольку ослабленное, благодаря особенностям ритма, отрицание «не» приводит к появлению одновременно двух описаний – и гаснущей наряженной елки, и заснеженной «лесной дикарки».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Развязка лирического сюжета  приходится на последнюю строку «Она и под снегом живая», в интонации которой звучит громкое восхищение силой и отзвуки сожаления о нарядном, но мертвом дереве.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>Дети создавали к этому стихотворению разнообразные и яркие образы-эпитеты. «Музыка» к нему, по мнению маленьких читателей, должна была быть: «хмурая, усталая и бодрая» (Оля М.); «печально-задумчивая и веселая» (Таня С.); «плавная с переливами, грустноватая и в то же время торжественная» (Алеша С.); «загадочная, грустная, живая» (Маша Я.); «нежная, серебристая и жалостливая» (Оля Г.).</w:t>
      </w:r>
    </w:p>
    <w:p w:rsidR="00A07208" w:rsidRPr="008F4D98" w:rsidRDefault="00A07208" w:rsidP="008F4D9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Очень выразительными и непохожими друг на друга были также образы-картины.</w:t>
      </w:r>
      <w:bookmarkStart w:id="0" w:name="_GoBack"/>
      <w:bookmarkEnd w:id="0"/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Так, образ-картина Оли П. отличалась богатством деталей и особой целостностью, достигнутой за счет того, что девочка выразила свое впечатление с помощью одного сложного, слегка ритмизованного предложения: «Я бы нарисовала зимнюю пору, стоит одинокий дом, наверно, лесника, около окна стоит мальчик, в этой избушке у другой стены стоит елка, она была нарядная, а теперь ветви опустила, и они скучные стали, а перед окном снежная картина; метель ее осыпает снегом, она своим блеском как бы передает той елке, она как бы хочет ей помочь, возвратить ее снова в лес, чтобы она рядом с ней стояла, и метель снова ее осыпала».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 Некоторые дети вводили в свои образы-картины тонкие творческие дополнения: «Я бы нарисовал елку, которая почти засыпана снегом, нарисовал бы горящее окно рядом в доме, и в этом окне вырисовывался силуэт другой елки, наряженной, и у этой елки, засыпанной снегом, </w:t>
      </w:r>
      <w:r w:rsidRPr="008F4D98">
        <w:rPr>
          <w:rFonts w:ascii="Times New Roman" w:hAnsi="Times New Roman" w:cs="Times New Roman"/>
          <w:b/>
          <w:sz w:val="24"/>
          <w:szCs w:val="24"/>
        </w:rPr>
        <w:t xml:space="preserve">вырисовывалась одна веточка, </w:t>
      </w:r>
      <w:r w:rsidRPr="008F4D98">
        <w:rPr>
          <w:rFonts w:ascii="Times New Roman" w:hAnsi="Times New Roman" w:cs="Times New Roman"/>
          <w:sz w:val="24"/>
          <w:szCs w:val="24"/>
        </w:rPr>
        <w:t xml:space="preserve">когда ветер подует, она скребется в окно, и </w:t>
      </w:r>
      <w:proofErr w:type="gramStart"/>
      <w:r w:rsidRPr="008F4D98">
        <w:rPr>
          <w:rFonts w:ascii="Times New Roman" w:hAnsi="Times New Roman" w:cs="Times New Roman"/>
          <w:sz w:val="24"/>
          <w:szCs w:val="24"/>
        </w:rPr>
        <w:t>кажется что она стучится</w:t>
      </w:r>
      <w:proofErr w:type="gramEnd"/>
      <w:r w:rsidRPr="008F4D98">
        <w:rPr>
          <w:rFonts w:ascii="Times New Roman" w:hAnsi="Times New Roman" w:cs="Times New Roman"/>
          <w:sz w:val="24"/>
          <w:szCs w:val="24"/>
        </w:rPr>
        <w:t xml:space="preserve"> в окно» (Андрей М.).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>«Я бы сделал такой рисунок: стоит елка в дому наряженная, и иголки на ней уже опадают, и стоит под снегом занесенная елка не в доме, и на ней все зеленые иголки» (Артем М.).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>Что же касается кульминационной строки, то ее в этом стихотворении правильно определили только несколько человек. Однако неплохим результатом для детей этого возраста было уже то, что некоторые из них выделили строфу, содержащую в себе кульминационную строчку, а большинство назвали в качестве «главных по настроению» первую строфу стихотворения и его последнее двустишие, т.е. расширенную завязку лирического сюжета.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t xml:space="preserve"> 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Исходя из описанных выше приемов, каждый учитель может разработать и другие, наилучшим образом отвечающие его педагогической индивидуальности. Необходимо только помнить, что они должны в максимальной степени способствовать целостному постижению детьми лирических произведений.</w:t>
      </w:r>
    </w:p>
    <w:p w:rsidR="00A07208" w:rsidRPr="008F4D98" w:rsidRDefault="00A07208" w:rsidP="008F4D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D98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677794">
        <w:rPr>
          <w:rFonts w:ascii="Times New Roman" w:hAnsi="Times New Roman" w:cs="Times New Roman"/>
          <w:sz w:val="24"/>
          <w:szCs w:val="24"/>
        </w:rPr>
        <w:tab/>
      </w:r>
      <w:r w:rsidRPr="008F4D98">
        <w:rPr>
          <w:rFonts w:ascii="Times New Roman" w:hAnsi="Times New Roman" w:cs="Times New Roman"/>
          <w:sz w:val="24"/>
          <w:szCs w:val="24"/>
        </w:rPr>
        <w:t xml:space="preserve">  Конечно, предложение система не приведет к тому, что лирические стихи займут в чтении детей 9-10 лет место, хотя бы сравнимое с главным для этого возраста жанром – благоприятном для этого возрасте, чтение лирических стихов станет для кого-то из детей источником сильных и радостных впечатлений.</w:t>
      </w:r>
    </w:p>
    <w:p w:rsidR="00A07208" w:rsidRPr="008F4D98" w:rsidRDefault="00A07208" w:rsidP="008F4D9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07208" w:rsidRPr="008F4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5EDB"/>
    <w:rsid w:val="000A7159"/>
    <w:rsid w:val="00677794"/>
    <w:rsid w:val="008F4D98"/>
    <w:rsid w:val="00A07208"/>
    <w:rsid w:val="00CB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84A3B-6B1F-4686-853D-77FABFAB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11</Pages>
  <Words>3983</Words>
  <Characters>22707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ФаКиН тАпОчЕг</dc:creator>
  <cp:keywords/>
  <dc:description/>
  <cp:lastModifiedBy>Admin</cp:lastModifiedBy>
  <cp:revision>4</cp:revision>
  <dcterms:created xsi:type="dcterms:W3CDTF">2010-02-17T01:37:00Z</dcterms:created>
  <dcterms:modified xsi:type="dcterms:W3CDTF">2019-02-17T11:39:00Z</dcterms:modified>
</cp:coreProperties>
</file>