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C39" w:rsidRPr="00231C39" w:rsidRDefault="00231C39" w:rsidP="005952F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231C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«Актуальные проблемы коррекционной педагогики»</w:t>
      </w:r>
    </w:p>
    <w:p w:rsidR="00231C39" w:rsidRPr="00231C39" w:rsidRDefault="00231C39" w:rsidP="00231C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231C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231C39" w:rsidRPr="00231C39" w:rsidRDefault="005952FC" w:rsidP="00231C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</w:t>
      </w:r>
      <w:r w:rsidR="00231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Изменение </w:t>
      </w:r>
      <w:r w:rsidR="00231C39" w:rsidRPr="00231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российского образования </w:t>
      </w:r>
      <w:r w:rsidR="00231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лучшему </w:t>
      </w:r>
      <w:r w:rsidR="00231C39" w:rsidRPr="00231C39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многом зависит от грамотного определения приоритетов развития образовательной системы. Современные требования общества к развитию детей с особыми образо</w:t>
      </w:r>
      <w:r w:rsidR="00231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вательными потребностями предъявляют </w:t>
      </w:r>
      <w:r w:rsidR="00231C39" w:rsidRPr="00231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необходимость более полно</w:t>
      </w:r>
      <w:r w:rsidR="00231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реализовать педагогическую концепцию  индивидуализации обучения</w:t>
      </w:r>
      <w:proofErr w:type="gramStart"/>
      <w:r w:rsidR="00231C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231C39" w:rsidRPr="00231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1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должны учитываться </w:t>
      </w:r>
      <w:r w:rsidR="00231C39" w:rsidRPr="00231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готовность детей к школе, степень тяжести их дефекта, состояние здоровья, индивидуально-типологические особенности. В данном случае </w:t>
      </w:r>
      <w:r w:rsidR="00231C3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31C39" w:rsidRPr="00231C39">
        <w:rPr>
          <w:rFonts w:ascii="Times New Roman" w:eastAsia="Times New Roman" w:hAnsi="Times New Roman" w:cs="Times New Roman"/>
          <w:sz w:val="28"/>
          <w:szCs w:val="28"/>
          <w:lang w:eastAsia="ru-RU"/>
        </w:rPr>
        <w:t>ечь идёт о необходимости оказания комплексной дифференцированной помощи детям, направленной на преодоление трудностей овладения программными знаниями, умениями и навыками, что в конечном итоге будет способствовать более успешной интеграции их в общество.</w:t>
      </w:r>
    </w:p>
    <w:p w:rsidR="00231C39" w:rsidRPr="00231C39" w:rsidRDefault="005952FC" w:rsidP="00231C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</w:t>
      </w:r>
      <w:r w:rsidR="00231C3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Обзор научной и м</w:t>
      </w:r>
      <w:r w:rsidR="00231C39" w:rsidRPr="00231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етодической литературы </w:t>
      </w:r>
      <w:r w:rsidR="00231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1C39" w:rsidRPr="00231C3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отечественных специалистов в данной области показывает, что основной задачей коррекционной педагогики является разработка методологических, теоретических и методических основ систем специального обучения и воспитания.</w:t>
      </w:r>
    </w:p>
    <w:p w:rsidR="00231C39" w:rsidRPr="00231C39" w:rsidRDefault="005952FC" w:rsidP="00231C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</w:t>
      </w:r>
      <w:r w:rsidR="00231C39" w:rsidRPr="00231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Значительный вклад в развитие специальных педагогических технологий, методических разработок «обходных путей» обучения для детей с отклонениями в развитии разных категорий внесли следующие специалисты: Л. С. Выготский, В. П. Кащенко, А. Р. </w:t>
      </w:r>
      <w:proofErr w:type="spellStart"/>
      <w:r w:rsidR="00231C39" w:rsidRPr="00231C39">
        <w:rPr>
          <w:rFonts w:ascii="Times New Roman" w:eastAsia="Times New Roman" w:hAnsi="Times New Roman" w:cs="Times New Roman"/>
          <w:sz w:val="28"/>
          <w:szCs w:val="28"/>
          <w:lang w:eastAsia="ru-RU"/>
        </w:rPr>
        <w:t>Лурия</w:t>
      </w:r>
      <w:proofErr w:type="spellEnd"/>
      <w:r w:rsidR="00231C39" w:rsidRPr="00231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 Н. </w:t>
      </w:r>
      <w:proofErr w:type="spellStart"/>
      <w:r w:rsidR="00231C39" w:rsidRPr="00231C3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Граборов</w:t>
      </w:r>
      <w:proofErr w:type="spellEnd"/>
      <w:r w:rsidR="00231C39" w:rsidRPr="00231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 С. Грибоедов, Г. М. </w:t>
      </w:r>
      <w:proofErr w:type="spellStart"/>
      <w:r w:rsidR="00231C39" w:rsidRPr="00231C39">
        <w:rPr>
          <w:rFonts w:ascii="Times New Roman" w:eastAsia="Times New Roman" w:hAnsi="Times New Roman" w:cs="Times New Roman"/>
          <w:sz w:val="28"/>
          <w:szCs w:val="28"/>
          <w:lang w:eastAsia="ru-RU"/>
        </w:rPr>
        <w:t>Дульнев</w:t>
      </w:r>
      <w:proofErr w:type="spellEnd"/>
      <w:r w:rsidR="00231C39" w:rsidRPr="00231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Р. М. </w:t>
      </w:r>
      <w:proofErr w:type="spellStart"/>
      <w:r w:rsidR="00231C39" w:rsidRPr="00231C39">
        <w:rPr>
          <w:rFonts w:ascii="Times New Roman" w:eastAsia="Times New Roman" w:hAnsi="Times New Roman" w:cs="Times New Roman"/>
          <w:sz w:val="28"/>
          <w:szCs w:val="28"/>
          <w:lang w:eastAsia="ru-RU"/>
        </w:rPr>
        <w:t>Боскис</w:t>
      </w:r>
      <w:proofErr w:type="spellEnd"/>
      <w:r w:rsidR="00231C39" w:rsidRPr="00231C39">
        <w:rPr>
          <w:rFonts w:ascii="Times New Roman" w:eastAsia="Times New Roman" w:hAnsi="Times New Roman" w:cs="Times New Roman"/>
          <w:sz w:val="28"/>
          <w:szCs w:val="28"/>
          <w:lang w:eastAsia="ru-RU"/>
        </w:rPr>
        <w:t>, И. А. Соколянский, Р. Е. Левина, Н. Г. Морозова, Б. Д, Корсунская, М. С. Певзнер, А. И. Дьячков, С. А. Зыков и другие.</w:t>
      </w:r>
    </w:p>
    <w:p w:rsidR="00231C39" w:rsidRPr="00231C39" w:rsidRDefault="005952FC" w:rsidP="00231C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</w:t>
      </w:r>
      <w:r w:rsidR="00231C3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231C39" w:rsidRPr="00231C39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лавными ценностями специального образования применительно к каждому возрастному этап</w:t>
      </w:r>
      <w:r w:rsidR="00231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являются </w:t>
      </w:r>
      <w:r w:rsidR="00231C39" w:rsidRPr="00231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продвижение ребёнка по пути нормального психического развития, предупреждение и коррекция вторичных нарушений, уровень личностного развития, образования и жизненной компетенции.</w:t>
      </w:r>
    </w:p>
    <w:p w:rsidR="00231C39" w:rsidRDefault="005952FC" w:rsidP="00231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       </w:t>
      </w:r>
      <w:r w:rsidR="00231C39" w:rsidRPr="00231C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Общей целью всех разделов специаль</w:t>
      </w:r>
      <w:r w:rsidR="00231C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ной педагогики является </w:t>
      </w:r>
    </w:p>
    <w:p w:rsidR="00231C39" w:rsidRPr="00231C39" w:rsidRDefault="00231C39" w:rsidP="00231C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231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</w:t>
      </w:r>
      <w:proofErr w:type="gramStart"/>
      <w:r w:rsidRPr="00231C3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 условий</w:t>
      </w:r>
      <w:proofErr w:type="gramEnd"/>
      <w:r w:rsidRPr="00231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 и воспитания, которые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1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учитывают все особенности развития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особенного </w:t>
      </w:r>
      <w:r w:rsidRPr="00231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 и максимально способствуют преодолению имеющихся у него отклонений. При подборе системы и методов обучения ребёнка с отклонениями развития обязательно учитываются его возраст, время возникновения дефекта, а также степень поражения и место поражения. </w:t>
      </w:r>
    </w:p>
    <w:p w:rsidR="00231C39" w:rsidRPr="00231C39" w:rsidRDefault="005952FC" w:rsidP="00231C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</w:t>
      </w:r>
      <w:r w:rsidR="00231C3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31C39" w:rsidRPr="00231C39">
        <w:rPr>
          <w:rFonts w:ascii="Times New Roman" w:eastAsia="Times New Roman" w:hAnsi="Times New Roman" w:cs="Times New Roman"/>
          <w:sz w:val="28"/>
          <w:szCs w:val="28"/>
          <w:lang w:eastAsia="ru-RU"/>
        </w:rPr>
        <w:t>ервостепенной проблемой коррекционной педагогики является поиск способа интеграции необходимости и возможности взрослых передать ребенку социальный и культурный опыт. В случаях нарушения развития перестают действовать или оказываются недостаточно эффективными традиционные способы решения общеобразовательных и воспитательных задач. Вследствие этого, на каждом этапе возрастного развития возникает задача разработки «окольных путей» и применения инновационных средств решения традиционных образовательных и воспитательных задач.</w:t>
      </w:r>
    </w:p>
    <w:p w:rsidR="00231C39" w:rsidRPr="00231C39" w:rsidRDefault="00231C39" w:rsidP="00231C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</w:t>
      </w:r>
      <w:r w:rsidRPr="00231C3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Большинство специалистов соглашается, что развитие ребёнка с ограниченными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озможностями в большей степени  </w:t>
      </w:r>
      <w:r w:rsidRPr="00231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зависит от обучения. </w:t>
      </w:r>
      <w:r w:rsidRPr="00231C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Поэтому при отсутствии обучения или его несвоевременности наносится непоправимый ущерб развитию детей, тормозится формирование их психических функций, углубляется отставание от норм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 развивающихся сверстников.</w:t>
      </w:r>
      <w:r w:rsidRPr="00231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сложных дефектах возможности умственного развития могут оказаться нереализованными. </w:t>
      </w:r>
    </w:p>
    <w:p w:rsidR="00231C39" w:rsidRDefault="005952FC" w:rsidP="00231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</w:t>
      </w:r>
      <w:r w:rsidR="00231C39" w:rsidRPr="00231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мнению Т.Г. </w:t>
      </w:r>
      <w:proofErr w:type="spellStart"/>
      <w:r w:rsidR="00231C39" w:rsidRPr="00231C3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Неретиной</w:t>
      </w:r>
      <w:proofErr w:type="spellEnd"/>
      <w:r w:rsidR="00231C39" w:rsidRPr="00231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 первостепенной </w:t>
      </w:r>
      <w:r w:rsidR="00231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проблемой</w:t>
      </w:r>
    </w:p>
    <w:p w:rsidR="00231C39" w:rsidRPr="00231C39" w:rsidRDefault="00231C39" w:rsidP="00231C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231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коррекционной педагогики выступает проблема трудового воспитания, обучения и коррекции дефектов развития. По словам автора, приобретая трудовые навыки, дети получают возможность всестороннего развития и подготовки себя к дальнейшей взрослой жизни. Т.Г. </w:t>
      </w:r>
      <w:proofErr w:type="spellStart"/>
      <w:r w:rsidRPr="00231C3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Неретина</w:t>
      </w:r>
      <w:proofErr w:type="spellEnd"/>
      <w:r w:rsidRPr="00231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подчёркивает </w:t>
      </w:r>
      <w:proofErr w:type="gramStart"/>
      <w:r w:rsidRPr="00231C3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важное значение</w:t>
      </w:r>
      <w:proofErr w:type="gramEnd"/>
      <w:r w:rsidRPr="00231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коррекционно-воспитательной работы для формирования эмоционально-волевой сферы аномальных детей и исправления отдельных недостатков личности и отклонений в поведении.</w:t>
      </w:r>
    </w:p>
    <w:p w:rsidR="00231C39" w:rsidRPr="00231C39" w:rsidRDefault="005952FC" w:rsidP="00231C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Известно, что </w:t>
      </w:r>
      <w:r w:rsidR="00231C39" w:rsidRPr="00231C39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биологическое ограничение ребёнка (нарушение слуха, зрения, центральной нервной системы и др.) осмысливается как первичная предпосылка нарушения его взаимодействия с окружающим миром, способного вызвать отклонения в психическом развитии. Такие отклонения могут быть в значительной степени предупреждены и преодолены посредством обучения, но обучения специально организованного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31C39" w:rsidRPr="00231C39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Судьба детей зави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сит от того, как </w:t>
      </w:r>
      <w:r w:rsidR="00231C39" w:rsidRPr="00231C3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решается в системе специального образования проблема соотношения обучения и развития.</w:t>
      </w:r>
    </w:p>
    <w:p w:rsidR="00231C39" w:rsidRPr="00231C39" w:rsidRDefault="005952FC" w:rsidP="00231C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</w:t>
      </w:r>
      <w:r w:rsidR="00231C39" w:rsidRPr="00231C39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Справедливо утверждение О.И. Кукушкиной в том, что крупнейшим достижением современной дошкольной коррекционной (специальной) педагогики является:</w:t>
      </w:r>
    </w:p>
    <w:p w:rsidR="00231C39" w:rsidRPr="00231C39" w:rsidRDefault="00231C39" w:rsidP="00231C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231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разработка научных основ раннего выявления детей с подозрениями на отклонения в развитии, то есть, с первых месяцев жизни;</w:t>
      </w:r>
    </w:p>
    <w:p w:rsidR="00231C39" w:rsidRPr="00231C39" w:rsidRDefault="00231C39" w:rsidP="00231C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231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разработка научных основ ранней дифференциальной диагностики и системы специального обучения, позволяющей, добиваться качественно иного уровня психического развития и коррекции его нарушений у детей на ранних этапах онтогенеза.</w:t>
      </w:r>
    </w:p>
    <w:p w:rsidR="00231C39" w:rsidRPr="00231C39" w:rsidRDefault="005952FC" w:rsidP="00231C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231C39" w:rsidRPr="00231C39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моменту составлены разноуровневые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1C39" w:rsidRPr="00231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вариативные формы организации специального образования. Разработанные отечественными дефектологами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1C39" w:rsidRPr="00231C3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методологические и теоретические основы специального образования признаются зарубежными специалистами крупным достижением не только российской, но и мировой науки.</w:t>
      </w:r>
    </w:p>
    <w:p w:rsidR="00231C39" w:rsidRPr="00231C39" w:rsidRDefault="005952FC" w:rsidP="00231C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   </w:t>
      </w:r>
      <w:r w:rsidR="00231C39" w:rsidRPr="00231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Наряду с этим, учёный подчёркивает, что "достижения" работали на систему обучения аномальных детей, в значительной мере изолированных от общества. В системе образовательного стандарта поднимается ряд вопросов относительно задач всестороннего развития аномального ребенка. Иными словами, одним из ключевых и играющих особую роль в укреплении целостности современной коррекционной (специальной) педагогики как области научного знания является понятие «ребёнок с особыми образовательными потребностями». Развитие этого понятия открывает возможность опережающего проектирования общей модели системы специального образования нового типа, на </w:t>
      </w:r>
      <w:proofErr w:type="gramStart"/>
      <w:r w:rsidR="00231C39" w:rsidRPr="00231C3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основе</w:t>
      </w:r>
      <w:proofErr w:type="gramEnd"/>
      <w:r w:rsidR="00231C39" w:rsidRPr="00231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которой можно проектировать пути её реализации применительно к обучению разных, ранее </w:t>
      </w:r>
      <w:r w:rsidR="00231C39" w:rsidRPr="00231C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охваченных системой специального образования категорий детей, а также совершенствовать действующие системы.</w:t>
      </w:r>
    </w:p>
    <w:p w:rsidR="00231C39" w:rsidRPr="00231C39" w:rsidRDefault="005952FC" w:rsidP="00231C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</w:t>
      </w:r>
      <w:r w:rsidR="00231C39" w:rsidRPr="00231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мнению Н.Н. </w:t>
      </w:r>
      <w:proofErr w:type="spellStart"/>
      <w:r w:rsidR="00231C39" w:rsidRPr="00231C3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Малофеева</w:t>
      </w:r>
      <w:proofErr w:type="spellEnd"/>
      <w:r w:rsidR="00231C39" w:rsidRPr="00231C39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новый социальный заказ влечёт опасность "быстрых'' решений</w:t>
      </w:r>
      <w:r w:rsidR="005E1F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E1F65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="005E1F65" w:rsidRPr="00231C3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5E1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омпетентные специалисты </w:t>
      </w:r>
      <w:r w:rsidR="00231C39" w:rsidRPr="00231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области инноваций осознаю</w:t>
      </w:r>
      <w:r w:rsidR="005E1F65">
        <w:rPr>
          <w:rFonts w:ascii="Times New Roman" w:eastAsia="Times New Roman" w:hAnsi="Times New Roman" w:cs="Times New Roman"/>
          <w:sz w:val="28"/>
          <w:szCs w:val="28"/>
          <w:lang w:eastAsia="ru-RU"/>
        </w:rPr>
        <w:t>т непродуктивность и опасность  этого</w:t>
      </w:r>
      <w:r w:rsidR="00231C39" w:rsidRPr="00231C39">
        <w:rPr>
          <w:rFonts w:ascii="Times New Roman" w:eastAsia="Times New Roman" w:hAnsi="Times New Roman" w:cs="Times New Roman"/>
          <w:sz w:val="28"/>
          <w:szCs w:val="28"/>
          <w:lang w:eastAsia="ru-RU"/>
        </w:rPr>
        <w:t>. Вместо целенаправленного, планомерного преобразования государственной системы специального</w:t>
      </w:r>
      <w:r w:rsidR="005E1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образования, совершенствования </w:t>
      </w:r>
      <w:r w:rsidR="00231C39" w:rsidRPr="00231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специальной психологии и коррекционной педагогики, в очередной раз предпринимается характерная для нашей страны попытка "революционного" изменения ситуации, что в современных условиях означает разрушение сложившейся системы.</w:t>
      </w:r>
    </w:p>
    <w:p w:rsidR="00231C39" w:rsidRPr="00231C39" w:rsidRDefault="005E1F65" w:rsidP="00231C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</w:t>
      </w:r>
      <w:r w:rsidR="00231C39" w:rsidRPr="00231C3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 коррекционной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едагогики РАО  </w:t>
      </w:r>
      <w:r w:rsidR="00231C39" w:rsidRPr="00231C39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ведущим научным центром страны,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 проводятся </w:t>
      </w:r>
      <w:r w:rsidR="00231C39" w:rsidRPr="00231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исследования, направленные на развитие системы образования, психолого-педагогической помощи, социальной адаптации и реабилитации детей с нарушениями слуха, зрения, интеллекта, опорно-двигательного аппарата, речи, эмоциональной сфер</w:t>
      </w:r>
      <w:r w:rsidR="00492D49">
        <w:rPr>
          <w:rFonts w:ascii="Times New Roman" w:eastAsia="Times New Roman" w:hAnsi="Times New Roman" w:cs="Times New Roman"/>
          <w:sz w:val="28"/>
          <w:szCs w:val="28"/>
          <w:lang w:eastAsia="ru-RU"/>
        </w:rPr>
        <w:t>ы, сложной структурой нарушений.</w:t>
      </w:r>
    </w:p>
    <w:p w:rsidR="00231C39" w:rsidRPr="00231C39" w:rsidRDefault="00492D49" w:rsidP="00231C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</w:t>
      </w:r>
      <w:r w:rsidR="00231C39" w:rsidRPr="00231C3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 также считает, что роль науки в ближайшее десятилетие состоит в решении следующих задач:</w:t>
      </w:r>
    </w:p>
    <w:p w:rsidR="00231C39" w:rsidRPr="00231C39" w:rsidRDefault="00492D49" w:rsidP="00492D49">
      <w:pPr>
        <w:shd w:val="clear" w:color="auto" w:fill="FFFFFF"/>
        <w:spacing w:after="0" w:line="240" w:lineRule="auto"/>
        <w:rPr>
          <w:rFonts w:ascii="Calibri" w:eastAsia="Times New Roman" w:hAnsi="Calibri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31C39" w:rsidRPr="00231C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поддерживать и развивать действующую государственную систему специального образования за счёт введения инноваций в формы организации, методы и средства обучения в рамках современного содержания специального образования;</w:t>
      </w:r>
    </w:p>
    <w:p w:rsidR="00231C39" w:rsidRPr="00231C39" w:rsidRDefault="00492D49" w:rsidP="00492D49">
      <w:pPr>
        <w:shd w:val="clear" w:color="auto" w:fill="FFFFFF"/>
        <w:spacing w:after="0" w:line="240" w:lineRule="auto"/>
        <w:rPr>
          <w:rFonts w:ascii="Calibri" w:eastAsia="Times New Roman" w:hAnsi="Calibri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31C39" w:rsidRPr="00231C3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планомерно проводить переподготовку кадров для обеспечения максимально возможного в рамках существующей системы качество обучения аномального ребёнка.</w:t>
      </w:r>
    </w:p>
    <w:p w:rsidR="00231C39" w:rsidRPr="00231C39" w:rsidRDefault="00492D49" w:rsidP="00231C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</w:t>
      </w:r>
      <w:r w:rsidR="00231C39" w:rsidRPr="00231C3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Параллельно:</w:t>
      </w:r>
    </w:p>
    <w:p w:rsidR="00231C39" w:rsidRPr="00231C39" w:rsidRDefault="00492D49" w:rsidP="00492D49">
      <w:pPr>
        <w:shd w:val="clear" w:color="auto" w:fill="FFFFFF"/>
        <w:spacing w:after="0" w:line="240" w:lineRule="auto"/>
        <w:rPr>
          <w:rFonts w:ascii="Calibri" w:eastAsia="Times New Roman" w:hAnsi="Calibri" w:cs="Arial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31C39" w:rsidRPr="00231C3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обобщить результаты многолетних экспериментов по ранней (от 0 до 3 лет) психолого-педагогической коррекции отклонений в развитии с целью создания государственной системы раннего выявления и ранней коррекции нарушений в развитии у разных категорий детей,</w:t>
      </w:r>
      <w:proofErr w:type="gramEnd"/>
    </w:p>
    <w:p w:rsidR="00231C39" w:rsidRPr="00231C39" w:rsidRDefault="00492D49" w:rsidP="00492D49">
      <w:pPr>
        <w:shd w:val="clear" w:color="auto" w:fill="FFFFFF"/>
        <w:spacing w:after="0" w:line="240" w:lineRule="auto"/>
        <w:rPr>
          <w:rFonts w:ascii="Calibri" w:eastAsia="Times New Roman" w:hAnsi="Calibri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31C39" w:rsidRPr="00231C3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систему показаний для интеграции аномального ребёнка в массовые образовательные учреждения; разработать содержание и формы специализированной поддержки интегрированных детей; разработать содержание и формы переподготовки специалистов массовых учреждений для квалифицированной работы с интегрированными детьми;</w:t>
      </w:r>
    </w:p>
    <w:p w:rsidR="00231C39" w:rsidRPr="00231C39" w:rsidRDefault="00492D49" w:rsidP="00492D49">
      <w:pPr>
        <w:shd w:val="clear" w:color="auto" w:fill="FFFFFF"/>
        <w:spacing w:after="0" w:line="240" w:lineRule="auto"/>
        <w:rPr>
          <w:rFonts w:ascii="Calibri" w:eastAsia="Times New Roman" w:hAnsi="Calibri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31C39" w:rsidRPr="00231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переосмыслить цели, содержание, методы, средства и организационные формы специального </w:t>
      </w:r>
      <w:proofErr w:type="gramStart"/>
      <w:r w:rsidR="00231C39" w:rsidRPr="00231C3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образованная</w:t>
      </w:r>
      <w:proofErr w:type="gramEnd"/>
      <w:r w:rsidR="00231C39" w:rsidRPr="00231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новым социальным заказом;</w:t>
      </w:r>
    </w:p>
    <w:p w:rsidR="00231C39" w:rsidRPr="00231C39" w:rsidRDefault="00492D49" w:rsidP="00492D49">
      <w:pPr>
        <w:shd w:val="clear" w:color="auto" w:fill="FFFFFF"/>
        <w:spacing w:after="0" w:line="240" w:lineRule="auto"/>
        <w:rPr>
          <w:rFonts w:ascii="Calibri" w:eastAsia="Times New Roman" w:hAnsi="Calibri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31C39" w:rsidRPr="00231C3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концепцию нового содержания специального образования детей школьного возраста с различными отклонениями в развитии и соответствующую ей концепцию подготовки кадров нового поколения специалистов;</w:t>
      </w:r>
    </w:p>
    <w:p w:rsidR="00231C39" w:rsidRPr="00231C39" w:rsidRDefault="00492D49" w:rsidP="00492D49">
      <w:pPr>
        <w:shd w:val="clear" w:color="auto" w:fill="FFFFFF"/>
        <w:spacing w:after="0" w:line="240" w:lineRule="auto"/>
        <w:rPr>
          <w:rFonts w:ascii="Calibri" w:eastAsia="Times New Roman" w:hAnsi="Calibri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31C39" w:rsidRPr="00231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клиническое, нейрофизиологическое и психолого-педагогическое изучение контингентов детей с недостатками развития, не охватывавшихся </w:t>
      </w:r>
      <w:r w:rsidR="00231C39" w:rsidRPr="00231C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ранее государственной системой воспитания и обучения (дети со сложной структурой дефекта);</w:t>
      </w:r>
    </w:p>
    <w:p w:rsidR="00231C39" w:rsidRPr="00231C39" w:rsidRDefault="00492D49" w:rsidP="00492D49">
      <w:pPr>
        <w:shd w:val="clear" w:color="auto" w:fill="FFFFFF"/>
        <w:spacing w:after="0" w:line="240" w:lineRule="auto"/>
        <w:rPr>
          <w:rFonts w:ascii="Calibri" w:eastAsia="Times New Roman" w:hAnsi="Calibri" w:cs="Arial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31C39" w:rsidRPr="00231C3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 изучения общего и специфического в развитии аномальных детей разных категорий создать максимально полные "карты" (модели, шкалы) основных содержательных линий развития ребёнка, указав на них все возможные "обходные пути" в достижении этапных задач.</w:t>
      </w:r>
      <w:proofErr w:type="gramEnd"/>
    </w:p>
    <w:p w:rsidR="00231C39" w:rsidRPr="00231C39" w:rsidRDefault="00231C39" w:rsidP="00231C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231C39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 </w:t>
      </w:r>
      <w:r w:rsidR="00492D4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</w:t>
      </w:r>
      <w:r w:rsidR="00492D49" w:rsidRPr="00492D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492D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основной задачей современного этапа является научное обеспечение процесса перехода к системе специального образования нового типа, ориентированной на ценности открытого гражданского общества.</w:t>
      </w:r>
    </w:p>
    <w:p w:rsidR="00E745B8" w:rsidRPr="00231C39" w:rsidRDefault="00E745B8" w:rsidP="00231C39">
      <w:pPr>
        <w:rPr>
          <w:sz w:val="28"/>
          <w:szCs w:val="28"/>
        </w:rPr>
      </w:pPr>
    </w:p>
    <w:sectPr w:rsidR="00E745B8" w:rsidRPr="00231C39" w:rsidSect="00231C39">
      <w:pgSz w:w="11906" w:h="16838"/>
      <w:pgMar w:top="851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238F7"/>
    <w:multiLevelType w:val="multilevel"/>
    <w:tmpl w:val="3738B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6F712C"/>
    <w:multiLevelType w:val="multilevel"/>
    <w:tmpl w:val="2D94E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1C39"/>
    <w:rsid w:val="0014172D"/>
    <w:rsid w:val="00231C39"/>
    <w:rsid w:val="0032624C"/>
    <w:rsid w:val="003B4DE7"/>
    <w:rsid w:val="003C0ACB"/>
    <w:rsid w:val="00492D49"/>
    <w:rsid w:val="004D19EC"/>
    <w:rsid w:val="005952FC"/>
    <w:rsid w:val="005E1F65"/>
    <w:rsid w:val="005E79B7"/>
    <w:rsid w:val="006D2F95"/>
    <w:rsid w:val="006F7D9B"/>
    <w:rsid w:val="007A60E4"/>
    <w:rsid w:val="007C42F1"/>
    <w:rsid w:val="00850012"/>
    <w:rsid w:val="00874807"/>
    <w:rsid w:val="009419AC"/>
    <w:rsid w:val="009420DE"/>
    <w:rsid w:val="009D7E94"/>
    <w:rsid w:val="00B17574"/>
    <w:rsid w:val="00B85164"/>
    <w:rsid w:val="00B9219A"/>
    <w:rsid w:val="00C701E1"/>
    <w:rsid w:val="00E745B8"/>
    <w:rsid w:val="00F33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5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231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31C39"/>
  </w:style>
  <w:style w:type="paragraph" w:customStyle="1" w:styleId="c17">
    <w:name w:val="c17"/>
    <w:basedOn w:val="a"/>
    <w:rsid w:val="00231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231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31C39"/>
  </w:style>
  <w:style w:type="paragraph" w:customStyle="1" w:styleId="c2">
    <w:name w:val="c2"/>
    <w:basedOn w:val="a"/>
    <w:rsid w:val="00231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31C39"/>
  </w:style>
  <w:style w:type="character" w:customStyle="1" w:styleId="c9">
    <w:name w:val="c9"/>
    <w:basedOn w:val="a0"/>
    <w:rsid w:val="00231C39"/>
  </w:style>
  <w:style w:type="character" w:customStyle="1" w:styleId="c11">
    <w:name w:val="c11"/>
    <w:basedOn w:val="a0"/>
    <w:rsid w:val="00231C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5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1341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</dc:creator>
  <cp:lastModifiedBy>дем</cp:lastModifiedBy>
  <cp:revision>2</cp:revision>
  <dcterms:created xsi:type="dcterms:W3CDTF">2019-03-01T18:41:00Z</dcterms:created>
  <dcterms:modified xsi:type="dcterms:W3CDTF">2019-03-01T18:41:00Z</dcterms:modified>
</cp:coreProperties>
</file>