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E7" w:rsidRDefault="00654F1A" w:rsidP="00762DE7">
      <w:pPr>
        <w:pStyle w:val="a3"/>
        <w:shd w:val="clear" w:color="auto" w:fill="FFFFFF"/>
        <w:spacing w:before="0" w:beforeAutospacing="0" w:after="0" w:afterAutospacing="0" w:line="360" w:lineRule="auto"/>
        <w:jc w:val="center"/>
        <w:rPr>
          <w:color w:val="000000"/>
          <w:sz w:val="28"/>
          <w:szCs w:val="28"/>
        </w:rPr>
      </w:pPr>
      <w:r w:rsidRPr="000C7012">
        <w:rPr>
          <w:color w:val="000000"/>
          <w:sz w:val="28"/>
          <w:szCs w:val="28"/>
        </w:rPr>
        <w:t>Муниципальное бюджетное учреждение до</w:t>
      </w:r>
      <w:r w:rsidR="00762DE7">
        <w:rPr>
          <w:color w:val="000000"/>
          <w:sz w:val="28"/>
          <w:szCs w:val="28"/>
        </w:rPr>
        <w:t>полнительного образования «С</w:t>
      </w:r>
      <w:r w:rsidRPr="000C7012">
        <w:rPr>
          <w:color w:val="000000"/>
          <w:sz w:val="28"/>
          <w:szCs w:val="28"/>
        </w:rPr>
        <w:t>портивная школа Олимпийского резерва</w:t>
      </w:r>
      <w:r w:rsidR="00762DE7">
        <w:rPr>
          <w:color w:val="000000"/>
          <w:sz w:val="28"/>
          <w:szCs w:val="28"/>
        </w:rPr>
        <w:t xml:space="preserve"> № 1</w:t>
      </w:r>
      <w:r w:rsidRPr="000C7012">
        <w:rPr>
          <w:color w:val="000000"/>
          <w:sz w:val="28"/>
          <w:szCs w:val="28"/>
        </w:rPr>
        <w:t xml:space="preserve">» </w:t>
      </w:r>
    </w:p>
    <w:p w:rsidR="00654F1A" w:rsidRDefault="00762DE7" w:rsidP="00762DE7">
      <w:pPr>
        <w:pStyle w:val="a3"/>
        <w:shd w:val="clear" w:color="auto" w:fill="FFFFFF"/>
        <w:spacing w:before="0" w:beforeAutospacing="0" w:after="0" w:afterAutospacing="0" w:line="360" w:lineRule="auto"/>
        <w:jc w:val="center"/>
        <w:rPr>
          <w:color w:val="000000"/>
          <w:sz w:val="28"/>
          <w:szCs w:val="28"/>
        </w:rPr>
      </w:pPr>
      <w:proofErr w:type="spellStart"/>
      <w:r>
        <w:rPr>
          <w:color w:val="000000"/>
          <w:sz w:val="28"/>
          <w:szCs w:val="28"/>
        </w:rPr>
        <w:t>Асбестовского</w:t>
      </w:r>
      <w:proofErr w:type="spellEnd"/>
      <w:r>
        <w:rPr>
          <w:color w:val="000000"/>
          <w:sz w:val="28"/>
          <w:szCs w:val="28"/>
        </w:rPr>
        <w:t xml:space="preserve"> муниципального</w:t>
      </w:r>
      <w:r w:rsidR="00654F1A" w:rsidRPr="000C7012">
        <w:rPr>
          <w:color w:val="000000"/>
          <w:sz w:val="28"/>
          <w:szCs w:val="28"/>
        </w:rPr>
        <w:t xml:space="preserve"> округа</w:t>
      </w:r>
      <w:r w:rsidR="00654F1A">
        <w:rPr>
          <w:color w:val="000000"/>
          <w:sz w:val="28"/>
          <w:szCs w:val="28"/>
        </w:rPr>
        <w:t>.</w:t>
      </w:r>
    </w:p>
    <w:p w:rsidR="00654F1A" w:rsidRDefault="00654F1A" w:rsidP="00654F1A">
      <w:pPr>
        <w:pStyle w:val="a3"/>
        <w:shd w:val="clear" w:color="auto" w:fill="FFFFFF"/>
        <w:spacing w:before="0" w:beforeAutospacing="0" w:after="285" w:afterAutospacing="0"/>
        <w:jc w:val="center"/>
        <w:rPr>
          <w:color w:val="000000"/>
          <w:sz w:val="28"/>
          <w:szCs w:val="28"/>
        </w:rPr>
      </w:pPr>
    </w:p>
    <w:p w:rsidR="00654F1A" w:rsidRDefault="00654F1A" w:rsidP="00654F1A">
      <w:pPr>
        <w:pStyle w:val="a3"/>
        <w:shd w:val="clear" w:color="auto" w:fill="FFFFFF"/>
        <w:spacing w:before="0" w:beforeAutospacing="0" w:after="285" w:afterAutospacing="0"/>
        <w:jc w:val="center"/>
        <w:rPr>
          <w:color w:val="000000"/>
          <w:sz w:val="28"/>
          <w:szCs w:val="28"/>
        </w:rPr>
      </w:pPr>
    </w:p>
    <w:p w:rsidR="00654F1A" w:rsidRDefault="00654F1A" w:rsidP="00654F1A">
      <w:pPr>
        <w:pStyle w:val="a3"/>
        <w:shd w:val="clear" w:color="auto" w:fill="FFFFFF"/>
        <w:spacing w:before="0" w:beforeAutospacing="0" w:after="285" w:afterAutospacing="0" w:line="360" w:lineRule="auto"/>
        <w:jc w:val="center"/>
        <w:rPr>
          <w:color w:val="000000"/>
          <w:sz w:val="28"/>
          <w:szCs w:val="28"/>
        </w:rPr>
      </w:pPr>
    </w:p>
    <w:p w:rsidR="00654F1A" w:rsidRPr="000C7012" w:rsidRDefault="00654F1A" w:rsidP="00654F1A">
      <w:pPr>
        <w:pStyle w:val="a3"/>
        <w:shd w:val="clear" w:color="auto" w:fill="FFFFFF"/>
        <w:spacing w:before="0" w:beforeAutospacing="0" w:after="285" w:afterAutospacing="0" w:line="360" w:lineRule="auto"/>
        <w:jc w:val="center"/>
        <w:rPr>
          <w:b/>
          <w:color w:val="000000"/>
          <w:sz w:val="40"/>
          <w:szCs w:val="40"/>
        </w:rPr>
      </w:pPr>
    </w:p>
    <w:p w:rsidR="00654F1A" w:rsidRPr="000C7012" w:rsidRDefault="00654F1A" w:rsidP="00654F1A">
      <w:pPr>
        <w:pStyle w:val="a3"/>
        <w:shd w:val="clear" w:color="auto" w:fill="FFFFFF"/>
        <w:spacing w:before="0" w:beforeAutospacing="0" w:after="285" w:afterAutospacing="0" w:line="360" w:lineRule="auto"/>
        <w:jc w:val="center"/>
        <w:rPr>
          <w:b/>
          <w:color w:val="000000"/>
          <w:sz w:val="56"/>
          <w:szCs w:val="56"/>
        </w:rPr>
      </w:pPr>
      <w:r>
        <w:rPr>
          <w:b/>
          <w:color w:val="000000"/>
          <w:sz w:val="56"/>
          <w:szCs w:val="56"/>
        </w:rPr>
        <w:t>«Ос</w:t>
      </w:r>
      <w:r w:rsidR="0015321D">
        <w:rPr>
          <w:b/>
          <w:color w:val="000000"/>
          <w:sz w:val="56"/>
          <w:szCs w:val="56"/>
        </w:rPr>
        <w:t xml:space="preserve">обенности </w:t>
      </w:r>
      <w:r w:rsidRPr="000C7012">
        <w:rPr>
          <w:b/>
          <w:color w:val="000000"/>
          <w:sz w:val="56"/>
          <w:szCs w:val="56"/>
        </w:rPr>
        <w:t xml:space="preserve"> </w:t>
      </w:r>
      <w:r w:rsidR="00AC120A">
        <w:rPr>
          <w:b/>
          <w:color w:val="000000"/>
          <w:sz w:val="56"/>
          <w:szCs w:val="56"/>
        </w:rPr>
        <w:t xml:space="preserve">методики </w:t>
      </w:r>
      <w:r w:rsidRPr="000C7012">
        <w:rPr>
          <w:b/>
          <w:color w:val="000000"/>
          <w:sz w:val="56"/>
          <w:szCs w:val="56"/>
        </w:rPr>
        <w:t>подготовки гимнасток»</w:t>
      </w:r>
    </w:p>
    <w:p w:rsidR="00654F1A" w:rsidRDefault="00654F1A" w:rsidP="00654F1A">
      <w:pPr>
        <w:pStyle w:val="a3"/>
        <w:shd w:val="clear" w:color="auto" w:fill="FFFFFF"/>
        <w:spacing w:before="0" w:beforeAutospacing="0" w:after="285" w:afterAutospacing="0" w:line="360" w:lineRule="auto"/>
        <w:rPr>
          <w:rFonts w:ascii="Roboto-Regular" w:hAnsi="Roboto-Regular"/>
          <w:color w:val="000000"/>
          <w:sz w:val="23"/>
          <w:szCs w:val="23"/>
        </w:rPr>
      </w:pPr>
    </w:p>
    <w:p w:rsidR="00654F1A" w:rsidRDefault="00654F1A" w:rsidP="00654F1A">
      <w:pPr>
        <w:pStyle w:val="a3"/>
        <w:shd w:val="clear" w:color="auto" w:fill="FFFFFF"/>
        <w:spacing w:before="0" w:beforeAutospacing="0" w:after="285" w:afterAutospacing="0"/>
        <w:jc w:val="right"/>
        <w:rPr>
          <w:color w:val="000000"/>
          <w:sz w:val="28"/>
          <w:szCs w:val="28"/>
        </w:rPr>
      </w:pPr>
      <w:r>
        <w:rPr>
          <w:color w:val="000000"/>
          <w:sz w:val="28"/>
          <w:szCs w:val="28"/>
        </w:rPr>
        <w:t>Сафронова Елена Ивановна</w:t>
      </w:r>
    </w:p>
    <w:p w:rsidR="00654F1A" w:rsidRDefault="00654F1A" w:rsidP="00654F1A">
      <w:pPr>
        <w:pStyle w:val="a3"/>
        <w:shd w:val="clear" w:color="auto" w:fill="FFFFFF"/>
        <w:spacing w:before="0" w:beforeAutospacing="0" w:after="285" w:afterAutospacing="0"/>
        <w:jc w:val="right"/>
        <w:rPr>
          <w:color w:val="000000"/>
          <w:sz w:val="28"/>
          <w:szCs w:val="28"/>
        </w:rPr>
      </w:pPr>
      <w:r>
        <w:rPr>
          <w:color w:val="000000"/>
          <w:sz w:val="28"/>
          <w:szCs w:val="28"/>
        </w:rPr>
        <w:t xml:space="preserve">Тренер-преподаватель </w:t>
      </w:r>
    </w:p>
    <w:p w:rsidR="00654F1A" w:rsidRDefault="00654F1A" w:rsidP="00654F1A">
      <w:pPr>
        <w:pStyle w:val="a3"/>
        <w:shd w:val="clear" w:color="auto" w:fill="FFFFFF"/>
        <w:spacing w:before="0" w:beforeAutospacing="0" w:after="285" w:afterAutospacing="0"/>
        <w:jc w:val="right"/>
        <w:rPr>
          <w:color w:val="000000"/>
          <w:sz w:val="28"/>
          <w:szCs w:val="28"/>
        </w:rPr>
      </w:pPr>
      <w:r>
        <w:rPr>
          <w:color w:val="000000"/>
          <w:sz w:val="28"/>
          <w:szCs w:val="28"/>
        </w:rPr>
        <w:t>высшей квалификационной категории</w:t>
      </w:r>
    </w:p>
    <w:p w:rsidR="00654F1A" w:rsidRDefault="00654F1A" w:rsidP="00654F1A">
      <w:pPr>
        <w:pStyle w:val="a3"/>
        <w:shd w:val="clear" w:color="auto" w:fill="FFFFFF"/>
        <w:spacing w:before="0" w:beforeAutospacing="0" w:after="285" w:afterAutospacing="0"/>
        <w:jc w:val="right"/>
        <w:rPr>
          <w:color w:val="000000"/>
          <w:sz w:val="28"/>
          <w:szCs w:val="28"/>
        </w:rPr>
      </w:pPr>
    </w:p>
    <w:p w:rsidR="00654F1A" w:rsidRDefault="00654F1A" w:rsidP="00654F1A">
      <w:pPr>
        <w:pStyle w:val="a3"/>
        <w:shd w:val="clear" w:color="auto" w:fill="FFFFFF"/>
        <w:spacing w:before="0" w:beforeAutospacing="0" w:after="285" w:afterAutospacing="0"/>
        <w:jc w:val="right"/>
        <w:rPr>
          <w:color w:val="000000"/>
          <w:sz w:val="28"/>
          <w:szCs w:val="28"/>
        </w:rPr>
      </w:pPr>
    </w:p>
    <w:p w:rsidR="00654F1A" w:rsidRDefault="00654F1A" w:rsidP="00654F1A">
      <w:pPr>
        <w:pStyle w:val="a3"/>
        <w:shd w:val="clear" w:color="auto" w:fill="FFFFFF"/>
        <w:spacing w:before="0" w:beforeAutospacing="0" w:after="285" w:afterAutospacing="0"/>
        <w:jc w:val="right"/>
        <w:rPr>
          <w:color w:val="000000"/>
          <w:sz w:val="28"/>
          <w:szCs w:val="28"/>
        </w:rPr>
      </w:pPr>
    </w:p>
    <w:p w:rsidR="00654F1A" w:rsidRDefault="00654F1A" w:rsidP="00654F1A">
      <w:pPr>
        <w:pStyle w:val="a3"/>
        <w:shd w:val="clear" w:color="auto" w:fill="FFFFFF"/>
        <w:spacing w:before="0" w:beforeAutospacing="0" w:after="285" w:afterAutospacing="0"/>
        <w:rPr>
          <w:color w:val="000000"/>
          <w:sz w:val="28"/>
          <w:szCs w:val="28"/>
        </w:rPr>
      </w:pPr>
    </w:p>
    <w:p w:rsidR="00654F1A" w:rsidRDefault="00654F1A" w:rsidP="00654F1A">
      <w:pPr>
        <w:pStyle w:val="a3"/>
        <w:shd w:val="clear" w:color="auto" w:fill="FFFFFF"/>
        <w:spacing w:before="0" w:beforeAutospacing="0" w:after="285" w:afterAutospacing="0"/>
        <w:rPr>
          <w:color w:val="000000"/>
          <w:sz w:val="28"/>
          <w:szCs w:val="28"/>
        </w:rPr>
      </w:pPr>
    </w:p>
    <w:p w:rsidR="00654F1A" w:rsidRDefault="00654F1A" w:rsidP="00654F1A">
      <w:pPr>
        <w:pStyle w:val="a3"/>
        <w:shd w:val="clear" w:color="auto" w:fill="FFFFFF"/>
        <w:spacing w:before="0" w:beforeAutospacing="0" w:after="285" w:afterAutospacing="0"/>
        <w:jc w:val="right"/>
        <w:rPr>
          <w:color w:val="000000"/>
          <w:sz w:val="28"/>
          <w:szCs w:val="28"/>
        </w:rPr>
      </w:pPr>
    </w:p>
    <w:p w:rsidR="00762DE7" w:rsidRDefault="00762DE7" w:rsidP="00654F1A">
      <w:pPr>
        <w:pStyle w:val="a3"/>
        <w:shd w:val="clear" w:color="auto" w:fill="FFFFFF"/>
        <w:spacing w:before="0" w:beforeAutospacing="0" w:after="285" w:afterAutospacing="0"/>
        <w:jc w:val="right"/>
        <w:rPr>
          <w:color w:val="000000"/>
          <w:sz w:val="28"/>
          <w:szCs w:val="28"/>
        </w:rPr>
      </w:pPr>
    </w:p>
    <w:p w:rsidR="00654F1A" w:rsidRDefault="00654F1A" w:rsidP="00654F1A">
      <w:pPr>
        <w:pStyle w:val="a3"/>
        <w:shd w:val="clear" w:color="auto" w:fill="FFFFFF"/>
        <w:spacing w:before="0" w:beforeAutospacing="0" w:after="285" w:afterAutospacing="0"/>
        <w:jc w:val="center"/>
        <w:rPr>
          <w:color w:val="000000"/>
          <w:sz w:val="28"/>
          <w:szCs w:val="28"/>
        </w:rPr>
      </w:pPr>
      <w:r>
        <w:rPr>
          <w:color w:val="000000"/>
          <w:sz w:val="28"/>
          <w:szCs w:val="28"/>
        </w:rPr>
        <w:t xml:space="preserve">Асбест </w:t>
      </w:r>
    </w:p>
    <w:p w:rsidR="00654F1A" w:rsidRDefault="00762DE7" w:rsidP="00654F1A">
      <w:pPr>
        <w:pStyle w:val="a3"/>
        <w:shd w:val="clear" w:color="auto" w:fill="FFFFFF"/>
        <w:spacing w:before="0" w:beforeAutospacing="0" w:after="285" w:afterAutospacing="0"/>
        <w:jc w:val="center"/>
        <w:rPr>
          <w:color w:val="000000"/>
          <w:sz w:val="28"/>
          <w:szCs w:val="28"/>
        </w:rPr>
      </w:pPr>
      <w:r>
        <w:rPr>
          <w:color w:val="000000"/>
          <w:sz w:val="28"/>
          <w:szCs w:val="28"/>
        </w:rPr>
        <w:t>2024</w:t>
      </w:r>
      <w:r w:rsidR="00654F1A">
        <w:rPr>
          <w:color w:val="000000"/>
          <w:sz w:val="28"/>
          <w:szCs w:val="28"/>
        </w:rPr>
        <w:t xml:space="preserve"> год</w:t>
      </w:r>
    </w:p>
    <w:p w:rsidR="00654F1A" w:rsidRDefault="00654F1A" w:rsidP="00654F1A">
      <w:pPr>
        <w:spacing w:after="0" w:line="240" w:lineRule="auto"/>
        <w:rPr>
          <w:rFonts w:ascii="Roboto-Regular" w:eastAsia="Times New Roman" w:hAnsi="Roboto-Regular" w:cs="Times New Roman"/>
          <w:b/>
          <w:bCs/>
          <w:color w:val="000000"/>
          <w:sz w:val="23"/>
          <w:szCs w:val="23"/>
          <w:lang w:eastAsia="ru-RU"/>
        </w:rPr>
      </w:pPr>
    </w:p>
    <w:p w:rsidR="00AC120A" w:rsidRPr="00064748" w:rsidRDefault="00AC120A" w:rsidP="00AC120A">
      <w:pPr>
        <w:pStyle w:val="a3"/>
        <w:shd w:val="clear" w:color="auto" w:fill="FFFFFF"/>
        <w:spacing w:before="0" w:beforeAutospacing="0" w:after="285" w:afterAutospacing="0" w:line="360" w:lineRule="auto"/>
        <w:jc w:val="center"/>
        <w:rPr>
          <w:b/>
          <w:color w:val="000000"/>
          <w:sz w:val="28"/>
          <w:szCs w:val="28"/>
        </w:rPr>
      </w:pPr>
      <w:r w:rsidRPr="00064748">
        <w:rPr>
          <w:b/>
          <w:color w:val="000000"/>
          <w:sz w:val="28"/>
          <w:szCs w:val="28"/>
        </w:rPr>
        <w:t xml:space="preserve">Содержание </w:t>
      </w:r>
    </w:p>
    <w:p w:rsidR="00AC120A" w:rsidRPr="000C7012" w:rsidRDefault="00AC120A" w:rsidP="00AC120A">
      <w:pPr>
        <w:pStyle w:val="a3"/>
        <w:shd w:val="clear" w:color="auto" w:fill="FFFFFF"/>
        <w:spacing w:before="0" w:beforeAutospacing="0" w:after="0" w:afterAutospacing="0" w:line="360" w:lineRule="auto"/>
        <w:ind w:firstLine="708"/>
        <w:jc w:val="both"/>
        <w:rPr>
          <w:color w:val="000000"/>
          <w:sz w:val="28"/>
          <w:szCs w:val="28"/>
        </w:rPr>
      </w:pPr>
      <w:r w:rsidRPr="000C7012">
        <w:rPr>
          <w:color w:val="000000"/>
          <w:sz w:val="28"/>
          <w:szCs w:val="28"/>
        </w:rPr>
        <w:t>Введение</w:t>
      </w:r>
      <w:r>
        <w:rPr>
          <w:color w:val="000000"/>
          <w:sz w:val="28"/>
          <w:szCs w:val="28"/>
        </w:rPr>
        <w:t>………………………………………………………………</w:t>
      </w:r>
      <w:r w:rsidR="004E7997">
        <w:rPr>
          <w:color w:val="000000"/>
          <w:sz w:val="28"/>
          <w:szCs w:val="28"/>
        </w:rPr>
        <w:t>….</w:t>
      </w:r>
      <w:r w:rsidR="00B84057">
        <w:rPr>
          <w:color w:val="000000"/>
          <w:sz w:val="28"/>
          <w:szCs w:val="28"/>
        </w:rPr>
        <w:t>.</w:t>
      </w:r>
      <w:r>
        <w:rPr>
          <w:color w:val="000000"/>
          <w:sz w:val="28"/>
          <w:szCs w:val="28"/>
        </w:rPr>
        <w:t>3</w:t>
      </w:r>
    </w:p>
    <w:p w:rsidR="00AC120A" w:rsidRDefault="004E7997" w:rsidP="004E7997">
      <w:pPr>
        <w:pStyle w:val="a3"/>
        <w:numPr>
          <w:ilvl w:val="0"/>
          <w:numId w:val="4"/>
        </w:numPr>
        <w:shd w:val="clear" w:color="auto" w:fill="FFFFFF"/>
        <w:spacing w:before="0" w:beforeAutospacing="0" w:after="0" w:afterAutospacing="0" w:line="360" w:lineRule="auto"/>
        <w:jc w:val="both"/>
        <w:rPr>
          <w:color w:val="000000"/>
          <w:sz w:val="28"/>
          <w:szCs w:val="28"/>
        </w:rPr>
      </w:pPr>
      <w:r>
        <w:rPr>
          <w:color w:val="000000"/>
          <w:sz w:val="28"/>
          <w:szCs w:val="28"/>
        </w:rPr>
        <w:t>Особенности методик</w:t>
      </w:r>
      <w:r w:rsidR="00164338">
        <w:rPr>
          <w:color w:val="000000"/>
          <w:sz w:val="28"/>
          <w:szCs w:val="28"/>
        </w:rPr>
        <w:t>и тренировки…………………………</w:t>
      </w:r>
      <w:r>
        <w:rPr>
          <w:color w:val="000000"/>
          <w:sz w:val="28"/>
          <w:szCs w:val="28"/>
        </w:rPr>
        <w:t>……….5</w:t>
      </w:r>
    </w:p>
    <w:p w:rsidR="004E7997" w:rsidRDefault="004E7997" w:rsidP="004E7997">
      <w:pPr>
        <w:pStyle w:val="a3"/>
        <w:numPr>
          <w:ilvl w:val="1"/>
          <w:numId w:val="4"/>
        </w:numPr>
        <w:shd w:val="clear" w:color="auto" w:fill="FFFFFF"/>
        <w:spacing w:before="0" w:beforeAutospacing="0" w:after="0" w:afterAutospacing="0" w:line="360" w:lineRule="auto"/>
        <w:jc w:val="both"/>
        <w:rPr>
          <w:color w:val="000000"/>
          <w:sz w:val="28"/>
          <w:szCs w:val="28"/>
        </w:rPr>
      </w:pPr>
      <w:r>
        <w:rPr>
          <w:color w:val="000000"/>
          <w:sz w:val="28"/>
          <w:szCs w:val="28"/>
        </w:rPr>
        <w:t>Физическая подготовка………………………………………..5</w:t>
      </w:r>
    </w:p>
    <w:p w:rsidR="004E7997" w:rsidRDefault="004E7997" w:rsidP="004E7997">
      <w:pPr>
        <w:pStyle w:val="a3"/>
        <w:numPr>
          <w:ilvl w:val="1"/>
          <w:numId w:val="4"/>
        </w:numPr>
        <w:shd w:val="clear" w:color="auto" w:fill="FFFFFF"/>
        <w:spacing w:before="0" w:beforeAutospacing="0" w:after="0" w:afterAutospacing="0" w:line="360" w:lineRule="auto"/>
        <w:jc w:val="both"/>
        <w:rPr>
          <w:color w:val="000000"/>
          <w:sz w:val="28"/>
          <w:szCs w:val="28"/>
        </w:rPr>
      </w:pPr>
      <w:r>
        <w:rPr>
          <w:color w:val="000000"/>
          <w:sz w:val="28"/>
          <w:szCs w:val="28"/>
        </w:rPr>
        <w:t>Техническая подготовка……………………………………….</w:t>
      </w:r>
      <w:r w:rsidR="00B84057">
        <w:rPr>
          <w:color w:val="000000"/>
          <w:sz w:val="28"/>
          <w:szCs w:val="28"/>
        </w:rPr>
        <w:t>8</w:t>
      </w:r>
    </w:p>
    <w:p w:rsidR="00B84057" w:rsidRDefault="00B84057" w:rsidP="004E7997">
      <w:pPr>
        <w:pStyle w:val="a3"/>
        <w:numPr>
          <w:ilvl w:val="1"/>
          <w:numId w:val="4"/>
        </w:numPr>
        <w:shd w:val="clear" w:color="auto" w:fill="FFFFFF"/>
        <w:spacing w:before="0" w:beforeAutospacing="0" w:after="0" w:afterAutospacing="0" w:line="360" w:lineRule="auto"/>
        <w:jc w:val="both"/>
        <w:rPr>
          <w:color w:val="000000"/>
          <w:sz w:val="28"/>
          <w:szCs w:val="28"/>
        </w:rPr>
      </w:pPr>
      <w:r>
        <w:rPr>
          <w:color w:val="000000"/>
          <w:sz w:val="28"/>
          <w:szCs w:val="28"/>
        </w:rPr>
        <w:t>Психологическая подготовка…………………………………11</w:t>
      </w:r>
    </w:p>
    <w:p w:rsidR="00164338" w:rsidRDefault="00164338" w:rsidP="004E7997">
      <w:pPr>
        <w:pStyle w:val="a3"/>
        <w:numPr>
          <w:ilvl w:val="1"/>
          <w:numId w:val="4"/>
        </w:numPr>
        <w:shd w:val="clear" w:color="auto" w:fill="FFFFFF"/>
        <w:spacing w:before="0" w:beforeAutospacing="0" w:after="0" w:afterAutospacing="0" w:line="360" w:lineRule="auto"/>
        <w:jc w:val="both"/>
        <w:rPr>
          <w:color w:val="000000"/>
          <w:sz w:val="28"/>
          <w:szCs w:val="28"/>
        </w:rPr>
      </w:pPr>
      <w:r>
        <w:rPr>
          <w:color w:val="000000"/>
          <w:sz w:val="28"/>
          <w:szCs w:val="28"/>
        </w:rPr>
        <w:t>Тактическая подготовка………………………………………17</w:t>
      </w:r>
    </w:p>
    <w:p w:rsidR="00164338" w:rsidRDefault="00164338" w:rsidP="00164338">
      <w:pPr>
        <w:pStyle w:val="a3"/>
        <w:numPr>
          <w:ilvl w:val="0"/>
          <w:numId w:val="4"/>
        </w:numPr>
        <w:shd w:val="clear" w:color="auto" w:fill="FFFFFF"/>
        <w:spacing w:before="0" w:beforeAutospacing="0" w:after="0" w:afterAutospacing="0" w:line="360" w:lineRule="auto"/>
        <w:jc w:val="both"/>
        <w:rPr>
          <w:color w:val="000000"/>
          <w:sz w:val="28"/>
          <w:szCs w:val="28"/>
        </w:rPr>
      </w:pPr>
      <w:r>
        <w:rPr>
          <w:color w:val="000000"/>
          <w:sz w:val="28"/>
          <w:szCs w:val="28"/>
        </w:rPr>
        <w:t>Особенности методики тренировки в различные периоды……….20</w:t>
      </w:r>
    </w:p>
    <w:p w:rsidR="00164338" w:rsidRPr="000C7012" w:rsidRDefault="00164338" w:rsidP="00164338">
      <w:pPr>
        <w:pStyle w:val="a3"/>
        <w:shd w:val="clear" w:color="auto" w:fill="FFFFFF"/>
        <w:spacing w:before="0" w:beforeAutospacing="0" w:after="0" w:afterAutospacing="0" w:line="360" w:lineRule="auto"/>
        <w:ind w:left="708"/>
        <w:jc w:val="both"/>
        <w:rPr>
          <w:color w:val="000000"/>
          <w:sz w:val="28"/>
          <w:szCs w:val="28"/>
        </w:rPr>
      </w:pPr>
      <w:r>
        <w:rPr>
          <w:color w:val="000000"/>
          <w:sz w:val="28"/>
          <w:szCs w:val="28"/>
        </w:rPr>
        <w:t>Список литературы……………………………………………………….25</w:t>
      </w:r>
    </w:p>
    <w:p w:rsidR="00AC120A" w:rsidRDefault="00AC120A" w:rsidP="00AC120A">
      <w:pPr>
        <w:pStyle w:val="a3"/>
        <w:shd w:val="clear" w:color="auto" w:fill="FFFFFF"/>
        <w:spacing w:before="0" w:beforeAutospacing="0" w:after="0" w:afterAutospacing="0"/>
        <w:jc w:val="both"/>
        <w:rPr>
          <w:b/>
          <w:bCs/>
          <w:color w:val="000000"/>
          <w:sz w:val="28"/>
          <w:szCs w:val="28"/>
        </w:rPr>
      </w:pPr>
    </w:p>
    <w:p w:rsidR="00AC120A" w:rsidRDefault="00AC120A" w:rsidP="00654F1A">
      <w:pPr>
        <w:spacing w:after="0" w:line="240" w:lineRule="auto"/>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4E7997" w:rsidRDefault="004E7997" w:rsidP="00164338">
      <w:pPr>
        <w:spacing w:after="0" w:line="360" w:lineRule="auto"/>
        <w:rPr>
          <w:rFonts w:ascii="Times New Roman" w:eastAsia="Times New Roman" w:hAnsi="Times New Roman" w:cs="Times New Roman"/>
          <w:b/>
          <w:bCs/>
          <w:color w:val="000000"/>
          <w:sz w:val="28"/>
          <w:szCs w:val="28"/>
          <w:lang w:eastAsia="ru-RU"/>
        </w:rPr>
      </w:pPr>
    </w:p>
    <w:p w:rsidR="004E7997" w:rsidRDefault="004E7997" w:rsidP="00B84057">
      <w:pPr>
        <w:spacing w:after="0" w:line="360" w:lineRule="auto"/>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center"/>
        <w:rPr>
          <w:rFonts w:ascii="Times New Roman" w:eastAsia="Times New Roman" w:hAnsi="Times New Roman" w:cs="Times New Roman"/>
          <w:b/>
          <w:bCs/>
          <w:color w:val="000000"/>
          <w:sz w:val="28"/>
          <w:szCs w:val="28"/>
          <w:lang w:eastAsia="ru-RU"/>
        </w:rPr>
      </w:pPr>
    </w:p>
    <w:p w:rsidR="00654F1A" w:rsidRPr="00654F1A" w:rsidRDefault="00654F1A" w:rsidP="00654F1A">
      <w:pPr>
        <w:spacing w:after="0" w:line="360" w:lineRule="auto"/>
        <w:jc w:val="center"/>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b/>
          <w:bCs/>
          <w:color w:val="000000"/>
          <w:sz w:val="28"/>
          <w:szCs w:val="28"/>
          <w:lang w:eastAsia="ru-RU"/>
        </w:rPr>
        <w:t>ВВЕДЕНИЕ</w:t>
      </w:r>
    </w:p>
    <w:p w:rsidR="00654F1A" w:rsidRPr="00654F1A" w:rsidRDefault="00654F1A" w:rsidP="00654F1A">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Методика </w:t>
      </w:r>
      <w:r>
        <w:rPr>
          <w:rFonts w:ascii="Times New Roman" w:eastAsia="Times New Roman" w:hAnsi="Times New Roman" w:cs="Times New Roman"/>
          <w:color w:val="000000"/>
          <w:sz w:val="28"/>
          <w:szCs w:val="28"/>
          <w:lang w:eastAsia="ru-RU"/>
        </w:rPr>
        <w:t>тренировки гимнасток</w:t>
      </w:r>
      <w:r w:rsidRPr="00654F1A">
        <w:rPr>
          <w:rFonts w:ascii="Times New Roman" w:eastAsia="Times New Roman" w:hAnsi="Times New Roman" w:cs="Times New Roman"/>
          <w:color w:val="000000"/>
          <w:sz w:val="28"/>
          <w:szCs w:val="28"/>
          <w:lang w:eastAsia="ru-RU"/>
        </w:rPr>
        <w:t xml:space="preserve"> представляет собой многолетний круглогодичный педагогический процесс физического воспитания. Этот проце</w:t>
      </w:r>
      <w:proofErr w:type="gramStart"/>
      <w:r w:rsidRPr="00654F1A">
        <w:rPr>
          <w:rFonts w:ascii="Times New Roman" w:eastAsia="Times New Roman" w:hAnsi="Times New Roman" w:cs="Times New Roman"/>
          <w:color w:val="000000"/>
          <w:sz w:val="28"/>
          <w:szCs w:val="28"/>
          <w:lang w:eastAsia="ru-RU"/>
        </w:rPr>
        <w:t>сс скл</w:t>
      </w:r>
      <w:proofErr w:type="gramEnd"/>
      <w:r w:rsidRPr="00654F1A">
        <w:rPr>
          <w:rFonts w:ascii="Times New Roman" w:eastAsia="Times New Roman" w:hAnsi="Times New Roman" w:cs="Times New Roman"/>
          <w:color w:val="000000"/>
          <w:sz w:val="28"/>
          <w:szCs w:val="28"/>
          <w:lang w:eastAsia="ru-RU"/>
        </w:rPr>
        <w:t xml:space="preserve">адывается из физической, технической, психологической и тактической подготовки. Конечно, все эти виды подготовки теснейшим образом связаны между собой. В </w:t>
      </w:r>
      <w:r w:rsidR="0015321D">
        <w:rPr>
          <w:rFonts w:ascii="Times New Roman" w:eastAsia="Times New Roman" w:hAnsi="Times New Roman" w:cs="Times New Roman"/>
          <w:color w:val="000000"/>
          <w:sz w:val="28"/>
          <w:szCs w:val="28"/>
          <w:lang w:eastAsia="ru-RU"/>
        </w:rPr>
        <w:t>тренировочном процессе гимнасток</w:t>
      </w:r>
      <w:r w:rsidRPr="00654F1A">
        <w:rPr>
          <w:rFonts w:ascii="Times New Roman" w:eastAsia="Times New Roman" w:hAnsi="Times New Roman" w:cs="Times New Roman"/>
          <w:color w:val="000000"/>
          <w:sz w:val="28"/>
          <w:szCs w:val="28"/>
          <w:lang w:eastAsia="ru-RU"/>
        </w:rPr>
        <w:t xml:space="preserve"> решающую роль</w:t>
      </w:r>
      <w:r w:rsidR="0015321D">
        <w:rPr>
          <w:rFonts w:ascii="Times New Roman" w:eastAsia="Times New Roman" w:hAnsi="Times New Roman" w:cs="Times New Roman"/>
          <w:color w:val="000000"/>
          <w:sz w:val="28"/>
          <w:szCs w:val="28"/>
          <w:lang w:eastAsia="ru-RU"/>
        </w:rPr>
        <w:t xml:space="preserve"> играет техническая подготовка-</w:t>
      </w:r>
      <w:r w:rsidRPr="00654F1A">
        <w:rPr>
          <w:rFonts w:ascii="Times New Roman" w:eastAsia="Times New Roman" w:hAnsi="Times New Roman" w:cs="Times New Roman"/>
          <w:color w:val="000000"/>
          <w:sz w:val="28"/>
          <w:szCs w:val="28"/>
          <w:lang w:eastAsia="ru-RU"/>
        </w:rPr>
        <w:t>обучение технике, ее закрепление и совершенствование.</w:t>
      </w:r>
    </w:p>
    <w:p w:rsidR="00654F1A" w:rsidRPr="00654F1A" w:rsidRDefault="00654F1A" w:rsidP="0015321D">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Основными средствами тренировки являются упражнения для физической подготовки; различного рода подготовительные, вспомогательные, подводящие, специальные упражнения для технической подготовки; особые задания для психологической подготовки. Из всех этих упражнений и заданий слага</w:t>
      </w:r>
      <w:r w:rsidR="0015321D">
        <w:rPr>
          <w:rFonts w:ascii="Times New Roman" w:eastAsia="Times New Roman" w:hAnsi="Times New Roman" w:cs="Times New Roman"/>
          <w:color w:val="000000"/>
          <w:sz w:val="28"/>
          <w:szCs w:val="28"/>
          <w:lang w:eastAsia="ru-RU"/>
        </w:rPr>
        <w:t>ется система тренировки гимнасток</w:t>
      </w:r>
      <w:r w:rsidRPr="00654F1A">
        <w:rPr>
          <w:rFonts w:ascii="Times New Roman" w:eastAsia="Times New Roman" w:hAnsi="Times New Roman" w:cs="Times New Roman"/>
          <w:color w:val="000000"/>
          <w:sz w:val="28"/>
          <w:szCs w:val="28"/>
          <w:lang w:eastAsia="ru-RU"/>
        </w:rPr>
        <w:t>.</w:t>
      </w:r>
    </w:p>
    <w:p w:rsidR="00654F1A" w:rsidRPr="00654F1A" w:rsidRDefault="00654F1A" w:rsidP="0015321D">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Прежде чем излагать содержание всех видов подготовки, из которых слагается тренировочный процесс, остановимся на закономерностях планирования его. Как показали исследования, п</w:t>
      </w:r>
      <w:r w:rsidR="0015321D">
        <w:rPr>
          <w:rFonts w:ascii="Times New Roman" w:eastAsia="Times New Roman" w:hAnsi="Times New Roman" w:cs="Times New Roman"/>
          <w:color w:val="000000"/>
          <w:sz w:val="28"/>
          <w:szCs w:val="28"/>
          <w:lang w:eastAsia="ru-RU"/>
        </w:rPr>
        <w:t>ланирование тренировки гимнасток</w:t>
      </w:r>
      <w:r w:rsidRPr="00654F1A">
        <w:rPr>
          <w:rFonts w:ascii="Times New Roman" w:eastAsia="Times New Roman" w:hAnsi="Times New Roman" w:cs="Times New Roman"/>
          <w:color w:val="000000"/>
          <w:sz w:val="28"/>
          <w:szCs w:val="28"/>
          <w:lang w:eastAsia="ru-RU"/>
        </w:rPr>
        <w:t xml:space="preserve"> необходимо строить на основе закономерностей развития спортивной формы и динамики спортивной работоспособности.</w:t>
      </w:r>
    </w:p>
    <w:p w:rsidR="00654F1A" w:rsidRPr="00654F1A" w:rsidRDefault="00654F1A" w:rsidP="0015321D">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При изучении воп</w:t>
      </w:r>
      <w:r w:rsidR="0015321D">
        <w:rPr>
          <w:rFonts w:ascii="Times New Roman" w:eastAsia="Times New Roman" w:hAnsi="Times New Roman" w:cs="Times New Roman"/>
          <w:color w:val="000000"/>
          <w:sz w:val="28"/>
          <w:szCs w:val="28"/>
          <w:lang w:eastAsia="ru-RU"/>
        </w:rPr>
        <w:t>росов работоспособности гимнасток</w:t>
      </w:r>
      <w:r w:rsidRPr="00654F1A">
        <w:rPr>
          <w:rFonts w:ascii="Times New Roman" w:eastAsia="Times New Roman" w:hAnsi="Times New Roman" w:cs="Times New Roman"/>
          <w:color w:val="000000"/>
          <w:sz w:val="28"/>
          <w:szCs w:val="28"/>
          <w:lang w:eastAsia="ru-RU"/>
        </w:rPr>
        <w:t xml:space="preserve"> выяснилось, что она изменяется волнообразно, что под</w:t>
      </w:r>
      <w:r w:rsidR="0015321D">
        <w:rPr>
          <w:rFonts w:ascii="Times New Roman" w:eastAsia="Times New Roman" w:hAnsi="Times New Roman" w:cs="Times New Roman"/>
          <w:color w:val="000000"/>
          <w:sz w:val="28"/>
          <w:szCs w:val="28"/>
          <w:lang w:eastAsia="ru-RU"/>
        </w:rPr>
        <w:t>ъемы ее сменяются спадами до 9-</w:t>
      </w:r>
      <w:r w:rsidRPr="00654F1A">
        <w:rPr>
          <w:rFonts w:ascii="Times New Roman" w:eastAsia="Times New Roman" w:hAnsi="Times New Roman" w:cs="Times New Roman"/>
          <w:color w:val="000000"/>
          <w:sz w:val="28"/>
          <w:szCs w:val="28"/>
          <w:lang w:eastAsia="ru-RU"/>
        </w:rPr>
        <w:t>12 раз в году. В начале учебного года такая волна работоспособност</w:t>
      </w:r>
      <w:r w:rsidR="0015321D">
        <w:rPr>
          <w:rFonts w:ascii="Times New Roman" w:eastAsia="Times New Roman" w:hAnsi="Times New Roman" w:cs="Times New Roman"/>
          <w:color w:val="000000"/>
          <w:sz w:val="28"/>
          <w:szCs w:val="28"/>
          <w:lang w:eastAsia="ru-RU"/>
        </w:rPr>
        <w:t>и имеет большую протяженность - 3-</w:t>
      </w:r>
      <w:r w:rsidRPr="00654F1A">
        <w:rPr>
          <w:rFonts w:ascii="Times New Roman" w:eastAsia="Times New Roman" w:hAnsi="Times New Roman" w:cs="Times New Roman"/>
          <w:color w:val="000000"/>
          <w:sz w:val="28"/>
          <w:szCs w:val="28"/>
          <w:lang w:eastAsia="ru-RU"/>
        </w:rPr>
        <w:t xml:space="preserve">5 месяцев, а затем </w:t>
      </w:r>
      <w:r w:rsidR="0015321D">
        <w:rPr>
          <w:rFonts w:ascii="Times New Roman" w:eastAsia="Times New Roman" w:hAnsi="Times New Roman" w:cs="Times New Roman"/>
          <w:color w:val="000000"/>
          <w:sz w:val="28"/>
          <w:szCs w:val="28"/>
          <w:lang w:eastAsia="ru-RU"/>
        </w:rPr>
        <w:t>эти волны становятся короткими-1-</w:t>
      </w:r>
      <w:r w:rsidRPr="00654F1A">
        <w:rPr>
          <w:rFonts w:ascii="Times New Roman" w:eastAsia="Times New Roman" w:hAnsi="Times New Roman" w:cs="Times New Roman"/>
          <w:color w:val="000000"/>
          <w:sz w:val="28"/>
          <w:szCs w:val="28"/>
          <w:lang w:eastAsia="ru-RU"/>
        </w:rPr>
        <w:t>2 месяца; в конце года наступает, как правило, спад работоспособности, продолжающийся до 1 месяца.</w:t>
      </w:r>
    </w:p>
    <w:p w:rsidR="00654F1A" w:rsidRPr="00654F1A" w:rsidRDefault="00654F1A" w:rsidP="0015321D">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Опираясь на эту закономерность, специалисты по гимнастике отнесли первую (более длинную) волну к подготовительному периоду, каждую последующую (короткую) волну назвали соревновательными циклами. Эти короткие волны отнесли к соревновательному периоду. Спад </w:t>
      </w:r>
      <w:r w:rsidRPr="00654F1A">
        <w:rPr>
          <w:rFonts w:ascii="Times New Roman" w:eastAsia="Times New Roman" w:hAnsi="Times New Roman" w:cs="Times New Roman"/>
          <w:color w:val="000000"/>
          <w:sz w:val="28"/>
          <w:szCs w:val="28"/>
          <w:lang w:eastAsia="ru-RU"/>
        </w:rPr>
        <w:lastRenderedPageBreak/>
        <w:t>работоспособности в конце года определили как переходный период годичного цикла. Каждый из периодов имеет свои задачи, средства и методы.</w:t>
      </w:r>
    </w:p>
    <w:p w:rsidR="00654F1A" w:rsidRDefault="00654F1A" w:rsidP="00654F1A">
      <w:pPr>
        <w:spacing w:after="0" w:line="360" w:lineRule="auto"/>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Учебно-тренировочный процесс необходимо очень четко планировать. Как осуществляется это планирование, подробно рассказано в главе «Планирование работы по гимнастике». Как же ведется физическая, техническая, психологическая и тактическая подготовка гимнастов?</w:t>
      </w: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B84057" w:rsidRDefault="00B84057" w:rsidP="00654F1A">
      <w:pPr>
        <w:spacing w:after="0" w:line="360" w:lineRule="auto"/>
        <w:jc w:val="both"/>
        <w:rPr>
          <w:rFonts w:ascii="Times New Roman" w:eastAsia="Times New Roman" w:hAnsi="Times New Roman" w:cs="Times New Roman"/>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color w:val="000000"/>
          <w:sz w:val="28"/>
          <w:szCs w:val="28"/>
          <w:lang w:eastAsia="ru-RU"/>
        </w:rPr>
      </w:pPr>
    </w:p>
    <w:p w:rsidR="004E7997" w:rsidRPr="004E7997" w:rsidRDefault="004E7997" w:rsidP="004E7997">
      <w:pPr>
        <w:pStyle w:val="a4"/>
        <w:numPr>
          <w:ilvl w:val="0"/>
          <w:numId w:val="3"/>
        </w:numPr>
        <w:spacing w:after="0" w:line="360" w:lineRule="auto"/>
        <w:jc w:val="both"/>
        <w:rPr>
          <w:rFonts w:ascii="Times New Roman" w:eastAsia="Times New Roman" w:hAnsi="Times New Roman" w:cs="Times New Roman"/>
          <w:b/>
          <w:color w:val="000000"/>
          <w:sz w:val="28"/>
          <w:szCs w:val="28"/>
          <w:lang w:eastAsia="ru-RU"/>
        </w:rPr>
      </w:pPr>
      <w:r w:rsidRPr="004E7997">
        <w:rPr>
          <w:rFonts w:ascii="Times New Roman" w:eastAsia="Times New Roman" w:hAnsi="Times New Roman" w:cs="Times New Roman"/>
          <w:b/>
          <w:color w:val="000000"/>
          <w:sz w:val="28"/>
          <w:szCs w:val="28"/>
          <w:lang w:eastAsia="ru-RU"/>
        </w:rPr>
        <w:lastRenderedPageBreak/>
        <w:t xml:space="preserve">ОСОБЕННОСТИ МЕТОДИКИ ПОДГОТОВКИ ГИМНАСТОК </w:t>
      </w:r>
    </w:p>
    <w:p w:rsidR="00654F1A" w:rsidRPr="004E7997" w:rsidRDefault="00654F1A" w:rsidP="004E7997">
      <w:pPr>
        <w:pStyle w:val="a4"/>
        <w:numPr>
          <w:ilvl w:val="1"/>
          <w:numId w:val="2"/>
        </w:numPr>
        <w:spacing w:after="0" w:line="360" w:lineRule="auto"/>
        <w:jc w:val="center"/>
        <w:rPr>
          <w:rFonts w:ascii="Times New Roman" w:eastAsia="Times New Roman" w:hAnsi="Times New Roman" w:cs="Times New Roman"/>
          <w:color w:val="000000"/>
          <w:sz w:val="28"/>
          <w:szCs w:val="28"/>
          <w:lang w:eastAsia="ru-RU"/>
        </w:rPr>
      </w:pPr>
      <w:r w:rsidRPr="0015321D">
        <w:rPr>
          <w:rFonts w:ascii="Times New Roman" w:eastAsia="Times New Roman" w:hAnsi="Times New Roman" w:cs="Times New Roman"/>
          <w:b/>
          <w:bCs/>
          <w:color w:val="000000"/>
          <w:sz w:val="28"/>
          <w:szCs w:val="28"/>
          <w:lang w:eastAsia="ru-RU"/>
        </w:rPr>
        <w:t>ФИЗИЧЕСКАЯ ПОДГОТОВКА</w:t>
      </w:r>
    </w:p>
    <w:p w:rsidR="004E7997" w:rsidRPr="0015321D" w:rsidRDefault="004E7997" w:rsidP="004E7997">
      <w:pPr>
        <w:pStyle w:val="a4"/>
        <w:spacing w:after="0" w:line="360" w:lineRule="auto"/>
        <w:ind w:left="1443"/>
        <w:rPr>
          <w:rFonts w:ascii="Times New Roman" w:eastAsia="Times New Roman" w:hAnsi="Times New Roman" w:cs="Times New Roman"/>
          <w:color w:val="000000"/>
          <w:sz w:val="28"/>
          <w:szCs w:val="28"/>
          <w:lang w:eastAsia="ru-RU"/>
        </w:rPr>
      </w:pPr>
    </w:p>
    <w:p w:rsidR="00654F1A" w:rsidRPr="00654F1A" w:rsidRDefault="00654F1A" w:rsidP="0015321D">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Для формирования двигательных навыков, т. е. для технической подготовки, гимнас</w:t>
      </w:r>
      <w:r w:rsidR="0015321D">
        <w:rPr>
          <w:rFonts w:ascii="Times New Roman" w:eastAsia="Times New Roman" w:hAnsi="Times New Roman" w:cs="Times New Roman"/>
          <w:color w:val="000000"/>
          <w:sz w:val="28"/>
          <w:szCs w:val="28"/>
          <w:lang w:eastAsia="ru-RU"/>
        </w:rPr>
        <w:t>тк</w:t>
      </w:r>
      <w:r w:rsidRPr="00654F1A">
        <w:rPr>
          <w:rFonts w:ascii="Times New Roman" w:eastAsia="Times New Roman" w:hAnsi="Times New Roman" w:cs="Times New Roman"/>
          <w:color w:val="000000"/>
          <w:sz w:val="28"/>
          <w:szCs w:val="28"/>
          <w:lang w:eastAsia="ru-RU"/>
        </w:rPr>
        <w:t>ам необходимо развивать различные функциональные возможности своего организма: увеличивать силу соответствующих мышечных групп, их эластичность, развивать координационные способности, увеличивать выносливость к динамическим или статическим усилиям, повышать работоспособность сердечнососудистой, дыхательной и других систем. Установлено, что в процессе разучивания упражнений, т. е. при формировании двигательного навыка, все эти задачи решаются не в достаточной степени. Если гимнаст</w:t>
      </w:r>
      <w:r w:rsidR="0015321D">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пытается освоить технику упражнения</w:t>
      </w:r>
      <w:r w:rsidR="0015321D">
        <w:rPr>
          <w:rFonts w:ascii="Times New Roman" w:eastAsia="Times New Roman" w:hAnsi="Times New Roman" w:cs="Times New Roman"/>
          <w:color w:val="000000"/>
          <w:sz w:val="28"/>
          <w:szCs w:val="28"/>
          <w:lang w:eastAsia="ru-RU"/>
        </w:rPr>
        <w:t>,</w:t>
      </w:r>
      <w:r w:rsidRPr="00654F1A">
        <w:rPr>
          <w:rFonts w:ascii="Times New Roman" w:eastAsia="Times New Roman" w:hAnsi="Times New Roman" w:cs="Times New Roman"/>
          <w:color w:val="000000"/>
          <w:sz w:val="28"/>
          <w:szCs w:val="28"/>
          <w:lang w:eastAsia="ru-RU"/>
        </w:rPr>
        <w:t xml:space="preserve"> не подготовив предварительно соответствующие системы организма, то это ведет к серьезным техническим ошибкам. </w:t>
      </w:r>
    </w:p>
    <w:p w:rsidR="00654F1A" w:rsidRPr="00654F1A" w:rsidRDefault="00654F1A" w:rsidP="0015321D">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Гимнаст</w:t>
      </w:r>
      <w:r w:rsidR="0015321D">
        <w:rPr>
          <w:rFonts w:ascii="Times New Roman" w:eastAsia="Times New Roman" w:hAnsi="Times New Roman" w:cs="Times New Roman"/>
          <w:color w:val="000000"/>
          <w:sz w:val="28"/>
          <w:szCs w:val="28"/>
          <w:lang w:eastAsia="ru-RU"/>
        </w:rPr>
        <w:t>ка</w:t>
      </w:r>
      <w:r w:rsidR="004B6E23">
        <w:rPr>
          <w:rFonts w:ascii="Times New Roman" w:eastAsia="Times New Roman" w:hAnsi="Times New Roman" w:cs="Times New Roman"/>
          <w:color w:val="000000"/>
          <w:sz w:val="28"/>
          <w:szCs w:val="28"/>
          <w:lang w:eastAsia="ru-RU"/>
        </w:rPr>
        <w:t xml:space="preserve"> долж</w:t>
      </w:r>
      <w:r w:rsidRPr="00654F1A">
        <w:rPr>
          <w:rFonts w:ascii="Times New Roman" w:eastAsia="Times New Roman" w:hAnsi="Times New Roman" w:cs="Times New Roman"/>
          <w:color w:val="000000"/>
          <w:sz w:val="28"/>
          <w:szCs w:val="28"/>
          <w:lang w:eastAsia="ru-RU"/>
        </w:rPr>
        <w:t>н</w:t>
      </w:r>
      <w:r w:rsidR="0015321D">
        <w:rPr>
          <w:rFonts w:ascii="Times New Roman" w:eastAsia="Times New Roman" w:hAnsi="Times New Roman" w:cs="Times New Roman"/>
          <w:color w:val="000000"/>
          <w:sz w:val="28"/>
          <w:szCs w:val="28"/>
          <w:lang w:eastAsia="ru-RU"/>
        </w:rPr>
        <w:t>а</w:t>
      </w:r>
      <w:r w:rsidRPr="00654F1A">
        <w:rPr>
          <w:rFonts w:ascii="Times New Roman" w:eastAsia="Times New Roman" w:hAnsi="Times New Roman" w:cs="Times New Roman"/>
          <w:color w:val="000000"/>
          <w:sz w:val="28"/>
          <w:szCs w:val="28"/>
          <w:lang w:eastAsia="ru-RU"/>
        </w:rPr>
        <w:t xml:space="preserve"> постоянно улучшать свою физическую подготовленность и совершенствовать функциональн</w:t>
      </w:r>
      <w:r w:rsidR="004B6E23">
        <w:rPr>
          <w:rFonts w:ascii="Times New Roman" w:eastAsia="Times New Roman" w:hAnsi="Times New Roman" w:cs="Times New Roman"/>
          <w:color w:val="000000"/>
          <w:sz w:val="28"/>
          <w:szCs w:val="28"/>
          <w:lang w:eastAsia="ru-RU"/>
        </w:rPr>
        <w:t>ые возможности. Это позволит ей</w:t>
      </w:r>
      <w:r w:rsidRPr="00654F1A">
        <w:rPr>
          <w:rFonts w:ascii="Times New Roman" w:eastAsia="Times New Roman" w:hAnsi="Times New Roman" w:cs="Times New Roman"/>
          <w:color w:val="000000"/>
          <w:sz w:val="28"/>
          <w:szCs w:val="28"/>
          <w:lang w:eastAsia="ru-RU"/>
        </w:rPr>
        <w:t>, во-первых, поднимать уровень своей спортивной работоспособности, а во-вторых, быстрее и успешнее осваивать технику гимнастических упражнений, ибо работа двигательного аппарата будет обеспечиваться слаженной деятельностью всех органов и систем.</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Физическая подготовка складывается из двух частей: общей и </w:t>
      </w:r>
      <w:proofErr w:type="gramStart"/>
      <w:r w:rsidRPr="00654F1A">
        <w:rPr>
          <w:rFonts w:ascii="Times New Roman" w:eastAsia="Times New Roman" w:hAnsi="Times New Roman" w:cs="Times New Roman"/>
          <w:color w:val="000000"/>
          <w:sz w:val="28"/>
          <w:szCs w:val="28"/>
          <w:lang w:eastAsia="ru-RU"/>
        </w:rPr>
        <w:t>специальной</w:t>
      </w:r>
      <w:proofErr w:type="gramEnd"/>
      <w:r w:rsidRPr="00654F1A">
        <w:rPr>
          <w:rFonts w:ascii="Times New Roman" w:eastAsia="Times New Roman" w:hAnsi="Times New Roman" w:cs="Times New Roman"/>
          <w:color w:val="000000"/>
          <w:sz w:val="28"/>
          <w:szCs w:val="28"/>
          <w:lang w:eastAsia="ru-RU"/>
        </w:rPr>
        <w:t>. Общая физическая подготовка служит как бы основой для специальной подготовки, которая, в свою очередь, позволяет в должной мере решать задачи технической подготовки.</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Средства общей физической подготовки призваны развивать силовые качества, гибкость, выносливость, быстроту и ловкость в целом. В то же время они должны быть сходны с гимнастическими упражнениями по характеру нервно-мышечной работы. Что касается упражнений специальной подготовки, то они, как правило, сходны с гимнастическими элементами по структуре движений и по технике их исполнения.</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Такое распределение средств физической подготовки основано на результатах накопленного опыта и тщательных исследований. Когда для развития общей выносливости предлагалось применять циклические упражнения, например</w:t>
      </w:r>
      <w:r w:rsidR="004B6E23">
        <w:rPr>
          <w:rFonts w:ascii="Times New Roman" w:eastAsia="Times New Roman" w:hAnsi="Times New Roman" w:cs="Times New Roman"/>
          <w:color w:val="000000"/>
          <w:sz w:val="28"/>
          <w:szCs w:val="28"/>
          <w:lang w:eastAsia="ru-RU"/>
        </w:rPr>
        <w:t>,</w:t>
      </w:r>
      <w:r w:rsidRPr="00654F1A">
        <w:rPr>
          <w:rFonts w:ascii="Times New Roman" w:eastAsia="Times New Roman" w:hAnsi="Times New Roman" w:cs="Times New Roman"/>
          <w:color w:val="000000"/>
          <w:sz w:val="28"/>
          <w:szCs w:val="28"/>
          <w:lang w:eastAsia="ru-RU"/>
        </w:rPr>
        <w:t xml:space="preserve"> только кроссы, то</w:t>
      </w:r>
      <w:r w:rsidR="004B6E23">
        <w:rPr>
          <w:rFonts w:ascii="Times New Roman" w:eastAsia="Times New Roman" w:hAnsi="Times New Roman" w:cs="Times New Roman"/>
          <w:color w:val="000000"/>
          <w:sz w:val="28"/>
          <w:szCs w:val="28"/>
          <w:lang w:eastAsia="ru-RU"/>
        </w:rPr>
        <w:t xml:space="preserve"> гимнастки</w:t>
      </w:r>
      <w:r w:rsidRPr="00654F1A">
        <w:rPr>
          <w:rFonts w:ascii="Times New Roman" w:eastAsia="Times New Roman" w:hAnsi="Times New Roman" w:cs="Times New Roman"/>
          <w:color w:val="000000"/>
          <w:sz w:val="28"/>
          <w:szCs w:val="28"/>
          <w:lang w:eastAsia="ru-RU"/>
        </w:rPr>
        <w:t xml:space="preserve"> выполняли задания неохотно, поэтому результаты были слабыми. При переходе на ациклические упражнения, сходные по нервно-мышечным усилиям с элементами техники спортивной гимнастики, дело пошло успешнее. </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Средствами общей физической подготовки могу</w:t>
      </w:r>
      <w:r w:rsidR="004B6E23">
        <w:rPr>
          <w:rFonts w:ascii="Times New Roman" w:eastAsia="Times New Roman" w:hAnsi="Times New Roman" w:cs="Times New Roman"/>
          <w:color w:val="000000"/>
          <w:sz w:val="28"/>
          <w:szCs w:val="28"/>
          <w:lang w:eastAsia="ru-RU"/>
        </w:rPr>
        <w:t xml:space="preserve">т служить: для развития силы - </w:t>
      </w:r>
      <w:r w:rsidRPr="00654F1A">
        <w:rPr>
          <w:rFonts w:ascii="Times New Roman" w:eastAsia="Times New Roman" w:hAnsi="Times New Roman" w:cs="Times New Roman"/>
          <w:color w:val="000000"/>
          <w:sz w:val="28"/>
          <w:szCs w:val="28"/>
          <w:lang w:eastAsia="ru-RU"/>
        </w:rPr>
        <w:t>упражнения со штангой и гант</w:t>
      </w:r>
      <w:r w:rsidR="004B6E23">
        <w:rPr>
          <w:rFonts w:ascii="Times New Roman" w:eastAsia="Times New Roman" w:hAnsi="Times New Roman" w:cs="Times New Roman"/>
          <w:color w:val="000000"/>
          <w:sz w:val="28"/>
          <w:szCs w:val="28"/>
          <w:lang w:eastAsia="ru-RU"/>
        </w:rPr>
        <w:t xml:space="preserve">елями; для развития быстроты </w:t>
      </w:r>
      <w:proofErr w:type="gramStart"/>
      <w:r w:rsidR="004B6E23">
        <w:rPr>
          <w:rFonts w:ascii="Times New Roman" w:eastAsia="Times New Roman" w:hAnsi="Times New Roman" w:cs="Times New Roman"/>
          <w:color w:val="000000"/>
          <w:sz w:val="28"/>
          <w:szCs w:val="28"/>
          <w:lang w:eastAsia="ru-RU"/>
        </w:rPr>
        <w:t>-</w:t>
      </w:r>
      <w:r w:rsidRPr="00654F1A">
        <w:rPr>
          <w:rFonts w:ascii="Times New Roman" w:eastAsia="Times New Roman" w:hAnsi="Times New Roman" w:cs="Times New Roman"/>
          <w:color w:val="000000"/>
          <w:sz w:val="28"/>
          <w:szCs w:val="28"/>
          <w:lang w:eastAsia="ru-RU"/>
        </w:rPr>
        <w:t>б</w:t>
      </w:r>
      <w:proofErr w:type="gramEnd"/>
      <w:r w:rsidRPr="00654F1A">
        <w:rPr>
          <w:rFonts w:ascii="Times New Roman" w:eastAsia="Times New Roman" w:hAnsi="Times New Roman" w:cs="Times New Roman"/>
          <w:color w:val="000000"/>
          <w:sz w:val="28"/>
          <w:szCs w:val="28"/>
          <w:lang w:eastAsia="ru-RU"/>
        </w:rPr>
        <w:t>ег на короткие дистанции, прыжки в длину; для развития выносливости -- бег, ходьба на лы</w:t>
      </w:r>
      <w:r w:rsidR="004B6E23">
        <w:rPr>
          <w:rFonts w:ascii="Times New Roman" w:eastAsia="Times New Roman" w:hAnsi="Times New Roman" w:cs="Times New Roman"/>
          <w:color w:val="000000"/>
          <w:sz w:val="28"/>
          <w:szCs w:val="28"/>
          <w:lang w:eastAsia="ru-RU"/>
        </w:rPr>
        <w:t>жах, спортивные игры</w:t>
      </w:r>
      <w:r w:rsidRPr="00654F1A">
        <w:rPr>
          <w:rFonts w:ascii="Times New Roman" w:eastAsia="Times New Roman" w:hAnsi="Times New Roman" w:cs="Times New Roman"/>
          <w:color w:val="000000"/>
          <w:sz w:val="28"/>
          <w:szCs w:val="28"/>
          <w:lang w:eastAsia="ru-RU"/>
        </w:rPr>
        <w:t>; для развития</w:t>
      </w:r>
      <w:r w:rsidR="004B6E23">
        <w:rPr>
          <w:rFonts w:ascii="Times New Roman" w:eastAsia="Times New Roman" w:hAnsi="Times New Roman" w:cs="Times New Roman"/>
          <w:color w:val="000000"/>
          <w:sz w:val="28"/>
          <w:szCs w:val="28"/>
          <w:lang w:eastAsia="ru-RU"/>
        </w:rPr>
        <w:t xml:space="preserve"> ловкости –спортивные игры</w:t>
      </w:r>
      <w:r w:rsidRPr="00654F1A">
        <w:rPr>
          <w:rFonts w:ascii="Times New Roman" w:eastAsia="Times New Roman" w:hAnsi="Times New Roman" w:cs="Times New Roman"/>
          <w:color w:val="000000"/>
          <w:sz w:val="28"/>
          <w:szCs w:val="28"/>
          <w:lang w:eastAsia="ru-RU"/>
        </w:rPr>
        <w:t>.</w:t>
      </w:r>
    </w:p>
    <w:p w:rsidR="00654F1A" w:rsidRPr="00654F1A" w:rsidRDefault="004B6E23" w:rsidP="004B6E23">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Средств</w:t>
      </w:r>
      <w:r w:rsidR="00654F1A" w:rsidRPr="00654F1A">
        <w:rPr>
          <w:rFonts w:ascii="Times New Roman" w:eastAsia="Times New Roman" w:hAnsi="Times New Roman" w:cs="Times New Roman"/>
          <w:color w:val="000000"/>
          <w:sz w:val="28"/>
          <w:szCs w:val="28"/>
          <w:lang w:eastAsia="ru-RU"/>
        </w:rPr>
        <w:t>а специальной физической подготовки:</w:t>
      </w:r>
      <w:r>
        <w:rPr>
          <w:rFonts w:ascii="Times New Roman" w:eastAsia="Times New Roman" w:hAnsi="Times New Roman" w:cs="Times New Roman"/>
          <w:color w:val="000000"/>
          <w:sz w:val="28"/>
          <w:szCs w:val="28"/>
          <w:lang w:eastAsia="ru-RU"/>
        </w:rPr>
        <w:t xml:space="preserve"> для развития силовых качеств -</w:t>
      </w:r>
      <w:r w:rsidR="00654F1A" w:rsidRPr="00654F1A">
        <w:rPr>
          <w:rFonts w:ascii="Times New Roman" w:eastAsia="Times New Roman" w:hAnsi="Times New Roman" w:cs="Times New Roman"/>
          <w:color w:val="000000"/>
          <w:sz w:val="28"/>
          <w:szCs w:val="28"/>
          <w:lang w:eastAsia="ru-RU"/>
        </w:rPr>
        <w:t xml:space="preserve"> упражнения на гимнастической стенке, кольц</w:t>
      </w:r>
      <w:r>
        <w:rPr>
          <w:rFonts w:ascii="Times New Roman" w:eastAsia="Times New Roman" w:hAnsi="Times New Roman" w:cs="Times New Roman"/>
          <w:color w:val="000000"/>
          <w:sz w:val="28"/>
          <w:szCs w:val="28"/>
          <w:lang w:eastAsia="ru-RU"/>
        </w:rPr>
        <w:t>ах</w:t>
      </w:r>
      <w:r w:rsidR="00654F1A" w:rsidRPr="00654F1A">
        <w:rPr>
          <w:rFonts w:ascii="Times New Roman" w:eastAsia="Times New Roman" w:hAnsi="Times New Roman" w:cs="Times New Roman"/>
          <w:color w:val="000000"/>
          <w:sz w:val="28"/>
          <w:szCs w:val="28"/>
          <w:lang w:eastAsia="ru-RU"/>
        </w:rPr>
        <w:t>, с амортизаторами, с отягощ</w:t>
      </w:r>
      <w:r>
        <w:rPr>
          <w:rFonts w:ascii="Times New Roman" w:eastAsia="Times New Roman" w:hAnsi="Times New Roman" w:cs="Times New Roman"/>
          <w:color w:val="000000"/>
          <w:sz w:val="28"/>
          <w:szCs w:val="28"/>
          <w:lang w:eastAsia="ru-RU"/>
        </w:rPr>
        <w:t>ениями; для развития гибкости -</w:t>
      </w:r>
      <w:r w:rsidR="00654F1A" w:rsidRPr="00654F1A">
        <w:rPr>
          <w:rFonts w:ascii="Times New Roman" w:eastAsia="Times New Roman" w:hAnsi="Times New Roman" w:cs="Times New Roman"/>
          <w:color w:val="000000"/>
          <w:sz w:val="28"/>
          <w:szCs w:val="28"/>
          <w:lang w:eastAsia="ru-RU"/>
        </w:rPr>
        <w:t xml:space="preserve"> упражнения </w:t>
      </w:r>
      <w:proofErr w:type="spellStart"/>
      <w:r w:rsidR="00654F1A" w:rsidRPr="00654F1A">
        <w:rPr>
          <w:rFonts w:ascii="Times New Roman" w:eastAsia="Times New Roman" w:hAnsi="Times New Roman" w:cs="Times New Roman"/>
          <w:color w:val="000000"/>
          <w:sz w:val="28"/>
          <w:szCs w:val="28"/>
          <w:lang w:eastAsia="ru-RU"/>
        </w:rPr>
        <w:t>общеразвивающего</w:t>
      </w:r>
      <w:proofErr w:type="spellEnd"/>
      <w:r w:rsidR="00654F1A" w:rsidRPr="00654F1A">
        <w:rPr>
          <w:rFonts w:ascii="Times New Roman" w:eastAsia="Times New Roman" w:hAnsi="Times New Roman" w:cs="Times New Roman"/>
          <w:color w:val="000000"/>
          <w:sz w:val="28"/>
          <w:szCs w:val="28"/>
          <w:lang w:eastAsia="ru-RU"/>
        </w:rPr>
        <w:t xml:space="preserve"> характера без предметов, на гимнастической стенке и ск</w:t>
      </w:r>
      <w:r>
        <w:rPr>
          <w:rFonts w:ascii="Times New Roman" w:eastAsia="Times New Roman" w:hAnsi="Times New Roman" w:cs="Times New Roman"/>
          <w:color w:val="000000"/>
          <w:sz w:val="28"/>
          <w:szCs w:val="28"/>
          <w:lang w:eastAsia="ru-RU"/>
        </w:rPr>
        <w:t>амейке; для развития ловкости -</w:t>
      </w:r>
      <w:r w:rsidR="00654F1A" w:rsidRPr="00654F1A">
        <w:rPr>
          <w:rFonts w:ascii="Times New Roman" w:eastAsia="Times New Roman" w:hAnsi="Times New Roman" w:cs="Times New Roman"/>
          <w:color w:val="000000"/>
          <w:sz w:val="28"/>
          <w:szCs w:val="28"/>
          <w:lang w:eastAsia="ru-RU"/>
        </w:rPr>
        <w:t xml:space="preserve"> акробатика; для развития выносливости -- прыжки со скакалкой, учебные комбинации на снарядах, вольные упражнения (без сложных прыжков), прыжки на батуте.</w:t>
      </w:r>
      <w:proofErr w:type="gramEnd"/>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Упражнения специальной физической подготовки должны строго направляться на развитие двигательных качеств до такого уровня, который позволит им успешно выполнять конкретные гимнастические элементы спортивного многоборья.</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На протяжении годичного цикла удельный вес средств физической подготовки изменяется. В подготовительном периоде, особенно в начальном этапе, преимущество отдается средствам общей физической подготовки. Постепенно с приближением соревновательного периода средства общей физической подготовки уступают место упражнениям специальной подготовки. В соревновательном периоде средства специальной физической </w:t>
      </w:r>
      <w:r w:rsidRPr="00654F1A">
        <w:rPr>
          <w:rFonts w:ascii="Times New Roman" w:eastAsia="Times New Roman" w:hAnsi="Times New Roman" w:cs="Times New Roman"/>
          <w:color w:val="000000"/>
          <w:sz w:val="28"/>
          <w:szCs w:val="28"/>
          <w:lang w:eastAsia="ru-RU"/>
        </w:rPr>
        <w:lastRenderedPageBreak/>
        <w:t>подготовки играют ведущую роль, а в переходном вновь главное место занимают упражнения общей физической подготовки.</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Опыт показал, что лучше всего упражнения для физической подготовки включать в конец основной части тренировки, когда решены все задачи технической подготовки. Кроме того, в недельном цикле желательно одно тренировочное занятие целиком посвящать физической подготовке.</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Средства общей и специальной физической подготовки необходимо также включать в утреннюю гигиеническую гимнастику.</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Кроме упражнений для развития силовых качеств, гибкости, ловкости, выносливости и быстроты надо выполнять специальные упражнения для совершен</w:t>
      </w:r>
      <w:r w:rsidR="004B6E23">
        <w:rPr>
          <w:rFonts w:ascii="Times New Roman" w:eastAsia="Times New Roman" w:hAnsi="Times New Roman" w:cs="Times New Roman"/>
          <w:color w:val="000000"/>
          <w:sz w:val="28"/>
          <w:szCs w:val="28"/>
          <w:lang w:eastAsia="ru-RU"/>
        </w:rPr>
        <w:t>ствования способностей гимнасток</w:t>
      </w:r>
      <w:r w:rsidRPr="00654F1A">
        <w:rPr>
          <w:rFonts w:ascii="Times New Roman" w:eastAsia="Times New Roman" w:hAnsi="Times New Roman" w:cs="Times New Roman"/>
          <w:color w:val="000000"/>
          <w:sz w:val="28"/>
          <w:szCs w:val="28"/>
          <w:lang w:eastAsia="ru-RU"/>
        </w:rPr>
        <w:t xml:space="preserve"> точно оценивать временные, пространственные и силовые характеристики своих движений, улучшать способности к сохранению равновесия на ногах и руках, развивать пр</w:t>
      </w:r>
      <w:r w:rsidR="004B6E23">
        <w:rPr>
          <w:rFonts w:ascii="Times New Roman" w:eastAsia="Times New Roman" w:hAnsi="Times New Roman" w:cs="Times New Roman"/>
          <w:color w:val="000000"/>
          <w:sz w:val="28"/>
          <w:szCs w:val="28"/>
          <w:lang w:eastAsia="ru-RU"/>
        </w:rPr>
        <w:t>ыгучесть, ритмичность движений и</w:t>
      </w:r>
      <w:r w:rsidRPr="00654F1A">
        <w:rPr>
          <w:rFonts w:ascii="Times New Roman" w:eastAsia="Times New Roman" w:hAnsi="Times New Roman" w:cs="Times New Roman"/>
          <w:color w:val="000000"/>
          <w:sz w:val="28"/>
          <w:szCs w:val="28"/>
          <w:lang w:eastAsia="ru-RU"/>
        </w:rPr>
        <w:t xml:space="preserve"> др.</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Для совершенствования навыков равновесия полезно включать в утреннюю гимнастику несложные упражнения на уменьшенной площади опоры, стойки на руках, </w:t>
      </w:r>
      <w:r w:rsidR="004B6E23">
        <w:rPr>
          <w:rFonts w:ascii="Times New Roman" w:eastAsia="Times New Roman" w:hAnsi="Times New Roman" w:cs="Times New Roman"/>
          <w:color w:val="000000"/>
          <w:sz w:val="28"/>
          <w:szCs w:val="28"/>
          <w:lang w:eastAsia="ru-RU"/>
        </w:rPr>
        <w:t>женщинам -</w:t>
      </w:r>
      <w:r w:rsidRPr="00654F1A">
        <w:rPr>
          <w:rFonts w:ascii="Times New Roman" w:eastAsia="Times New Roman" w:hAnsi="Times New Roman" w:cs="Times New Roman"/>
          <w:color w:val="000000"/>
          <w:sz w:val="28"/>
          <w:szCs w:val="28"/>
          <w:lang w:eastAsia="ru-RU"/>
        </w:rPr>
        <w:t xml:space="preserve"> на бревне.</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Для улучшения качества выполнения упражнений гимнастического многоборья и воспитания красивой манеры выполнения движений необходимы упражнения хореографии и художественной гимнастики.</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утренней гимнастике спортсмены в известной мере улучшают "физическую и техническую подготовку, однако не следует превращать эти занятия в дополнительную тренировку. Главные задачи физической подготовки решаются путем развития всех двигательных качеств на специальных занятиях недельного цикла, а также в каждом тренировочном занятии. По физической подготовке желательно проводить специальные соревнования в конце подготовительного периода годичного цикла.</w:t>
      </w:r>
    </w:p>
    <w:p w:rsidR="004B6E23" w:rsidRDefault="004B6E23" w:rsidP="00654F1A">
      <w:pPr>
        <w:spacing w:after="0" w:line="360" w:lineRule="auto"/>
        <w:jc w:val="both"/>
        <w:rPr>
          <w:rFonts w:ascii="Times New Roman" w:eastAsia="Times New Roman" w:hAnsi="Times New Roman" w:cs="Times New Roman"/>
          <w:b/>
          <w:bCs/>
          <w:color w:val="000000"/>
          <w:sz w:val="28"/>
          <w:szCs w:val="28"/>
          <w:lang w:eastAsia="ru-RU"/>
        </w:rPr>
      </w:pPr>
    </w:p>
    <w:p w:rsidR="004B6E23" w:rsidRDefault="004B6E23" w:rsidP="00654F1A">
      <w:pPr>
        <w:spacing w:after="0" w:line="360" w:lineRule="auto"/>
        <w:jc w:val="both"/>
        <w:rPr>
          <w:rFonts w:ascii="Times New Roman" w:eastAsia="Times New Roman" w:hAnsi="Times New Roman" w:cs="Times New Roman"/>
          <w:b/>
          <w:bCs/>
          <w:color w:val="000000"/>
          <w:sz w:val="28"/>
          <w:szCs w:val="28"/>
          <w:lang w:eastAsia="ru-RU"/>
        </w:rPr>
      </w:pPr>
    </w:p>
    <w:p w:rsidR="004E7997" w:rsidRDefault="004E7997" w:rsidP="00654F1A">
      <w:pPr>
        <w:spacing w:after="0" w:line="360" w:lineRule="auto"/>
        <w:jc w:val="both"/>
        <w:rPr>
          <w:rFonts w:ascii="Times New Roman" w:eastAsia="Times New Roman" w:hAnsi="Times New Roman" w:cs="Times New Roman"/>
          <w:b/>
          <w:bCs/>
          <w:color w:val="000000"/>
          <w:sz w:val="28"/>
          <w:szCs w:val="28"/>
          <w:lang w:eastAsia="ru-RU"/>
        </w:rPr>
      </w:pPr>
    </w:p>
    <w:p w:rsidR="00654F1A" w:rsidRPr="004B6E23" w:rsidRDefault="00654F1A" w:rsidP="004E7997">
      <w:pPr>
        <w:pStyle w:val="a4"/>
        <w:numPr>
          <w:ilvl w:val="1"/>
          <w:numId w:val="2"/>
        </w:numPr>
        <w:spacing w:after="0" w:line="360" w:lineRule="auto"/>
        <w:jc w:val="center"/>
        <w:rPr>
          <w:rFonts w:ascii="Times New Roman" w:eastAsia="Times New Roman" w:hAnsi="Times New Roman" w:cs="Times New Roman"/>
          <w:color w:val="000000"/>
          <w:sz w:val="28"/>
          <w:szCs w:val="28"/>
          <w:lang w:eastAsia="ru-RU"/>
        </w:rPr>
      </w:pPr>
      <w:r w:rsidRPr="004B6E23">
        <w:rPr>
          <w:rFonts w:ascii="Times New Roman" w:eastAsia="Times New Roman" w:hAnsi="Times New Roman" w:cs="Times New Roman"/>
          <w:b/>
          <w:bCs/>
          <w:color w:val="000000"/>
          <w:sz w:val="28"/>
          <w:szCs w:val="28"/>
          <w:lang w:eastAsia="ru-RU"/>
        </w:rPr>
        <w:lastRenderedPageBreak/>
        <w:t>ТЕХНИЧЕСКАЯ ПОДГОТОВКА</w:t>
      </w:r>
    </w:p>
    <w:p w:rsidR="00654F1A" w:rsidRPr="00654F1A" w:rsidRDefault="004B6E23" w:rsidP="004B6E2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Техническая подготовка -</w:t>
      </w:r>
      <w:r w:rsidR="00654F1A" w:rsidRPr="00654F1A">
        <w:rPr>
          <w:rFonts w:ascii="Times New Roman" w:eastAsia="Times New Roman" w:hAnsi="Times New Roman" w:cs="Times New Roman"/>
          <w:color w:val="000000"/>
          <w:sz w:val="28"/>
          <w:szCs w:val="28"/>
          <w:lang w:eastAsia="ru-RU"/>
        </w:rPr>
        <w:t xml:space="preserve"> наиболее важная сторона тренировочного процесса в гимнастике, поэтому ей уделяется наибольшее внимание. Перед тренером и его учениками стоит немало различных задач. </w:t>
      </w:r>
      <w:proofErr w:type="gramStart"/>
      <w:r w:rsidR="00654F1A" w:rsidRPr="00654F1A">
        <w:rPr>
          <w:rFonts w:ascii="Times New Roman" w:eastAsia="Times New Roman" w:hAnsi="Times New Roman" w:cs="Times New Roman"/>
          <w:color w:val="000000"/>
          <w:sz w:val="28"/>
          <w:szCs w:val="28"/>
          <w:lang w:eastAsia="ru-RU"/>
        </w:rPr>
        <w:t>С начинающими в первую очередь надо освоить «техническую осанку», т. е. правильные способы удержания тела на каждом из снарядов; затем изучить сочетания действий руками, ногами, туловищем, головой применительно к технике элементов, относящихся к каждой из структурных групп упражнений на каждом снаряде; далее надо воспитывать способности точно оценивать параметры своих движений в пространстве и времени.</w:t>
      </w:r>
      <w:proofErr w:type="gramEnd"/>
      <w:r w:rsidR="00654F1A" w:rsidRPr="00654F1A">
        <w:rPr>
          <w:rFonts w:ascii="Times New Roman" w:eastAsia="Times New Roman" w:hAnsi="Times New Roman" w:cs="Times New Roman"/>
          <w:color w:val="000000"/>
          <w:sz w:val="28"/>
          <w:szCs w:val="28"/>
          <w:lang w:eastAsia="ru-RU"/>
        </w:rPr>
        <w:t xml:space="preserve"> В последующем, а иногда и параллельно изучается техника размахиваний на снарядах и далее техника элементов и соединений. Одновременно формируется стиль, манера выполнения упражнений в видах многоборья.</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Каждая из задач технической подготовки связана с формированием конкретных двигательных навыков, с обучением конкретным двигательным действиям.</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Чтобы обеспечить высокий уровень </w:t>
      </w:r>
      <w:r w:rsidR="004B6E23">
        <w:rPr>
          <w:rFonts w:ascii="Times New Roman" w:eastAsia="Times New Roman" w:hAnsi="Times New Roman" w:cs="Times New Roman"/>
          <w:color w:val="000000"/>
          <w:sz w:val="28"/>
          <w:szCs w:val="28"/>
          <w:lang w:eastAsia="ru-RU"/>
        </w:rPr>
        <w:t>технической подготовки гимнасток</w:t>
      </w:r>
      <w:r w:rsidRPr="00654F1A">
        <w:rPr>
          <w:rFonts w:ascii="Times New Roman" w:eastAsia="Times New Roman" w:hAnsi="Times New Roman" w:cs="Times New Roman"/>
          <w:color w:val="000000"/>
          <w:sz w:val="28"/>
          <w:szCs w:val="28"/>
          <w:lang w:eastAsia="ru-RU"/>
        </w:rPr>
        <w:t>, необходимо не только уметь обучать движениям, но и знать, какой техникой они должны выполняться. Ведь техника изменяется, совершенствуется, модернизируется. Это особенно касается маховых элементов на пере</w:t>
      </w:r>
      <w:r w:rsidR="004B6E23">
        <w:rPr>
          <w:rFonts w:ascii="Times New Roman" w:eastAsia="Times New Roman" w:hAnsi="Times New Roman" w:cs="Times New Roman"/>
          <w:color w:val="000000"/>
          <w:sz w:val="28"/>
          <w:szCs w:val="28"/>
          <w:lang w:eastAsia="ru-RU"/>
        </w:rPr>
        <w:t>кладине, брусьях, в опорном прыжке</w:t>
      </w:r>
      <w:r w:rsidRPr="00654F1A">
        <w:rPr>
          <w:rFonts w:ascii="Times New Roman" w:eastAsia="Times New Roman" w:hAnsi="Times New Roman" w:cs="Times New Roman"/>
          <w:color w:val="000000"/>
          <w:sz w:val="28"/>
          <w:szCs w:val="28"/>
          <w:lang w:eastAsia="ru-RU"/>
        </w:rPr>
        <w:t>.</w:t>
      </w:r>
    </w:p>
    <w:p w:rsidR="00654F1A" w:rsidRPr="00654F1A" w:rsidRDefault="004B6E23" w:rsidP="004B6E2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Нередко гимнастки</w:t>
      </w:r>
      <w:r w:rsidR="00654F1A" w:rsidRPr="00654F1A">
        <w:rPr>
          <w:rFonts w:ascii="Times New Roman" w:eastAsia="Times New Roman" w:hAnsi="Times New Roman" w:cs="Times New Roman"/>
          <w:color w:val="000000"/>
          <w:sz w:val="28"/>
          <w:szCs w:val="28"/>
          <w:lang w:eastAsia="ru-RU"/>
        </w:rPr>
        <w:t xml:space="preserve"> пользуются современной техникой формально: утрируют сгибания и разгибания в тазобедренных суставах, не получая никакого увеличения количества энергии движения. Выполняя, например, соскок ноги врозь лётом через перекладину, в момент замаха совсем расслабляют мышцы передней поверхности тела, в результате чего амплитуда движений в тазобедренных суставах слишком большая, а пользы от этого никакой. Очевидно, целесообразнее растягивать не расслабленные, а напряженные мышцы, и эффект будет несомненный: амплитуда движений ног несколько уменьшится, но траектория</w:t>
      </w:r>
      <w:r>
        <w:rPr>
          <w:rFonts w:ascii="Times New Roman" w:eastAsia="Times New Roman" w:hAnsi="Times New Roman" w:cs="Times New Roman"/>
          <w:color w:val="000000"/>
          <w:sz w:val="28"/>
          <w:szCs w:val="28"/>
          <w:lang w:eastAsia="ru-RU"/>
        </w:rPr>
        <w:tab/>
      </w:r>
      <w:r w:rsidR="00654F1A" w:rsidRPr="00654F1A">
        <w:rPr>
          <w:rFonts w:ascii="Times New Roman" w:eastAsia="Times New Roman" w:hAnsi="Times New Roman" w:cs="Times New Roman"/>
          <w:color w:val="000000"/>
          <w:sz w:val="28"/>
          <w:szCs w:val="28"/>
          <w:lang w:eastAsia="ru-RU"/>
        </w:rPr>
        <w:t xml:space="preserve">полета </w:t>
      </w:r>
      <w:r>
        <w:rPr>
          <w:rFonts w:ascii="Times New Roman" w:eastAsia="Times New Roman" w:hAnsi="Times New Roman" w:cs="Times New Roman"/>
          <w:color w:val="000000"/>
          <w:sz w:val="28"/>
          <w:szCs w:val="28"/>
          <w:lang w:eastAsia="ru-RU"/>
        </w:rPr>
        <w:t xml:space="preserve">будет </w:t>
      </w:r>
      <w:r w:rsidR="00654F1A" w:rsidRPr="00654F1A">
        <w:rPr>
          <w:rFonts w:ascii="Times New Roman" w:eastAsia="Times New Roman" w:hAnsi="Times New Roman" w:cs="Times New Roman"/>
          <w:color w:val="000000"/>
          <w:sz w:val="28"/>
          <w:szCs w:val="28"/>
          <w:lang w:eastAsia="ru-RU"/>
        </w:rPr>
        <w:t>значительно</w:t>
      </w:r>
      <w:r>
        <w:rPr>
          <w:rFonts w:ascii="Times New Roman" w:eastAsia="Times New Roman" w:hAnsi="Times New Roman" w:cs="Times New Roman"/>
          <w:color w:val="000000"/>
          <w:sz w:val="28"/>
          <w:szCs w:val="28"/>
          <w:lang w:eastAsia="ru-RU"/>
        </w:rPr>
        <w:t xml:space="preserve"> </w:t>
      </w:r>
      <w:r w:rsidR="00654F1A" w:rsidRPr="00654F1A">
        <w:rPr>
          <w:rFonts w:ascii="Times New Roman" w:eastAsia="Times New Roman" w:hAnsi="Times New Roman" w:cs="Times New Roman"/>
          <w:color w:val="000000"/>
          <w:sz w:val="28"/>
          <w:szCs w:val="28"/>
          <w:lang w:eastAsia="ru-RU"/>
        </w:rPr>
        <w:lastRenderedPageBreak/>
        <w:t>больше. Если присмотреться к так называемым «</w:t>
      </w:r>
      <w:proofErr w:type="spellStart"/>
      <w:r w:rsidR="00654F1A" w:rsidRPr="00654F1A">
        <w:rPr>
          <w:rFonts w:ascii="Times New Roman" w:eastAsia="Times New Roman" w:hAnsi="Times New Roman" w:cs="Times New Roman"/>
          <w:color w:val="000000"/>
          <w:sz w:val="28"/>
          <w:szCs w:val="28"/>
          <w:lang w:eastAsia="ru-RU"/>
        </w:rPr>
        <w:t>хлестообразным</w:t>
      </w:r>
      <w:proofErr w:type="spellEnd"/>
      <w:r w:rsidR="00654F1A" w:rsidRPr="00654F1A">
        <w:rPr>
          <w:rFonts w:ascii="Times New Roman" w:eastAsia="Times New Roman" w:hAnsi="Times New Roman" w:cs="Times New Roman"/>
          <w:color w:val="000000"/>
          <w:sz w:val="28"/>
          <w:szCs w:val="28"/>
          <w:lang w:eastAsia="ru-RU"/>
        </w:rPr>
        <w:t>» движениям наших лучших спортсменов, то можно заметить, что амплитуда движений но</w:t>
      </w:r>
      <w:r>
        <w:rPr>
          <w:rFonts w:ascii="Times New Roman" w:eastAsia="Times New Roman" w:hAnsi="Times New Roman" w:cs="Times New Roman"/>
          <w:color w:val="000000"/>
          <w:sz w:val="28"/>
          <w:szCs w:val="28"/>
          <w:lang w:eastAsia="ru-RU"/>
        </w:rPr>
        <w:t>гами в тазобедренных суставах у</w:t>
      </w:r>
      <w:r w:rsidR="00654F1A" w:rsidRPr="00654F1A">
        <w:rPr>
          <w:rFonts w:ascii="Times New Roman" w:eastAsia="Times New Roman" w:hAnsi="Times New Roman" w:cs="Times New Roman"/>
          <w:color w:val="000000"/>
          <w:sz w:val="28"/>
          <w:szCs w:val="28"/>
          <w:lang w:eastAsia="ru-RU"/>
        </w:rPr>
        <w:t xml:space="preserve"> них довольно ограничена.</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Исследования В. Т. Назарова показали целесообразность оптимизации амплитуды движений в плечевых и тазобедренных суставах.</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Несо</w:t>
      </w:r>
      <w:r w:rsidR="004B6E23">
        <w:rPr>
          <w:rFonts w:ascii="Times New Roman" w:eastAsia="Times New Roman" w:hAnsi="Times New Roman" w:cs="Times New Roman"/>
          <w:color w:val="000000"/>
          <w:sz w:val="28"/>
          <w:szCs w:val="28"/>
          <w:lang w:eastAsia="ru-RU"/>
        </w:rPr>
        <w:t>мненно, что начинающих гимнасток</w:t>
      </w:r>
      <w:r w:rsidRPr="00654F1A">
        <w:rPr>
          <w:rFonts w:ascii="Times New Roman" w:eastAsia="Times New Roman" w:hAnsi="Times New Roman" w:cs="Times New Roman"/>
          <w:color w:val="000000"/>
          <w:sz w:val="28"/>
          <w:szCs w:val="28"/>
          <w:lang w:eastAsia="ru-RU"/>
        </w:rPr>
        <w:t xml:space="preserve"> необходимо сразу обучать прогрессивной технике, которая пригодится при разучивании элементов в старших разрядах.</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Стоит ли в каждом разряде учить все элементы, известные на каждом снаряде, или нужно отказаться от некоторых из них?</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Долгое </w:t>
      </w:r>
      <w:r w:rsidR="004B6E23">
        <w:rPr>
          <w:rFonts w:ascii="Times New Roman" w:eastAsia="Times New Roman" w:hAnsi="Times New Roman" w:cs="Times New Roman"/>
          <w:color w:val="000000"/>
          <w:sz w:val="28"/>
          <w:szCs w:val="28"/>
          <w:lang w:eastAsia="ru-RU"/>
        </w:rPr>
        <w:t>время в программах для гимнасток</w:t>
      </w:r>
      <w:r w:rsidRPr="00654F1A">
        <w:rPr>
          <w:rFonts w:ascii="Times New Roman" w:eastAsia="Times New Roman" w:hAnsi="Times New Roman" w:cs="Times New Roman"/>
          <w:color w:val="000000"/>
          <w:sz w:val="28"/>
          <w:szCs w:val="28"/>
          <w:lang w:eastAsia="ru-RU"/>
        </w:rPr>
        <w:t xml:space="preserve"> младших разрядов были такие элементы, которые впоследствии при переходе в старшие разряды не столько помогали, сколько мешали спортивному росту.</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Еще в 50-х годах в наших работах, проведенных совместно с Л. Н. Соболевым, были выявлены некоторые ошибки в существовавшей тогда классификационной программе на гимнастических снарядах. </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Несомненно, что уже на начальных ступенях подготовки следует обучать таким элементам на снарядах, которые пригодятся в дальнейшем. Эти элементы получили название «профилирующих». К их числу относятся широко</w:t>
      </w:r>
      <w:r w:rsidR="004B6E23">
        <w:rPr>
          <w:rFonts w:ascii="Times New Roman" w:eastAsia="Times New Roman" w:hAnsi="Times New Roman" w:cs="Times New Roman"/>
          <w:color w:val="000000"/>
          <w:sz w:val="28"/>
          <w:szCs w:val="28"/>
          <w:lang w:eastAsia="ru-RU"/>
        </w:rPr>
        <w:t xml:space="preserve"> </w:t>
      </w:r>
      <w:r w:rsidRPr="00654F1A">
        <w:rPr>
          <w:rFonts w:ascii="Times New Roman" w:eastAsia="Times New Roman" w:hAnsi="Times New Roman" w:cs="Times New Roman"/>
          <w:color w:val="000000"/>
          <w:sz w:val="28"/>
          <w:szCs w:val="28"/>
          <w:lang w:eastAsia="ru-RU"/>
        </w:rPr>
        <w:t xml:space="preserve">известные и относительно доступные подъемы, обороты, соскоки, махи ногами, которые позволяют на их базе успешно овладевать максимальным числом структурно родственных движений (Ю. К. </w:t>
      </w:r>
      <w:proofErr w:type="spellStart"/>
      <w:r w:rsidRPr="00654F1A">
        <w:rPr>
          <w:rFonts w:ascii="Times New Roman" w:eastAsia="Times New Roman" w:hAnsi="Times New Roman" w:cs="Times New Roman"/>
          <w:color w:val="000000"/>
          <w:sz w:val="28"/>
          <w:szCs w:val="28"/>
          <w:lang w:eastAsia="ru-RU"/>
        </w:rPr>
        <w:t>Гавердовский</w:t>
      </w:r>
      <w:proofErr w:type="spellEnd"/>
      <w:r w:rsidRPr="00654F1A">
        <w:rPr>
          <w:rFonts w:ascii="Times New Roman" w:eastAsia="Times New Roman" w:hAnsi="Times New Roman" w:cs="Times New Roman"/>
          <w:color w:val="000000"/>
          <w:sz w:val="28"/>
          <w:szCs w:val="28"/>
          <w:lang w:eastAsia="ru-RU"/>
        </w:rPr>
        <w:t>).</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Чтобы иметь четкое представление о содержании </w:t>
      </w:r>
      <w:r w:rsidR="004B6E23">
        <w:rPr>
          <w:rFonts w:ascii="Times New Roman" w:eastAsia="Times New Roman" w:hAnsi="Times New Roman" w:cs="Times New Roman"/>
          <w:color w:val="000000"/>
          <w:sz w:val="28"/>
          <w:szCs w:val="28"/>
          <w:lang w:eastAsia="ru-RU"/>
        </w:rPr>
        <w:t>технической подготовки гимнасток</w:t>
      </w:r>
      <w:r w:rsidRPr="00654F1A">
        <w:rPr>
          <w:rFonts w:ascii="Times New Roman" w:eastAsia="Times New Roman" w:hAnsi="Times New Roman" w:cs="Times New Roman"/>
          <w:color w:val="000000"/>
          <w:sz w:val="28"/>
          <w:szCs w:val="28"/>
          <w:lang w:eastAsia="ru-RU"/>
        </w:rPr>
        <w:t xml:space="preserve">, необходимо вспомнить, что все маховые, впрочем, как и силовые, элементы распределены </w:t>
      </w:r>
      <w:proofErr w:type="gramStart"/>
      <w:r w:rsidRPr="00654F1A">
        <w:rPr>
          <w:rFonts w:ascii="Times New Roman" w:eastAsia="Times New Roman" w:hAnsi="Times New Roman" w:cs="Times New Roman"/>
          <w:color w:val="000000"/>
          <w:sz w:val="28"/>
          <w:szCs w:val="28"/>
          <w:lang w:eastAsia="ru-RU"/>
        </w:rPr>
        <w:t>на</w:t>
      </w:r>
      <w:proofErr w:type="gramEnd"/>
      <w:r w:rsidRPr="00654F1A">
        <w:rPr>
          <w:rFonts w:ascii="Times New Roman" w:eastAsia="Times New Roman" w:hAnsi="Times New Roman" w:cs="Times New Roman"/>
          <w:color w:val="000000"/>
          <w:sz w:val="28"/>
          <w:szCs w:val="28"/>
          <w:lang w:eastAsia="ru-RU"/>
        </w:rPr>
        <w:t xml:space="preserve"> структурн</w:t>
      </w:r>
      <w:r w:rsidR="004B6E23">
        <w:rPr>
          <w:rFonts w:ascii="Times New Roman" w:eastAsia="Times New Roman" w:hAnsi="Times New Roman" w:cs="Times New Roman"/>
          <w:color w:val="000000"/>
          <w:sz w:val="28"/>
          <w:szCs w:val="28"/>
          <w:lang w:eastAsia="ru-RU"/>
        </w:rPr>
        <w:t xml:space="preserve">ые </w:t>
      </w:r>
      <w:proofErr w:type="spellStart"/>
      <w:r w:rsidR="004B6E23">
        <w:rPr>
          <w:rFonts w:ascii="Times New Roman" w:eastAsia="Times New Roman" w:hAnsi="Times New Roman" w:cs="Times New Roman"/>
          <w:color w:val="000000"/>
          <w:sz w:val="28"/>
          <w:szCs w:val="28"/>
          <w:lang w:eastAsia="ru-RU"/>
        </w:rPr>
        <w:t>групы</w:t>
      </w:r>
      <w:proofErr w:type="spellEnd"/>
      <w:r w:rsidRPr="00654F1A">
        <w:rPr>
          <w:rFonts w:ascii="Times New Roman" w:eastAsia="Times New Roman" w:hAnsi="Times New Roman" w:cs="Times New Roman"/>
          <w:color w:val="000000"/>
          <w:sz w:val="28"/>
          <w:szCs w:val="28"/>
          <w:lang w:eastAsia="ru-RU"/>
        </w:rPr>
        <w:t>. Эта классификация служит важным подспорьем в организ</w:t>
      </w:r>
      <w:r w:rsidR="004B6E23">
        <w:rPr>
          <w:rFonts w:ascii="Times New Roman" w:eastAsia="Times New Roman" w:hAnsi="Times New Roman" w:cs="Times New Roman"/>
          <w:color w:val="000000"/>
          <w:sz w:val="28"/>
          <w:szCs w:val="28"/>
          <w:lang w:eastAsia="ru-RU"/>
        </w:rPr>
        <w:t>ации учебного процесса гимнасток</w:t>
      </w:r>
      <w:r w:rsidRPr="00654F1A">
        <w:rPr>
          <w:rFonts w:ascii="Times New Roman" w:eastAsia="Times New Roman" w:hAnsi="Times New Roman" w:cs="Times New Roman"/>
          <w:color w:val="000000"/>
          <w:sz w:val="28"/>
          <w:szCs w:val="28"/>
          <w:lang w:eastAsia="ru-RU"/>
        </w:rPr>
        <w:t>. В ней определена последовательность изучения упражнений, отнесенных к каждой структурной группе.</w:t>
      </w:r>
    </w:p>
    <w:p w:rsidR="00654F1A" w:rsidRPr="00654F1A" w:rsidRDefault="00654F1A" w:rsidP="004B6E23">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Каждая структурная группа, приведенная в таблице, характеризуется особенностями фазы основных действий, которые в той или иной мере проявляются в каждом элементе, отнесенном к конкретной структурной группе. Одна из главных задач тренера заключается в том, чтобы на каждом этапе, в каждом разряде обучать учеников элементам, относящимся к одной из структурных групп.</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При решении этой задачи тренер сталкивается с большими трудностями уже на р</w:t>
      </w:r>
      <w:r w:rsidR="005C3AEE">
        <w:rPr>
          <w:rFonts w:ascii="Times New Roman" w:eastAsia="Times New Roman" w:hAnsi="Times New Roman" w:cs="Times New Roman"/>
          <w:color w:val="000000"/>
          <w:sz w:val="28"/>
          <w:szCs w:val="28"/>
          <w:lang w:eastAsia="ru-RU"/>
        </w:rPr>
        <w:t>анних этапах подготовки будущей гимнастки</w:t>
      </w:r>
      <w:r w:rsidRPr="00654F1A">
        <w:rPr>
          <w:rFonts w:ascii="Times New Roman" w:eastAsia="Times New Roman" w:hAnsi="Times New Roman" w:cs="Times New Roman"/>
          <w:color w:val="000000"/>
          <w:sz w:val="28"/>
          <w:szCs w:val="28"/>
          <w:lang w:eastAsia="ru-RU"/>
        </w:rPr>
        <w:t>. Дело в том, что даже самые легкие элементы любой структурной группы (простейшие подъемы, обороты, спады, повороты, соскоки) представляют собой довольно сложные двигательные задачи для не искушенного в гимнастике человека.</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Поэтому на начальных этапах технической подготовки необходимо обучать основным механизмам двигательных действий, характерным для каждой структурной группы элементов. Освоение этих механизмов должно строиться на основе программированного обучения, т. е. последовательного выполнения целой серии двигательных заданий. С помощью этих заданий, во-первых, решаются задачи физической подготовки к освоению элементов из соответствующей структурной группы, а во-вторых, совершенствуется координация движений, обеспечивающая освоение нужных элементов. Тщательное выполнение каждого двигательного задания из серии, формирующей основной механизм действий, характерных для каждой структурной группы маховых элементов, несомненно, обеспечивает высокий уровень начальной </w:t>
      </w:r>
      <w:r w:rsidR="005C3AEE">
        <w:rPr>
          <w:rFonts w:ascii="Times New Roman" w:eastAsia="Times New Roman" w:hAnsi="Times New Roman" w:cs="Times New Roman"/>
          <w:color w:val="000000"/>
          <w:sz w:val="28"/>
          <w:szCs w:val="28"/>
          <w:lang w:eastAsia="ru-RU"/>
        </w:rPr>
        <w:t>технической подготовки гимнасток</w:t>
      </w:r>
      <w:r w:rsidRPr="00654F1A">
        <w:rPr>
          <w:rFonts w:ascii="Times New Roman" w:eastAsia="Times New Roman" w:hAnsi="Times New Roman" w:cs="Times New Roman"/>
          <w:color w:val="000000"/>
          <w:sz w:val="28"/>
          <w:szCs w:val="28"/>
          <w:lang w:eastAsia="ru-RU"/>
        </w:rPr>
        <w:t>. После освоения основных механизмов, отнесенных к разным структурным группам, гимнаст</w:t>
      </w:r>
      <w:r w:rsidR="005C3AEE">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приступает к изучению наименее трудных элементов непосредственно на снарядах. В дальнейшем трудность элементов возрастает, в </w:t>
      </w:r>
      <w:proofErr w:type="gramStart"/>
      <w:r w:rsidRPr="00654F1A">
        <w:rPr>
          <w:rFonts w:ascii="Times New Roman" w:eastAsia="Times New Roman" w:hAnsi="Times New Roman" w:cs="Times New Roman"/>
          <w:color w:val="000000"/>
          <w:sz w:val="28"/>
          <w:szCs w:val="28"/>
          <w:lang w:eastAsia="ru-RU"/>
        </w:rPr>
        <w:t>связи</w:t>
      </w:r>
      <w:proofErr w:type="gramEnd"/>
      <w:r w:rsidRPr="00654F1A">
        <w:rPr>
          <w:rFonts w:ascii="Times New Roman" w:eastAsia="Times New Roman" w:hAnsi="Times New Roman" w:cs="Times New Roman"/>
          <w:color w:val="000000"/>
          <w:sz w:val="28"/>
          <w:szCs w:val="28"/>
          <w:lang w:eastAsia="ru-RU"/>
        </w:rPr>
        <w:t xml:space="preserve"> с чем все шире и шире используются необходимые средства и методы обучения спортивной технике.</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 xml:space="preserve">В практике применяется целый ряд методов: рассказ педагога, беседа с </w:t>
      </w:r>
      <w:proofErr w:type="gramStart"/>
      <w:r w:rsidRPr="00654F1A">
        <w:rPr>
          <w:rFonts w:ascii="Times New Roman" w:eastAsia="Times New Roman" w:hAnsi="Times New Roman" w:cs="Times New Roman"/>
          <w:color w:val="000000"/>
          <w:sz w:val="28"/>
          <w:szCs w:val="28"/>
          <w:lang w:eastAsia="ru-RU"/>
        </w:rPr>
        <w:t>занимающимися</w:t>
      </w:r>
      <w:proofErr w:type="gramEnd"/>
      <w:r w:rsidRPr="00654F1A">
        <w:rPr>
          <w:rFonts w:ascii="Times New Roman" w:eastAsia="Times New Roman" w:hAnsi="Times New Roman" w:cs="Times New Roman"/>
          <w:color w:val="000000"/>
          <w:sz w:val="28"/>
          <w:szCs w:val="28"/>
          <w:lang w:eastAsia="ru-RU"/>
        </w:rPr>
        <w:t>, лекции, самостоятельная работа занимающихся над книгой, наблюдения занимающихся, показ упражнения, объяснение техники и др.</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настоящее время процесс техническо</w:t>
      </w:r>
      <w:r w:rsidR="005C3AEE">
        <w:rPr>
          <w:rFonts w:ascii="Times New Roman" w:eastAsia="Times New Roman" w:hAnsi="Times New Roman" w:cs="Times New Roman"/>
          <w:color w:val="000000"/>
          <w:sz w:val="28"/>
          <w:szCs w:val="28"/>
          <w:lang w:eastAsia="ru-RU"/>
        </w:rPr>
        <w:t>й подготовки гимнасток</w:t>
      </w:r>
      <w:r w:rsidRPr="00654F1A">
        <w:rPr>
          <w:rFonts w:ascii="Times New Roman" w:eastAsia="Times New Roman" w:hAnsi="Times New Roman" w:cs="Times New Roman"/>
          <w:color w:val="000000"/>
          <w:sz w:val="28"/>
          <w:szCs w:val="28"/>
          <w:lang w:eastAsia="ru-RU"/>
        </w:rPr>
        <w:t xml:space="preserve"> в значительной мере облегчается, </w:t>
      </w:r>
      <w:proofErr w:type="gramStart"/>
      <w:r w:rsidRPr="00654F1A">
        <w:rPr>
          <w:rFonts w:ascii="Times New Roman" w:eastAsia="Times New Roman" w:hAnsi="Times New Roman" w:cs="Times New Roman"/>
          <w:color w:val="000000"/>
          <w:sz w:val="28"/>
          <w:szCs w:val="28"/>
          <w:lang w:eastAsia="ru-RU"/>
        </w:rPr>
        <w:t>а</w:t>
      </w:r>
      <w:proofErr w:type="gramEnd"/>
      <w:r w:rsidRPr="00654F1A">
        <w:rPr>
          <w:rFonts w:ascii="Times New Roman" w:eastAsia="Times New Roman" w:hAnsi="Times New Roman" w:cs="Times New Roman"/>
          <w:color w:val="000000"/>
          <w:sz w:val="28"/>
          <w:szCs w:val="28"/>
          <w:lang w:eastAsia="ru-RU"/>
        </w:rPr>
        <w:t xml:space="preserve"> следовательно, ускоряется путем широкого применения технических средств, например ям, заполненных поролоновой стружкой, батутов, технических средств срочной и даже сверхсро</w:t>
      </w:r>
      <w:r w:rsidR="005C3AEE">
        <w:rPr>
          <w:rFonts w:ascii="Times New Roman" w:eastAsia="Times New Roman" w:hAnsi="Times New Roman" w:cs="Times New Roman"/>
          <w:color w:val="000000"/>
          <w:sz w:val="28"/>
          <w:szCs w:val="28"/>
          <w:lang w:eastAsia="ru-RU"/>
        </w:rPr>
        <w:t>чной текущей информации гимнасток</w:t>
      </w:r>
      <w:r w:rsidRPr="00654F1A">
        <w:rPr>
          <w:rFonts w:ascii="Times New Roman" w:eastAsia="Times New Roman" w:hAnsi="Times New Roman" w:cs="Times New Roman"/>
          <w:color w:val="000000"/>
          <w:sz w:val="28"/>
          <w:szCs w:val="28"/>
          <w:lang w:eastAsia="ru-RU"/>
        </w:rPr>
        <w:t xml:space="preserve"> о параметрах его двигательных действий, устройств, регистрирующих уровень</w:t>
      </w:r>
      <w:r w:rsidR="005C3AEE">
        <w:rPr>
          <w:rFonts w:ascii="Times New Roman" w:eastAsia="Times New Roman" w:hAnsi="Times New Roman" w:cs="Times New Roman"/>
          <w:color w:val="000000"/>
          <w:sz w:val="28"/>
          <w:szCs w:val="28"/>
          <w:lang w:eastAsia="ru-RU"/>
        </w:rPr>
        <w:t xml:space="preserve"> физической подготовки гимнасток</w:t>
      </w:r>
      <w:r w:rsidRPr="00654F1A">
        <w:rPr>
          <w:rFonts w:ascii="Times New Roman" w:eastAsia="Times New Roman" w:hAnsi="Times New Roman" w:cs="Times New Roman"/>
          <w:color w:val="000000"/>
          <w:sz w:val="28"/>
          <w:szCs w:val="28"/>
          <w:lang w:eastAsia="ru-RU"/>
        </w:rPr>
        <w:t>. Изготовляются тренажеры и подсобные устройства, облегчающие освоение упражнений на снарядах, опорных прыжков и акробатических прыжковых элементов. Всем этим должен быть снабжен современный гимнастический зал.</w:t>
      </w:r>
    </w:p>
    <w:p w:rsidR="00654F1A" w:rsidRPr="00B84057" w:rsidRDefault="00762DE7" w:rsidP="00B84057">
      <w:pPr>
        <w:pStyle w:val="a4"/>
        <w:numPr>
          <w:ilvl w:val="1"/>
          <w:numId w:val="2"/>
        </w:num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54F1A" w:rsidRPr="00B84057">
        <w:rPr>
          <w:rFonts w:ascii="Times New Roman" w:eastAsia="Times New Roman" w:hAnsi="Times New Roman" w:cs="Times New Roman"/>
          <w:b/>
          <w:bCs/>
          <w:color w:val="000000"/>
          <w:sz w:val="28"/>
          <w:szCs w:val="28"/>
          <w:lang w:eastAsia="ru-RU"/>
        </w:rPr>
        <w:t>ПСИХОЛОГИЧЕСКАЯ ПОДГОТОВКА</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Бурный рост </w:t>
      </w:r>
      <w:r w:rsidR="005C3AEE">
        <w:rPr>
          <w:rFonts w:ascii="Times New Roman" w:eastAsia="Times New Roman" w:hAnsi="Times New Roman" w:cs="Times New Roman"/>
          <w:color w:val="000000"/>
          <w:sz w:val="28"/>
          <w:szCs w:val="28"/>
          <w:lang w:eastAsia="ru-RU"/>
        </w:rPr>
        <w:t>спортивного мастерства гимнасток</w:t>
      </w:r>
      <w:r w:rsidRPr="00654F1A">
        <w:rPr>
          <w:rFonts w:ascii="Times New Roman" w:eastAsia="Times New Roman" w:hAnsi="Times New Roman" w:cs="Times New Roman"/>
          <w:color w:val="000000"/>
          <w:sz w:val="28"/>
          <w:szCs w:val="28"/>
          <w:lang w:eastAsia="ru-RU"/>
        </w:rPr>
        <w:t xml:space="preserve"> и резкое снижение среднего возраста основной массы занимающихся высоко </w:t>
      </w:r>
      <w:proofErr w:type="gramStart"/>
      <w:r w:rsidRPr="00654F1A">
        <w:rPr>
          <w:rFonts w:ascii="Times New Roman" w:eastAsia="Times New Roman" w:hAnsi="Times New Roman" w:cs="Times New Roman"/>
          <w:color w:val="000000"/>
          <w:sz w:val="28"/>
          <w:szCs w:val="28"/>
          <w:lang w:eastAsia="ru-RU"/>
        </w:rPr>
        <w:t>поднимают роль</w:t>
      </w:r>
      <w:proofErr w:type="gramEnd"/>
      <w:r w:rsidRPr="00654F1A">
        <w:rPr>
          <w:rFonts w:ascii="Times New Roman" w:eastAsia="Times New Roman" w:hAnsi="Times New Roman" w:cs="Times New Roman"/>
          <w:color w:val="000000"/>
          <w:sz w:val="28"/>
          <w:szCs w:val="28"/>
          <w:lang w:eastAsia="ru-RU"/>
        </w:rPr>
        <w:t xml:space="preserve"> психологи</w:t>
      </w:r>
      <w:r w:rsidR="005C3AEE">
        <w:rPr>
          <w:rFonts w:ascii="Times New Roman" w:eastAsia="Times New Roman" w:hAnsi="Times New Roman" w:cs="Times New Roman"/>
          <w:color w:val="000000"/>
          <w:sz w:val="28"/>
          <w:szCs w:val="28"/>
          <w:lang w:eastAsia="ru-RU"/>
        </w:rPr>
        <w:t>ческой подготовки. Стать хорошей гимнасткой</w:t>
      </w:r>
      <w:r w:rsidRPr="00654F1A">
        <w:rPr>
          <w:rFonts w:ascii="Times New Roman" w:eastAsia="Times New Roman" w:hAnsi="Times New Roman" w:cs="Times New Roman"/>
          <w:color w:val="000000"/>
          <w:sz w:val="28"/>
          <w:szCs w:val="28"/>
          <w:lang w:eastAsia="ru-RU"/>
        </w:rPr>
        <w:t xml:space="preserve"> в наше время можно только при полном и всестороннем использовании всех физических и психических возможностей человека. Поэтому специал</w:t>
      </w:r>
      <w:r w:rsidR="005C3AEE">
        <w:rPr>
          <w:rFonts w:ascii="Times New Roman" w:eastAsia="Times New Roman" w:hAnsi="Times New Roman" w:cs="Times New Roman"/>
          <w:color w:val="000000"/>
          <w:sz w:val="28"/>
          <w:szCs w:val="28"/>
          <w:lang w:eastAsia="ru-RU"/>
        </w:rPr>
        <w:t>ьным развитием психики гимнасток</w:t>
      </w:r>
      <w:r w:rsidRPr="00654F1A">
        <w:rPr>
          <w:rFonts w:ascii="Times New Roman" w:eastAsia="Times New Roman" w:hAnsi="Times New Roman" w:cs="Times New Roman"/>
          <w:color w:val="000000"/>
          <w:sz w:val="28"/>
          <w:szCs w:val="28"/>
          <w:lang w:eastAsia="ru-RU"/>
        </w:rPr>
        <w:t xml:space="preserve"> необходимо заниматься систематически и целенаправленно.</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Под психо</w:t>
      </w:r>
      <w:r w:rsidR="005C3AEE">
        <w:rPr>
          <w:rFonts w:ascii="Times New Roman" w:eastAsia="Times New Roman" w:hAnsi="Times New Roman" w:cs="Times New Roman"/>
          <w:color w:val="000000"/>
          <w:sz w:val="28"/>
          <w:szCs w:val="28"/>
          <w:lang w:eastAsia="ru-RU"/>
        </w:rPr>
        <w:t>логической подготовкой гимнасток</w:t>
      </w:r>
      <w:r w:rsidRPr="00654F1A">
        <w:rPr>
          <w:rFonts w:ascii="Times New Roman" w:eastAsia="Times New Roman" w:hAnsi="Times New Roman" w:cs="Times New Roman"/>
          <w:color w:val="000000"/>
          <w:sz w:val="28"/>
          <w:szCs w:val="28"/>
          <w:lang w:eastAsia="ru-RU"/>
        </w:rPr>
        <w:t xml:space="preserve"> следует понимать совокупность педагогических мер</w:t>
      </w:r>
      <w:r w:rsidR="005C3AEE">
        <w:rPr>
          <w:rFonts w:ascii="Times New Roman" w:eastAsia="Times New Roman" w:hAnsi="Times New Roman" w:cs="Times New Roman"/>
          <w:color w:val="000000"/>
          <w:sz w:val="28"/>
          <w:szCs w:val="28"/>
          <w:lang w:eastAsia="ru-RU"/>
        </w:rPr>
        <w:t>оприятий и соответствующих условий спортивно</w:t>
      </w:r>
      <w:r w:rsidRPr="00654F1A">
        <w:rPr>
          <w:rFonts w:ascii="Times New Roman" w:eastAsia="Times New Roman" w:hAnsi="Times New Roman" w:cs="Times New Roman"/>
          <w:color w:val="000000"/>
          <w:sz w:val="28"/>
          <w:szCs w:val="28"/>
          <w:lang w:eastAsia="ru-RU"/>
        </w:rPr>
        <w:t>й деятельности и жизни спортсме</w:t>
      </w:r>
      <w:r w:rsidR="005C3AEE">
        <w:rPr>
          <w:rFonts w:ascii="Times New Roman" w:eastAsia="Times New Roman" w:hAnsi="Times New Roman" w:cs="Times New Roman"/>
          <w:color w:val="000000"/>
          <w:sz w:val="28"/>
          <w:szCs w:val="28"/>
          <w:lang w:eastAsia="ru-RU"/>
        </w:rPr>
        <w:t>нок</w:t>
      </w:r>
      <w:r w:rsidRPr="00654F1A">
        <w:rPr>
          <w:rFonts w:ascii="Times New Roman" w:eastAsia="Times New Roman" w:hAnsi="Times New Roman" w:cs="Times New Roman"/>
          <w:color w:val="000000"/>
          <w:sz w:val="28"/>
          <w:szCs w:val="28"/>
          <w:lang w:eastAsia="ru-RU"/>
        </w:rPr>
        <w:t>, направленных на формирование у них таких психических процессов, состояний и свойств личности, которые обеспечивают успешное решение задач тренировки и участие в соревнованиях по гимнастике.</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Психологическую подготовку, так же как и физическую, принято делить </w:t>
      </w:r>
      <w:proofErr w:type="gramStart"/>
      <w:r w:rsidRPr="00654F1A">
        <w:rPr>
          <w:rFonts w:ascii="Times New Roman" w:eastAsia="Times New Roman" w:hAnsi="Times New Roman" w:cs="Times New Roman"/>
          <w:color w:val="000000"/>
          <w:sz w:val="28"/>
          <w:szCs w:val="28"/>
          <w:lang w:eastAsia="ru-RU"/>
        </w:rPr>
        <w:t>на</w:t>
      </w:r>
      <w:proofErr w:type="gramEnd"/>
      <w:r w:rsidRPr="00654F1A">
        <w:rPr>
          <w:rFonts w:ascii="Times New Roman" w:eastAsia="Times New Roman" w:hAnsi="Times New Roman" w:cs="Times New Roman"/>
          <w:color w:val="000000"/>
          <w:sz w:val="28"/>
          <w:szCs w:val="28"/>
          <w:lang w:eastAsia="ru-RU"/>
        </w:rPr>
        <w:t xml:space="preserve"> общую и специальную.</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Цель общей психологической подготовки заключается в том, чтобы развиват</w:t>
      </w:r>
      <w:r w:rsidR="005C3AEE">
        <w:rPr>
          <w:rFonts w:ascii="Times New Roman" w:eastAsia="Times New Roman" w:hAnsi="Times New Roman" w:cs="Times New Roman"/>
          <w:color w:val="000000"/>
          <w:sz w:val="28"/>
          <w:szCs w:val="28"/>
          <w:lang w:eastAsia="ru-RU"/>
        </w:rPr>
        <w:t>ь и совершенствовать у гимнасток</w:t>
      </w:r>
      <w:r w:rsidRPr="00654F1A">
        <w:rPr>
          <w:rFonts w:ascii="Times New Roman" w:eastAsia="Times New Roman" w:hAnsi="Times New Roman" w:cs="Times New Roman"/>
          <w:color w:val="000000"/>
          <w:sz w:val="28"/>
          <w:szCs w:val="28"/>
          <w:lang w:eastAsia="ru-RU"/>
        </w:rPr>
        <w:t xml:space="preserve"> именно те психические функции и качества, которые необходимы для успешных занятий гимнастикой, для достижения каждым спортсменом своего наивысшего уровня мастерства.</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654F1A">
        <w:rPr>
          <w:rFonts w:ascii="Times New Roman" w:eastAsia="Times New Roman" w:hAnsi="Times New Roman" w:cs="Times New Roman"/>
          <w:color w:val="000000"/>
          <w:sz w:val="28"/>
          <w:szCs w:val="28"/>
          <w:lang w:eastAsia="ru-RU"/>
        </w:rPr>
        <w:t>К задачам общей психологической подготовки относятся следующие:</w:t>
      </w:r>
      <w:proofErr w:type="gramEnd"/>
    </w:p>
    <w:p w:rsidR="00654F1A" w:rsidRPr="00654F1A" w:rsidRDefault="005C3AEE" w:rsidP="005C3AE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Воспитание у гимнасток</w:t>
      </w:r>
      <w:r w:rsidR="00654F1A" w:rsidRPr="00654F1A">
        <w:rPr>
          <w:rFonts w:ascii="Times New Roman" w:eastAsia="Times New Roman" w:hAnsi="Times New Roman" w:cs="Times New Roman"/>
          <w:color w:val="000000"/>
          <w:sz w:val="28"/>
          <w:szCs w:val="28"/>
          <w:lang w:eastAsia="ru-RU"/>
        </w:rPr>
        <w:t xml:space="preserve"> таких моральных качеств</w:t>
      </w:r>
      <w:r>
        <w:rPr>
          <w:rFonts w:ascii="Times New Roman" w:eastAsia="Times New Roman" w:hAnsi="Times New Roman" w:cs="Times New Roman"/>
          <w:color w:val="000000"/>
          <w:sz w:val="28"/>
          <w:szCs w:val="28"/>
          <w:lang w:eastAsia="ru-RU"/>
        </w:rPr>
        <w:t xml:space="preserve">, как </w:t>
      </w:r>
      <w:r w:rsidR="00654F1A" w:rsidRPr="00654F1A">
        <w:rPr>
          <w:rFonts w:ascii="Times New Roman" w:eastAsia="Times New Roman" w:hAnsi="Times New Roman" w:cs="Times New Roman"/>
          <w:color w:val="000000"/>
          <w:sz w:val="28"/>
          <w:szCs w:val="28"/>
          <w:lang w:eastAsia="ru-RU"/>
        </w:rPr>
        <w:t>трудолюбие, коллективизм, дружба, товарищество, честность и правдивость. Оно должно осуществляться путем кропотливой систематической воспитательной работы, которая составляет основу любого учебно-тренировочного процесса.</w:t>
      </w:r>
    </w:p>
    <w:p w:rsidR="00654F1A" w:rsidRPr="00654F1A" w:rsidRDefault="005C3AEE" w:rsidP="005C3AE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Формирование у гимнасток</w:t>
      </w:r>
      <w:r w:rsidR="00654F1A" w:rsidRPr="00654F1A">
        <w:rPr>
          <w:rFonts w:ascii="Times New Roman" w:eastAsia="Times New Roman" w:hAnsi="Times New Roman" w:cs="Times New Roman"/>
          <w:color w:val="000000"/>
          <w:sz w:val="28"/>
          <w:szCs w:val="28"/>
          <w:lang w:eastAsia="ru-RU"/>
        </w:rPr>
        <w:t xml:space="preserve"> положительного отношения к гимнастике, устойчивых спортивных мотивов и интересов. Как известно, высокого уровня спортивного мастерства достигают только те занимающиеся, у которых ведущие цели, мотивы и интересы направлены на достижение высоких спортивных результатов, а не на личное самосовершенствование (укрепление здоровья, физическое развитие, развлечение, соперничество с товарищем и т. п.).</w:t>
      </w:r>
    </w:p>
    <w:p w:rsidR="00654F1A" w:rsidRPr="00654F1A" w:rsidRDefault="005C3AEE" w:rsidP="005C3AE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Развитие у гимнасток </w:t>
      </w:r>
      <w:r w:rsidR="00654F1A" w:rsidRPr="00654F1A">
        <w:rPr>
          <w:rFonts w:ascii="Times New Roman" w:eastAsia="Times New Roman" w:hAnsi="Times New Roman" w:cs="Times New Roman"/>
          <w:color w:val="000000"/>
          <w:sz w:val="28"/>
          <w:szCs w:val="28"/>
          <w:lang w:eastAsia="ru-RU"/>
        </w:rPr>
        <w:t xml:space="preserve"> тонко</w:t>
      </w:r>
      <w:r>
        <w:rPr>
          <w:rFonts w:ascii="Times New Roman" w:eastAsia="Times New Roman" w:hAnsi="Times New Roman" w:cs="Times New Roman"/>
          <w:color w:val="000000"/>
          <w:sz w:val="28"/>
          <w:szCs w:val="28"/>
          <w:lang w:eastAsia="ru-RU"/>
        </w:rPr>
        <w:t>й зрительной, мышечно-двигатель</w:t>
      </w:r>
      <w:r w:rsidR="00654F1A" w:rsidRPr="00654F1A">
        <w:rPr>
          <w:rFonts w:ascii="Times New Roman" w:eastAsia="Times New Roman" w:hAnsi="Times New Roman" w:cs="Times New Roman"/>
          <w:color w:val="000000"/>
          <w:sz w:val="28"/>
          <w:szCs w:val="28"/>
          <w:lang w:eastAsia="ru-RU"/>
        </w:rPr>
        <w:t>ной и вестибулярной чувствительности, составляющей основу отчетливого отражения в их восприятиях каждого виденного и выполняемого ими упражнения.</w:t>
      </w:r>
    </w:p>
    <w:p w:rsidR="00654F1A" w:rsidRPr="00654F1A" w:rsidRDefault="005C3AEE" w:rsidP="005C3AE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Формирование у спортсменок отчетливых мышечно-двигатель</w:t>
      </w:r>
      <w:r w:rsidR="00654F1A" w:rsidRPr="00654F1A">
        <w:rPr>
          <w:rFonts w:ascii="Times New Roman" w:eastAsia="Times New Roman" w:hAnsi="Times New Roman" w:cs="Times New Roman"/>
          <w:color w:val="000000"/>
          <w:sz w:val="28"/>
          <w:szCs w:val="28"/>
          <w:lang w:eastAsia="ru-RU"/>
        </w:rPr>
        <w:t xml:space="preserve">ных представлений, </w:t>
      </w:r>
      <w:r>
        <w:rPr>
          <w:rFonts w:ascii="Times New Roman" w:eastAsia="Times New Roman" w:hAnsi="Times New Roman" w:cs="Times New Roman"/>
          <w:color w:val="000000"/>
          <w:sz w:val="28"/>
          <w:szCs w:val="28"/>
          <w:lang w:eastAsia="ru-RU"/>
        </w:rPr>
        <w:t>которые в деятельности гимнасток</w:t>
      </w:r>
      <w:r w:rsidR="00654F1A" w:rsidRPr="00654F1A">
        <w:rPr>
          <w:rFonts w:ascii="Times New Roman" w:eastAsia="Times New Roman" w:hAnsi="Times New Roman" w:cs="Times New Roman"/>
          <w:color w:val="000000"/>
          <w:sz w:val="28"/>
          <w:szCs w:val="28"/>
          <w:lang w:eastAsia="ru-RU"/>
        </w:rPr>
        <w:t xml:space="preserve"> выполняют регулирующую, стимулирующую и тренирующую роль.</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Регулирующая роль представлений проявляется в том, ч</w:t>
      </w:r>
      <w:r w:rsidR="005C3AEE">
        <w:rPr>
          <w:rFonts w:ascii="Times New Roman" w:eastAsia="Times New Roman" w:hAnsi="Times New Roman" w:cs="Times New Roman"/>
          <w:color w:val="000000"/>
          <w:sz w:val="28"/>
          <w:szCs w:val="28"/>
          <w:lang w:eastAsia="ru-RU"/>
        </w:rPr>
        <w:t>то созданный в создании гимнастки</w:t>
      </w:r>
      <w:r w:rsidRPr="00654F1A">
        <w:rPr>
          <w:rFonts w:ascii="Times New Roman" w:eastAsia="Times New Roman" w:hAnsi="Times New Roman" w:cs="Times New Roman"/>
          <w:color w:val="000000"/>
          <w:sz w:val="28"/>
          <w:szCs w:val="28"/>
          <w:lang w:eastAsia="ru-RU"/>
        </w:rPr>
        <w:t xml:space="preserve"> образ упражнения становится для него своеобразным эталоном, по которому он сличает и корректирует свои действия при выполнении задуманного им упражнения.</w:t>
      </w:r>
    </w:p>
    <w:p w:rsidR="00654F1A" w:rsidRPr="00654F1A" w:rsidRDefault="00654F1A" w:rsidP="005C3AE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Стимулирующая и тренирующая роль мышечно-двигательных представлений проявляется в том, что интенсивное мысленное выполнение упражнений всегда сопровождается функциональными изменениями в </w:t>
      </w:r>
      <w:r w:rsidRPr="00654F1A">
        <w:rPr>
          <w:rFonts w:ascii="Times New Roman" w:eastAsia="Times New Roman" w:hAnsi="Times New Roman" w:cs="Times New Roman"/>
          <w:color w:val="000000"/>
          <w:sz w:val="28"/>
          <w:szCs w:val="28"/>
          <w:lang w:eastAsia="ru-RU"/>
        </w:rPr>
        <w:lastRenderedPageBreak/>
        <w:t>мышцах, внутренних органах и психике спортсмена, как при натуральном их исполнении, но только в микродозах. Поэтому эти так называемые идеомоторные акты являются своеобразной настройкой и подготовкой всех систем организма спортсмена к выполнению намеченного упражнения. Кроме того, частое продумывание упражнений по механизму условных связей усиливает идеомоторные процессы, благодаря чему мышечно-двигательные представления становятся более отчетливыми и устойчивыми, что в конечном итоге содействует закреплению и совершенствованию двигательных навыков («идеомоторная тренировка»).</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5. Формирование таких волевых качеств, как целеустремленность, инициатива, настойчивость, смелость, решительность, самообладание и дисциплинированность.</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Выбор именно этих качеств обусловливается специфическими особенностями трудностей, которые отличают гимнастику. В связи с тем, что воспитание воли возможно только в процессе преодоления трудностей, их последовательное распределение на всем пути совершенствования каждого гимнаста и будет основным методическим принципом воспитания указанных качеств и формирования способности к проявлению больших по напряжению волевых усилий.</w:t>
      </w:r>
    </w:p>
    <w:p w:rsidR="00654F1A" w:rsidRPr="00654F1A" w:rsidRDefault="0075603F" w:rsidP="0075603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Волевая подготовка гимнасток</w:t>
      </w:r>
      <w:r w:rsidR="00654F1A" w:rsidRPr="00654F1A">
        <w:rPr>
          <w:rFonts w:ascii="Times New Roman" w:eastAsia="Times New Roman" w:hAnsi="Times New Roman" w:cs="Times New Roman"/>
          <w:color w:val="000000"/>
          <w:sz w:val="28"/>
          <w:szCs w:val="28"/>
          <w:lang w:eastAsia="ru-RU"/>
        </w:rPr>
        <w:t xml:space="preserve"> должна быть двусторонним процессом, т. е. сочетать в себе воспитание и самовоспитание. При этом следует помнить, что самовоспитание воли возможно только при наличии у </w:t>
      </w:r>
      <w:proofErr w:type="gramStart"/>
      <w:r w:rsidR="00654F1A" w:rsidRPr="00654F1A">
        <w:rPr>
          <w:rFonts w:ascii="Times New Roman" w:eastAsia="Times New Roman" w:hAnsi="Times New Roman" w:cs="Times New Roman"/>
          <w:color w:val="000000"/>
          <w:sz w:val="28"/>
          <w:szCs w:val="28"/>
          <w:lang w:eastAsia="ru-RU"/>
        </w:rPr>
        <w:t>занимающихся</w:t>
      </w:r>
      <w:proofErr w:type="gramEnd"/>
      <w:r w:rsidR="00654F1A" w:rsidRPr="00654F1A">
        <w:rPr>
          <w:rFonts w:ascii="Times New Roman" w:eastAsia="Times New Roman" w:hAnsi="Times New Roman" w:cs="Times New Roman"/>
          <w:color w:val="000000"/>
          <w:sz w:val="28"/>
          <w:szCs w:val="28"/>
          <w:lang w:eastAsia="ru-RU"/>
        </w:rPr>
        <w:t xml:space="preserve"> определенного уровня развития самосознания и самооценки.</w:t>
      </w:r>
    </w:p>
    <w:p w:rsidR="00654F1A" w:rsidRPr="00654F1A" w:rsidRDefault="0075603F" w:rsidP="0075603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Развитие у гимнасток</w:t>
      </w:r>
      <w:r w:rsidR="00654F1A" w:rsidRPr="00654F1A">
        <w:rPr>
          <w:rFonts w:ascii="Times New Roman" w:eastAsia="Times New Roman" w:hAnsi="Times New Roman" w:cs="Times New Roman"/>
          <w:color w:val="000000"/>
          <w:sz w:val="28"/>
          <w:szCs w:val="28"/>
          <w:lang w:eastAsia="ru-RU"/>
        </w:rPr>
        <w:t xml:space="preserve"> всех параметров произвольного внимания. Как известно, от функций внимания зависит степень эффективности психических процессов и волевых действий </w:t>
      </w:r>
      <w:r>
        <w:rPr>
          <w:rFonts w:ascii="Times New Roman" w:eastAsia="Times New Roman" w:hAnsi="Times New Roman" w:cs="Times New Roman"/>
          <w:color w:val="000000"/>
          <w:sz w:val="28"/>
          <w:szCs w:val="28"/>
          <w:lang w:eastAsia="ru-RU"/>
        </w:rPr>
        <w:t>человека. В подготовке гимнасток</w:t>
      </w:r>
      <w:r w:rsidR="00654F1A" w:rsidRPr="00654F1A">
        <w:rPr>
          <w:rFonts w:ascii="Times New Roman" w:eastAsia="Times New Roman" w:hAnsi="Times New Roman" w:cs="Times New Roman"/>
          <w:color w:val="000000"/>
          <w:sz w:val="28"/>
          <w:szCs w:val="28"/>
          <w:lang w:eastAsia="ru-RU"/>
        </w:rPr>
        <w:t xml:space="preserve"> особо важную роль играют такие свойства произвольного внимания, как его интенсивность, распределение, переключение и устойчивость. От интенсивности внимания зависит степень сос</w:t>
      </w:r>
      <w:r>
        <w:rPr>
          <w:rFonts w:ascii="Times New Roman" w:eastAsia="Times New Roman" w:hAnsi="Times New Roman" w:cs="Times New Roman"/>
          <w:color w:val="000000"/>
          <w:sz w:val="28"/>
          <w:szCs w:val="28"/>
          <w:lang w:eastAsia="ru-RU"/>
        </w:rPr>
        <w:t>редоточенности сознания гимнастки</w:t>
      </w:r>
      <w:r w:rsidR="00654F1A" w:rsidRPr="00654F1A">
        <w:rPr>
          <w:rFonts w:ascii="Times New Roman" w:eastAsia="Times New Roman" w:hAnsi="Times New Roman" w:cs="Times New Roman"/>
          <w:color w:val="000000"/>
          <w:sz w:val="28"/>
          <w:szCs w:val="28"/>
          <w:lang w:eastAsia="ru-RU"/>
        </w:rPr>
        <w:t xml:space="preserve"> на выполнении предстоящего упражнения и отвлечение от всего </w:t>
      </w:r>
      <w:r w:rsidR="00654F1A" w:rsidRPr="00654F1A">
        <w:rPr>
          <w:rFonts w:ascii="Times New Roman" w:eastAsia="Times New Roman" w:hAnsi="Times New Roman" w:cs="Times New Roman"/>
          <w:color w:val="000000"/>
          <w:sz w:val="28"/>
          <w:szCs w:val="28"/>
          <w:lang w:eastAsia="ru-RU"/>
        </w:rPr>
        <w:lastRenderedPageBreak/>
        <w:t>постороннего, ненужного. Распределение внимания позволяет контролировать правильность и четкость выполнения всех деталей сложного упражнения. Переключение обеспечивает своевременный и правильный переход от одного элемента комбинации к другому, а устойчивость внимания в</w:t>
      </w:r>
      <w:r>
        <w:rPr>
          <w:rFonts w:ascii="Times New Roman" w:eastAsia="Times New Roman" w:hAnsi="Times New Roman" w:cs="Times New Roman"/>
          <w:color w:val="000000"/>
          <w:sz w:val="28"/>
          <w:szCs w:val="28"/>
          <w:lang w:eastAsia="ru-RU"/>
        </w:rPr>
        <w:t>ыражается в способности гимнастки</w:t>
      </w:r>
      <w:r w:rsidR="00654F1A" w:rsidRPr="00654F1A">
        <w:rPr>
          <w:rFonts w:ascii="Times New Roman" w:eastAsia="Times New Roman" w:hAnsi="Times New Roman" w:cs="Times New Roman"/>
          <w:color w:val="000000"/>
          <w:sz w:val="28"/>
          <w:szCs w:val="28"/>
          <w:lang w:eastAsia="ru-RU"/>
        </w:rPr>
        <w:t xml:space="preserve"> продолжительное время сохранять высокий уровень работоспособности на протяжении многочасовой тренировки и соревнования.</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7. Одна из очень важных задач общей психологической подготовки </w:t>
      </w:r>
      <w:r w:rsidR="0075603F">
        <w:rPr>
          <w:rFonts w:ascii="Times New Roman" w:eastAsia="Times New Roman" w:hAnsi="Times New Roman" w:cs="Times New Roman"/>
          <w:color w:val="000000"/>
          <w:sz w:val="28"/>
          <w:szCs w:val="28"/>
          <w:lang w:eastAsia="ru-RU"/>
        </w:rPr>
        <w:t>заключается в обучении гимнасток</w:t>
      </w:r>
      <w:r w:rsidRPr="00654F1A">
        <w:rPr>
          <w:rFonts w:ascii="Times New Roman" w:eastAsia="Times New Roman" w:hAnsi="Times New Roman" w:cs="Times New Roman"/>
          <w:color w:val="000000"/>
          <w:sz w:val="28"/>
          <w:szCs w:val="28"/>
          <w:lang w:eastAsia="ru-RU"/>
        </w:rPr>
        <w:t xml:space="preserve"> приемам активной </w:t>
      </w:r>
      <w:proofErr w:type="spellStart"/>
      <w:r w:rsidRPr="00654F1A">
        <w:rPr>
          <w:rFonts w:ascii="Times New Roman" w:eastAsia="Times New Roman" w:hAnsi="Times New Roman" w:cs="Times New Roman"/>
          <w:color w:val="000000"/>
          <w:sz w:val="28"/>
          <w:szCs w:val="28"/>
          <w:lang w:eastAsia="ru-RU"/>
        </w:rPr>
        <w:t>саморегуляции</w:t>
      </w:r>
      <w:proofErr w:type="spellEnd"/>
      <w:r w:rsidRPr="00654F1A">
        <w:rPr>
          <w:rFonts w:ascii="Times New Roman" w:eastAsia="Times New Roman" w:hAnsi="Times New Roman" w:cs="Times New Roman"/>
          <w:color w:val="000000"/>
          <w:sz w:val="28"/>
          <w:szCs w:val="28"/>
          <w:lang w:eastAsia="ru-RU"/>
        </w:rPr>
        <w:t>. Практически это чаще всего выражается в формировании у спортсменов эмоциональной устойчивости к экстремальным условиям спортивной борьбы, в воспитании способности быстро снимать последействие нервного и физического перенапряжения, а также произвольно управлять режимом сна, избавляться от перенесенных стрессов и психологических барьеров.</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Приемы </w:t>
      </w:r>
      <w:proofErr w:type="spellStart"/>
      <w:r w:rsidRPr="00654F1A">
        <w:rPr>
          <w:rFonts w:ascii="Times New Roman" w:eastAsia="Times New Roman" w:hAnsi="Times New Roman" w:cs="Times New Roman"/>
          <w:color w:val="000000"/>
          <w:sz w:val="28"/>
          <w:szCs w:val="28"/>
          <w:lang w:eastAsia="ru-RU"/>
        </w:rPr>
        <w:t>саморегуляции</w:t>
      </w:r>
      <w:proofErr w:type="spellEnd"/>
      <w:r w:rsidRPr="00654F1A">
        <w:rPr>
          <w:rFonts w:ascii="Times New Roman" w:eastAsia="Times New Roman" w:hAnsi="Times New Roman" w:cs="Times New Roman"/>
          <w:color w:val="000000"/>
          <w:sz w:val="28"/>
          <w:szCs w:val="28"/>
          <w:lang w:eastAsia="ru-RU"/>
        </w:rPr>
        <w:t xml:space="preserve"> делятся на две категории: психологические и Двигательные.</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Сущность психологических приемов сводится к преднамеренному созданию образов положительных эмоциональных переживаний и отвлечения от пессимистических мыслей, настроений и чувств. Достигается это с помощью таких приемов </w:t>
      </w:r>
      <w:proofErr w:type="spellStart"/>
      <w:r w:rsidRPr="00654F1A">
        <w:rPr>
          <w:rFonts w:ascii="Times New Roman" w:eastAsia="Times New Roman" w:hAnsi="Times New Roman" w:cs="Times New Roman"/>
          <w:color w:val="000000"/>
          <w:sz w:val="28"/>
          <w:szCs w:val="28"/>
          <w:lang w:eastAsia="ru-RU"/>
        </w:rPr>
        <w:t>с</w:t>
      </w:r>
      <w:r w:rsidR="0075603F">
        <w:rPr>
          <w:rFonts w:ascii="Times New Roman" w:eastAsia="Times New Roman" w:hAnsi="Times New Roman" w:cs="Times New Roman"/>
          <w:color w:val="000000"/>
          <w:sz w:val="28"/>
          <w:szCs w:val="28"/>
          <w:lang w:eastAsia="ru-RU"/>
        </w:rPr>
        <w:t>аморегуляции</w:t>
      </w:r>
      <w:proofErr w:type="spellEnd"/>
      <w:r w:rsidR="0075603F">
        <w:rPr>
          <w:rFonts w:ascii="Times New Roman" w:eastAsia="Times New Roman" w:hAnsi="Times New Roman" w:cs="Times New Roman"/>
          <w:color w:val="000000"/>
          <w:sz w:val="28"/>
          <w:szCs w:val="28"/>
          <w:lang w:eastAsia="ru-RU"/>
        </w:rPr>
        <w:t xml:space="preserve">, как </w:t>
      </w:r>
      <w:r w:rsidRPr="00654F1A">
        <w:rPr>
          <w:rFonts w:ascii="Times New Roman" w:eastAsia="Times New Roman" w:hAnsi="Times New Roman" w:cs="Times New Roman"/>
          <w:color w:val="000000"/>
          <w:sz w:val="28"/>
          <w:szCs w:val="28"/>
          <w:lang w:eastAsia="ru-RU"/>
        </w:rPr>
        <w:t xml:space="preserve">самоуспокоение, </w:t>
      </w:r>
      <w:proofErr w:type="spellStart"/>
      <w:r w:rsidRPr="00654F1A">
        <w:rPr>
          <w:rFonts w:ascii="Times New Roman" w:eastAsia="Times New Roman" w:hAnsi="Times New Roman" w:cs="Times New Roman"/>
          <w:color w:val="000000"/>
          <w:sz w:val="28"/>
          <w:szCs w:val="28"/>
          <w:lang w:eastAsia="ru-RU"/>
        </w:rPr>
        <w:t>самоприказы</w:t>
      </w:r>
      <w:proofErr w:type="spellEnd"/>
      <w:r w:rsidRPr="00654F1A">
        <w:rPr>
          <w:rFonts w:ascii="Times New Roman" w:eastAsia="Times New Roman" w:hAnsi="Times New Roman" w:cs="Times New Roman"/>
          <w:color w:val="000000"/>
          <w:sz w:val="28"/>
          <w:szCs w:val="28"/>
          <w:lang w:eastAsia="ru-RU"/>
        </w:rPr>
        <w:t>, самовнушение и т. п.</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Двигательные приемы состоят из комплексов упражнений в последовательном расслаблении или, наоборот, сокращении крупных</w:t>
      </w:r>
      <w:r w:rsidR="0075603F">
        <w:rPr>
          <w:rFonts w:ascii="Times New Roman" w:eastAsia="Times New Roman" w:hAnsi="Times New Roman" w:cs="Times New Roman"/>
          <w:color w:val="000000"/>
          <w:sz w:val="28"/>
          <w:szCs w:val="28"/>
          <w:lang w:eastAsia="ru-RU"/>
        </w:rPr>
        <w:t xml:space="preserve"> </w:t>
      </w:r>
      <w:r w:rsidRPr="00654F1A">
        <w:rPr>
          <w:rFonts w:ascii="Times New Roman" w:eastAsia="Times New Roman" w:hAnsi="Times New Roman" w:cs="Times New Roman"/>
          <w:color w:val="000000"/>
          <w:sz w:val="28"/>
          <w:szCs w:val="28"/>
          <w:lang w:eastAsia="ru-RU"/>
        </w:rPr>
        <w:t>мышечных групп. Первые применяются для снятия эмоционального напряжения, возбуждения и утомления, а вторые, наоборот, для поднятия тонуса, настроения и избавления от вялости и апатии. Параллельно с этими упражнениями полезно внушать соответствующие эмоциональные и органические состояния: в первом случае состояние поко</w:t>
      </w:r>
      <w:r w:rsidR="0075603F">
        <w:rPr>
          <w:rFonts w:ascii="Times New Roman" w:eastAsia="Times New Roman" w:hAnsi="Times New Roman" w:cs="Times New Roman"/>
          <w:color w:val="000000"/>
          <w:sz w:val="28"/>
          <w:szCs w:val="28"/>
          <w:lang w:eastAsia="ru-RU"/>
        </w:rPr>
        <w:t>я, тепла, отдыха, а во втором -</w:t>
      </w:r>
      <w:r w:rsidRPr="00654F1A">
        <w:rPr>
          <w:rFonts w:ascii="Times New Roman" w:eastAsia="Times New Roman" w:hAnsi="Times New Roman" w:cs="Times New Roman"/>
          <w:color w:val="000000"/>
          <w:sz w:val="28"/>
          <w:szCs w:val="28"/>
          <w:lang w:eastAsia="ru-RU"/>
        </w:rPr>
        <w:t xml:space="preserve"> состояние бодрости, легкости, мышечной активности и свежести. </w:t>
      </w:r>
      <w:r w:rsidRPr="00654F1A">
        <w:rPr>
          <w:rFonts w:ascii="Times New Roman" w:eastAsia="Times New Roman" w:hAnsi="Times New Roman" w:cs="Times New Roman"/>
          <w:color w:val="000000"/>
          <w:sz w:val="28"/>
          <w:szCs w:val="28"/>
          <w:lang w:eastAsia="ru-RU"/>
        </w:rPr>
        <w:lastRenderedPageBreak/>
        <w:t xml:space="preserve">Такое объединение психологических и двигательных приемов </w:t>
      </w:r>
      <w:proofErr w:type="spellStart"/>
      <w:r w:rsidRPr="00654F1A">
        <w:rPr>
          <w:rFonts w:ascii="Times New Roman" w:eastAsia="Times New Roman" w:hAnsi="Times New Roman" w:cs="Times New Roman"/>
          <w:color w:val="000000"/>
          <w:sz w:val="28"/>
          <w:szCs w:val="28"/>
          <w:lang w:eastAsia="ru-RU"/>
        </w:rPr>
        <w:t>саморегуляции</w:t>
      </w:r>
      <w:proofErr w:type="spellEnd"/>
      <w:r w:rsidRPr="00654F1A">
        <w:rPr>
          <w:rFonts w:ascii="Times New Roman" w:eastAsia="Times New Roman" w:hAnsi="Times New Roman" w:cs="Times New Roman"/>
          <w:color w:val="000000"/>
          <w:sz w:val="28"/>
          <w:szCs w:val="28"/>
          <w:lang w:eastAsia="ru-RU"/>
        </w:rPr>
        <w:t xml:space="preserve"> в специальные комплексы получило название аутогенной тренировки.</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Общая психологическая подготовка осуществляется в ходе учебно-тренировочного процесса. В этом случае она идет параллельно с физической и технической подготовками и так же, как и они, меняет свои задачи и содержание в зависимости от уро</w:t>
      </w:r>
      <w:r w:rsidR="0075603F">
        <w:rPr>
          <w:rFonts w:ascii="Times New Roman" w:eastAsia="Times New Roman" w:hAnsi="Times New Roman" w:cs="Times New Roman"/>
          <w:color w:val="000000"/>
          <w:sz w:val="28"/>
          <w:szCs w:val="28"/>
          <w:lang w:eastAsia="ru-RU"/>
        </w:rPr>
        <w:t>вня и этапа подготовки гимнасток</w:t>
      </w:r>
      <w:r w:rsidRPr="00654F1A">
        <w:rPr>
          <w:rFonts w:ascii="Times New Roman" w:eastAsia="Times New Roman" w:hAnsi="Times New Roman" w:cs="Times New Roman"/>
          <w:color w:val="000000"/>
          <w:sz w:val="28"/>
          <w:szCs w:val="28"/>
          <w:lang w:eastAsia="ru-RU"/>
        </w:rPr>
        <w:t>. Но она может и должна осуществляться и вне спортивной деятельности, когда спортсмен самостоятельно или с чьей-то помощью вне тренировок специально выполняет определенные задания или требования с целью совершенствования своих психических процессов, состояний, свойств личности, необходимых для дальнейшего спортивного роста.</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Специальная психологическая подготовка решает частные задачи и в соответствии с их назначением делится на два относительно самостоятельных вида подготовки: психологическую подготовку к участию в конкретном соревновании и психологическую подготовку перед выполнением отдельного упражнения.</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психологической подготовке к соревнованию предусматривается следующее:</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1. П</w:t>
      </w:r>
      <w:r w:rsidR="0075603F">
        <w:rPr>
          <w:rFonts w:ascii="Times New Roman" w:eastAsia="Times New Roman" w:hAnsi="Times New Roman" w:cs="Times New Roman"/>
          <w:color w:val="000000"/>
          <w:sz w:val="28"/>
          <w:szCs w:val="28"/>
          <w:lang w:eastAsia="ru-RU"/>
        </w:rPr>
        <w:t>остановка перед каждым гимнасткой</w:t>
      </w:r>
      <w:r w:rsidRPr="00654F1A">
        <w:rPr>
          <w:rFonts w:ascii="Times New Roman" w:eastAsia="Times New Roman" w:hAnsi="Times New Roman" w:cs="Times New Roman"/>
          <w:color w:val="000000"/>
          <w:sz w:val="28"/>
          <w:szCs w:val="28"/>
          <w:lang w:eastAsia="ru-RU"/>
        </w:rPr>
        <w:t xml:space="preserve"> конкретных задач, которые должны решаться в предстоящем соревновании.</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2. Подробная информация будущих участников соревнования о масштабе, условиях и месте проведения соревнования, а также об особенностях предполагаемых соперников.</w:t>
      </w:r>
    </w:p>
    <w:p w:rsidR="00654F1A" w:rsidRPr="00654F1A" w:rsidRDefault="0075603F" w:rsidP="0075603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Формирование у гимнасток</w:t>
      </w:r>
      <w:r w:rsidR="00654F1A" w:rsidRPr="00654F1A">
        <w:rPr>
          <w:rFonts w:ascii="Times New Roman" w:eastAsia="Times New Roman" w:hAnsi="Times New Roman" w:cs="Times New Roman"/>
          <w:color w:val="000000"/>
          <w:sz w:val="28"/>
          <w:szCs w:val="28"/>
          <w:lang w:eastAsia="ru-RU"/>
        </w:rPr>
        <w:t xml:space="preserve"> искреннего желания участвовать в данном соревновании и стремления к достижению в нем намеченных результатов. Надо иметь в виду, что сильно развитые такие нравственные мотивы, как чувство долга и ответственности перед коллективом и тренером, по своей природе обладают большей силой стимулирующего воздействия, чем любая форма личной заинтересованности. Поэтому в псих</w:t>
      </w:r>
      <w:r>
        <w:rPr>
          <w:rFonts w:ascii="Times New Roman" w:eastAsia="Times New Roman" w:hAnsi="Times New Roman" w:cs="Times New Roman"/>
          <w:color w:val="000000"/>
          <w:sz w:val="28"/>
          <w:szCs w:val="28"/>
          <w:lang w:eastAsia="ru-RU"/>
        </w:rPr>
        <w:t>ологической подготовке гимнасток</w:t>
      </w:r>
      <w:r w:rsidR="00654F1A" w:rsidRPr="00654F1A">
        <w:rPr>
          <w:rFonts w:ascii="Times New Roman" w:eastAsia="Times New Roman" w:hAnsi="Times New Roman" w:cs="Times New Roman"/>
          <w:color w:val="000000"/>
          <w:sz w:val="28"/>
          <w:szCs w:val="28"/>
          <w:lang w:eastAsia="ru-RU"/>
        </w:rPr>
        <w:t xml:space="preserve">, особенно старших разрядов, воспитание этих мотивов </w:t>
      </w:r>
      <w:r w:rsidR="00654F1A" w:rsidRPr="00654F1A">
        <w:rPr>
          <w:rFonts w:ascii="Times New Roman" w:eastAsia="Times New Roman" w:hAnsi="Times New Roman" w:cs="Times New Roman"/>
          <w:color w:val="000000"/>
          <w:sz w:val="28"/>
          <w:szCs w:val="28"/>
          <w:lang w:eastAsia="ru-RU"/>
        </w:rPr>
        <w:lastRenderedPageBreak/>
        <w:t>следует рассматривать как особую важную педагогическую задачу. Успех ее решения во многом завис</w:t>
      </w:r>
      <w:r>
        <w:rPr>
          <w:rFonts w:ascii="Times New Roman" w:eastAsia="Times New Roman" w:hAnsi="Times New Roman" w:cs="Times New Roman"/>
          <w:color w:val="000000"/>
          <w:sz w:val="28"/>
          <w:szCs w:val="28"/>
          <w:lang w:eastAsia="ru-RU"/>
        </w:rPr>
        <w:t>ит и от формирования у гимнасток</w:t>
      </w:r>
      <w:r w:rsidR="00654F1A" w:rsidRPr="00654F1A">
        <w:rPr>
          <w:rFonts w:ascii="Times New Roman" w:eastAsia="Times New Roman" w:hAnsi="Times New Roman" w:cs="Times New Roman"/>
          <w:color w:val="000000"/>
          <w:sz w:val="28"/>
          <w:szCs w:val="28"/>
          <w:lang w:eastAsia="ru-RU"/>
        </w:rPr>
        <w:t xml:space="preserve"> соревновательных эмоций личного происхождения: чувства чести, гордости, собственного достоинства, воодушевления, спортивной злости и т. п.</w:t>
      </w:r>
    </w:p>
    <w:p w:rsidR="00654F1A" w:rsidRPr="00654F1A" w:rsidRDefault="0075603F" w:rsidP="0075603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Формирование у гимнасток</w:t>
      </w:r>
      <w:r w:rsidR="00654F1A" w:rsidRPr="00654F1A">
        <w:rPr>
          <w:rFonts w:ascii="Times New Roman" w:eastAsia="Times New Roman" w:hAnsi="Times New Roman" w:cs="Times New Roman"/>
          <w:color w:val="000000"/>
          <w:sz w:val="28"/>
          <w:szCs w:val="28"/>
          <w:lang w:eastAsia="ru-RU"/>
        </w:rPr>
        <w:t xml:space="preserve"> обоснованной уверенности в своих силах и возможности достижения в предстоящем соревновании намеченных целей. По своему психологическому содержанию это чувство не совместимо с чувством страха, опасения и сомнения в чём-либо. Формируется же уверенность в себе путем тщательного и аргументированного анализа всех факторов «за» и «против» со стороны тренера и спортсмена. Это позволяет гимнасту задолго до соревнования неоднократно участвовать в нем.</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5. Тщательный контроль за </w:t>
      </w:r>
      <w:proofErr w:type="spellStart"/>
      <w:r w:rsidRPr="00654F1A">
        <w:rPr>
          <w:rFonts w:ascii="Times New Roman" w:eastAsia="Times New Roman" w:hAnsi="Times New Roman" w:cs="Times New Roman"/>
          <w:color w:val="000000"/>
          <w:sz w:val="28"/>
          <w:szCs w:val="28"/>
          <w:lang w:eastAsia="ru-RU"/>
        </w:rPr>
        <w:t>предсоревновательными</w:t>
      </w:r>
      <w:proofErr w:type="spellEnd"/>
      <w:r w:rsidRPr="00654F1A">
        <w:rPr>
          <w:rFonts w:ascii="Times New Roman" w:eastAsia="Times New Roman" w:hAnsi="Times New Roman" w:cs="Times New Roman"/>
          <w:color w:val="000000"/>
          <w:sz w:val="28"/>
          <w:szCs w:val="28"/>
          <w:lang w:eastAsia="ru-RU"/>
        </w:rPr>
        <w:t xml:space="preserve"> эмоц</w:t>
      </w:r>
      <w:r w:rsidR="0075603F">
        <w:rPr>
          <w:rFonts w:ascii="Times New Roman" w:eastAsia="Times New Roman" w:hAnsi="Times New Roman" w:cs="Times New Roman"/>
          <w:color w:val="000000"/>
          <w:sz w:val="28"/>
          <w:szCs w:val="28"/>
          <w:lang w:eastAsia="ru-RU"/>
        </w:rPr>
        <w:t>иональными состояниями гимнасток</w:t>
      </w:r>
      <w:r w:rsidRPr="00654F1A">
        <w:rPr>
          <w:rFonts w:ascii="Times New Roman" w:eastAsia="Times New Roman" w:hAnsi="Times New Roman" w:cs="Times New Roman"/>
          <w:color w:val="000000"/>
          <w:sz w:val="28"/>
          <w:szCs w:val="28"/>
          <w:lang w:eastAsia="ru-RU"/>
        </w:rPr>
        <w:t xml:space="preserve"> с целью своевременной их регуляции и избавления от отрицательных мыслей и чувств.</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Важность и необходимость этого раздела специальной психологической подготовки объясняются большой динамичностью и чрезмерной ранимостью состояния психической готовности к соревнованию.</w:t>
      </w:r>
    </w:p>
    <w:p w:rsidR="00654F1A" w:rsidRPr="00654F1A" w:rsidRDefault="00654F1A" w:rsidP="00654F1A">
      <w:pPr>
        <w:spacing w:after="0" w:line="360" w:lineRule="auto"/>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Психологической подготовкой к выполнению конкретного упражнения завершается система психологической подготовки гимнастов.</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Для выполнения сложного упражнения надо уметь сосредоточиться, мобилизовать свою психику, чтобы с наибольшим эффектом реализовать свои возможности. Субъективно такой процесс переживается как особое психическое состояние, называемое состоянием мобилизационной готовности.</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Состояние мобилизационной готовности отличается значительной сложностью и характеризуется</w:t>
      </w:r>
      <w:r w:rsidR="0075603F">
        <w:rPr>
          <w:rFonts w:ascii="Times New Roman" w:eastAsia="Times New Roman" w:hAnsi="Times New Roman" w:cs="Times New Roman"/>
          <w:color w:val="000000"/>
          <w:sz w:val="28"/>
          <w:szCs w:val="28"/>
          <w:lang w:eastAsia="ru-RU"/>
        </w:rPr>
        <w:t xml:space="preserve"> </w:t>
      </w:r>
      <w:r w:rsidRPr="00654F1A">
        <w:rPr>
          <w:rFonts w:ascii="Times New Roman" w:eastAsia="Times New Roman" w:hAnsi="Times New Roman" w:cs="Times New Roman"/>
          <w:color w:val="000000"/>
          <w:sz w:val="28"/>
          <w:szCs w:val="28"/>
          <w:lang w:eastAsia="ru-RU"/>
        </w:rPr>
        <w:t>следующими</w:t>
      </w:r>
      <w:r w:rsidR="0075603F">
        <w:rPr>
          <w:rFonts w:ascii="Times New Roman" w:eastAsia="Times New Roman" w:hAnsi="Times New Roman" w:cs="Times New Roman"/>
          <w:color w:val="000000"/>
          <w:sz w:val="28"/>
          <w:szCs w:val="28"/>
          <w:lang w:eastAsia="ru-RU"/>
        </w:rPr>
        <w:t xml:space="preserve"> </w:t>
      </w:r>
      <w:r w:rsidRPr="00654F1A">
        <w:rPr>
          <w:rFonts w:ascii="Times New Roman" w:eastAsia="Times New Roman" w:hAnsi="Times New Roman" w:cs="Times New Roman"/>
          <w:color w:val="000000"/>
          <w:sz w:val="28"/>
          <w:szCs w:val="28"/>
          <w:lang w:eastAsia="ru-RU"/>
        </w:rPr>
        <w:t>показателями:</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а) степенью его соответствия характеру предстоящего упражнения;</w:t>
      </w:r>
    </w:p>
    <w:p w:rsidR="0075603F"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б) глубиной или интенсивностью самого переживания; </w:t>
      </w:r>
    </w:p>
    <w:p w:rsidR="0075603F"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в) его устойчивостью; </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г) скоростью возникновения, т. е. латентным периодом.</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Для тренеров в их практической работе наибольшее значение имеет временной параметр мобилизационной готовности, так как именно он сравнительно легко поддается объективному учету. С помощью обычного секундомера любой тренер без особого труда может определить время</w:t>
      </w:r>
      <w:r w:rsidR="0075603F">
        <w:rPr>
          <w:rFonts w:ascii="Times New Roman" w:eastAsia="Times New Roman" w:hAnsi="Times New Roman" w:cs="Times New Roman"/>
          <w:color w:val="000000"/>
          <w:sz w:val="28"/>
          <w:szCs w:val="28"/>
          <w:lang w:eastAsia="ru-RU"/>
        </w:rPr>
        <w:t xml:space="preserve"> сосредоточения внимания каждой гимнастки</w:t>
      </w:r>
      <w:r w:rsidRPr="00654F1A">
        <w:rPr>
          <w:rFonts w:ascii="Times New Roman" w:eastAsia="Times New Roman" w:hAnsi="Times New Roman" w:cs="Times New Roman"/>
          <w:color w:val="000000"/>
          <w:sz w:val="28"/>
          <w:szCs w:val="28"/>
          <w:lang w:eastAsia="ru-RU"/>
        </w:rPr>
        <w:t xml:space="preserve"> перед выполнением различных по трудности элементов, соединений, комбинаций.</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Чем </w:t>
      </w:r>
      <w:r w:rsidR="0075603F">
        <w:rPr>
          <w:rFonts w:ascii="Times New Roman" w:eastAsia="Times New Roman" w:hAnsi="Times New Roman" w:cs="Times New Roman"/>
          <w:color w:val="000000"/>
          <w:sz w:val="28"/>
          <w:szCs w:val="28"/>
          <w:lang w:eastAsia="ru-RU"/>
        </w:rPr>
        <w:t>ниже уровень мастерства гимнастки</w:t>
      </w:r>
      <w:r w:rsidRPr="00654F1A">
        <w:rPr>
          <w:rFonts w:ascii="Times New Roman" w:eastAsia="Times New Roman" w:hAnsi="Times New Roman" w:cs="Times New Roman"/>
          <w:color w:val="000000"/>
          <w:sz w:val="28"/>
          <w:szCs w:val="28"/>
          <w:lang w:eastAsia="ru-RU"/>
        </w:rPr>
        <w:t>, тем короче время мобилизационной готовности, так как новички обычно еще не умеют произвольно, с достаточной силой концентрировать свое внимание на объекте деятельности. Поэтому новичок, приняв исходное положение перед снарядом, тут же обычно идет к нему для выполнения упражнения. Конечно, с усложнением упражнения должно увеличиваться и время сосредоточения внимания перед его выполнением. В связи с тем, что время сосредоточения внимания во многом зависит от индиви</w:t>
      </w:r>
      <w:r w:rsidR="0075603F">
        <w:rPr>
          <w:rFonts w:ascii="Times New Roman" w:eastAsia="Times New Roman" w:hAnsi="Times New Roman" w:cs="Times New Roman"/>
          <w:color w:val="000000"/>
          <w:sz w:val="28"/>
          <w:szCs w:val="28"/>
          <w:lang w:eastAsia="ru-RU"/>
        </w:rPr>
        <w:t>дуальных особенностей спортсменки</w:t>
      </w:r>
      <w:r w:rsidRPr="00654F1A">
        <w:rPr>
          <w:rFonts w:ascii="Times New Roman" w:eastAsia="Times New Roman" w:hAnsi="Times New Roman" w:cs="Times New Roman"/>
          <w:color w:val="000000"/>
          <w:sz w:val="28"/>
          <w:szCs w:val="28"/>
          <w:lang w:eastAsia="ru-RU"/>
        </w:rPr>
        <w:t>, целесообразно подвергать тщательному анализу не столько продолжительность мобилизационной готовности, сколько временную стабильность достижения этой готовности.</w:t>
      </w:r>
      <w:r w:rsidR="0075603F">
        <w:rPr>
          <w:rFonts w:ascii="Times New Roman" w:eastAsia="Times New Roman" w:hAnsi="Times New Roman" w:cs="Times New Roman"/>
          <w:color w:val="000000"/>
          <w:sz w:val="28"/>
          <w:szCs w:val="28"/>
          <w:lang w:eastAsia="ru-RU"/>
        </w:rPr>
        <w:t xml:space="preserve"> </w:t>
      </w:r>
      <w:r w:rsidRPr="00654F1A">
        <w:rPr>
          <w:rFonts w:ascii="Times New Roman" w:eastAsia="Times New Roman" w:hAnsi="Times New Roman" w:cs="Times New Roman"/>
          <w:color w:val="000000"/>
          <w:sz w:val="28"/>
          <w:szCs w:val="28"/>
          <w:lang w:eastAsia="ru-RU"/>
        </w:rPr>
        <w:t>Нарушение или вовсе отсутствие этой стабильности свидетельствует о плохой</w:t>
      </w:r>
      <w:r w:rsidR="0075603F">
        <w:rPr>
          <w:rFonts w:ascii="Times New Roman" w:eastAsia="Times New Roman" w:hAnsi="Times New Roman" w:cs="Times New Roman"/>
          <w:color w:val="000000"/>
          <w:sz w:val="28"/>
          <w:szCs w:val="28"/>
          <w:lang w:eastAsia="ru-RU"/>
        </w:rPr>
        <w:t xml:space="preserve"> технической подготовке гимнастки</w:t>
      </w:r>
      <w:r w:rsidRPr="00654F1A">
        <w:rPr>
          <w:rFonts w:ascii="Times New Roman" w:eastAsia="Times New Roman" w:hAnsi="Times New Roman" w:cs="Times New Roman"/>
          <w:color w:val="000000"/>
          <w:sz w:val="28"/>
          <w:szCs w:val="28"/>
          <w:lang w:eastAsia="ru-RU"/>
        </w:rPr>
        <w:t xml:space="preserve"> или же о низком уровне его тренированности, а также о его неблагоприятном эмоциональном состоянии.</w:t>
      </w:r>
    </w:p>
    <w:p w:rsidR="0075603F"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Все виды психологической подготовки тесно связаны между собой и образуют в совокупности особый вид подготовки гимнастов, основу которого составляет общая психологическая подготовка.</w:t>
      </w:r>
    </w:p>
    <w:p w:rsidR="0075603F" w:rsidRDefault="0075603F" w:rsidP="0075603F">
      <w:pPr>
        <w:spacing w:after="0" w:line="360" w:lineRule="auto"/>
        <w:ind w:firstLine="708"/>
        <w:jc w:val="both"/>
        <w:rPr>
          <w:rFonts w:ascii="Times New Roman" w:eastAsia="Times New Roman" w:hAnsi="Times New Roman" w:cs="Times New Roman"/>
          <w:color w:val="000000"/>
          <w:sz w:val="28"/>
          <w:szCs w:val="28"/>
          <w:lang w:eastAsia="ru-RU"/>
        </w:rPr>
      </w:pPr>
    </w:p>
    <w:p w:rsidR="00654F1A" w:rsidRPr="00164338" w:rsidRDefault="00762DE7" w:rsidP="00164338">
      <w:pPr>
        <w:pStyle w:val="a4"/>
        <w:numPr>
          <w:ilvl w:val="1"/>
          <w:numId w:val="2"/>
        </w:num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654F1A" w:rsidRPr="00164338">
        <w:rPr>
          <w:rFonts w:ascii="Times New Roman" w:eastAsia="Times New Roman" w:hAnsi="Times New Roman" w:cs="Times New Roman"/>
          <w:b/>
          <w:color w:val="000000"/>
          <w:sz w:val="28"/>
          <w:szCs w:val="28"/>
          <w:lang w:eastAsia="ru-RU"/>
        </w:rPr>
        <w:t>ТАКТИЧЕСКАЯ ПОДГОТОВКА</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Тактика в спортивной гимнастике не имеет такого значения, как, скажем, в спортивных играх. Однако в настоящее время сложился ряд тактических правил и приемов, которые применяются в зависимости от условий и обстановки соревнований.</w:t>
      </w:r>
    </w:p>
    <w:p w:rsidR="00654F1A" w:rsidRPr="00654F1A" w:rsidRDefault="0075603F" w:rsidP="0075603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научить гимнасток</w:t>
      </w:r>
      <w:r w:rsidR="00654F1A" w:rsidRPr="00654F1A">
        <w:rPr>
          <w:rFonts w:ascii="Times New Roman" w:eastAsia="Times New Roman" w:hAnsi="Times New Roman" w:cs="Times New Roman"/>
          <w:color w:val="000000"/>
          <w:sz w:val="28"/>
          <w:szCs w:val="28"/>
          <w:lang w:eastAsia="ru-RU"/>
        </w:rPr>
        <w:t xml:space="preserve"> тактическим правилам и приемам.</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Тактические правила:</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1. При составлении произвольных комбинаций рекомендуется исключить элементы, которые спортсмен</w:t>
      </w:r>
      <w:r w:rsidR="0075603F">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выполняет неуверенно.</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2. В самом начале состязаний команде важно произвести хорошее впечатление на судей и зрителей путем безукоризненного выполнения упражнений. Это положительно сказывается на дальнейшем ходе состязаний.</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3. В команде всегда должны быть заранее намечены лидеры, на которых возлагаются наибольшие надежды. Это выражается, например, в том, что таким г</w:t>
      </w:r>
      <w:r w:rsidR="0075603F">
        <w:rPr>
          <w:rFonts w:ascii="Times New Roman" w:eastAsia="Times New Roman" w:hAnsi="Times New Roman" w:cs="Times New Roman"/>
          <w:color w:val="000000"/>
          <w:sz w:val="28"/>
          <w:szCs w:val="28"/>
          <w:lang w:eastAsia="ru-RU"/>
        </w:rPr>
        <w:t>имнасткам</w:t>
      </w:r>
      <w:r w:rsidRPr="00654F1A">
        <w:rPr>
          <w:rFonts w:ascii="Times New Roman" w:eastAsia="Times New Roman" w:hAnsi="Times New Roman" w:cs="Times New Roman"/>
          <w:color w:val="000000"/>
          <w:sz w:val="28"/>
          <w:szCs w:val="28"/>
          <w:lang w:eastAsia="ru-RU"/>
        </w:rPr>
        <w:t xml:space="preserve"> дают в случае необходимости сделать лишний подход в разминке перед вызовом на оценку, их ставят последними в списке очередности подхода к снарядам, чем как бы дают по</w:t>
      </w:r>
      <w:r w:rsidR="0075603F">
        <w:rPr>
          <w:rFonts w:ascii="Times New Roman" w:eastAsia="Times New Roman" w:hAnsi="Times New Roman" w:cs="Times New Roman"/>
          <w:color w:val="000000"/>
          <w:sz w:val="28"/>
          <w:szCs w:val="28"/>
          <w:lang w:eastAsia="ru-RU"/>
        </w:rPr>
        <w:t>нять судьям, что эти гимнастки -</w:t>
      </w:r>
      <w:r w:rsidRPr="00654F1A">
        <w:rPr>
          <w:rFonts w:ascii="Times New Roman" w:eastAsia="Times New Roman" w:hAnsi="Times New Roman" w:cs="Times New Roman"/>
          <w:color w:val="000000"/>
          <w:sz w:val="28"/>
          <w:szCs w:val="28"/>
          <w:lang w:eastAsia="ru-RU"/>
        </w:rPr>
        <w:t xml:space="preserve"> лучшие в команде. Целесообразно иметь в команде хотя бы двух лидеров, чтобы в случае неудачи одного можно было бы рассчитывать на другого.</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4. Тактически важно правильно определ</w:t>
      </w:r>
      <w:r w:rsidR="0075603F">
        <w:rPr>
          <w:rFonts w:ascii="Times New Roman" w:eastAsia="Times New Roman" w:hAnsi="Times New Roman" w:cs="Times New Roman"/>
          <w:color w:val="000000"/>
          <w:sz w:val="28"/>
          <w:szCs w:val="28"/>
          <w:lang w:eastAsia="ru-RU"/>
        </w:rPr>
        <w:t>ить очередность вызова гимнасток</w:t>
      </w:r>
      <w:r w:rsidRPr="00654F1A">
        <w:rPr>
          <w:rFonts w:ascii="Times New Roman" w:eastAsia="Times New Roman" w:hAnsi="Times New Roman" w:cs="Times New Roman"/>
          <w:color w:val="000000"/>
          <w:sz w:val="28"/>
          <w:szCs w:val="28"/>
          <w:lang w:eastAsia="ru-RU"/>
        </w:rPr>
        <w:t xml:space="preserve"> к снаряду на оценку. В настоящее время считают, что</w:t>
      </w:r>
      <w:r w:rsidR="0075603F">
        <w:rPr>
          <w:rFonts w:ascii="Times New Roman" w:eastAsia="Times New Roman" w:hAnsi="Times New Roman" w:cs="Times New Roman"/>
          <w:color w:val="000000"/>
          <w:sz w:val="28"/>
          <w:szCs w:val="28"/>
          <w:lang w:eastAsia="ru-RU"/>
        </w:rPr>
        <w:t xml:space="preserve"> первым должен выходить не самая лучшая</w:t>
      </w:r>
      <w:r w:rsidRPr="00654F1A">
        <w:rPr>
          <w:rFonts w:ascii="Times New Roman" w:eastAsia="Times New Roman" w:hAnsi="Times New Roman" w:cs="Times New Roman"/>
          <w:color w:val="000000"/>
          <w:sz w:val="28"/>
          <w:szCs w:val="28"/>
          <w:lang w:eastAsia="ru-RU"/>
        </w:rPr>
        <w:t xml:space="preserve"> гимнаст</w:t>
      </w:r>
      <w:r w:rsidR="0075603F">
        <w:rPr>
          <w:rFonts w:ascii="Times New Roman" w:eastAsia="Times New Roman" w:hAnsi="Times New Roman" w:cs="Times New Roman"/>
          <w:color w:val="000000"/>
          <w:sz w:val="28"/>
          <w:szCs w:val="28"/>
          <w:lang w:eastAsia="ru-RU"/>
        </w:rPr>
        <w:t>ка, но которая</w:t>
      </w:r>
      <w:r w:rsidRPr="00654F1A">
        <w:rPr>
          <w:rFonts w:ascii="Times New Roman" w:eastAsia="Times New Roman" w:hAnsi="Times New Roman" w:cs="Times New Roman"/>
          <w:color w:val="000000"/>
          <w:sz w:val="28"/>
          <w:szCs w:val="28"/>
          <w:lang w:eastAsia="ru-RU"/>
        </w:rPr>
        <w:t xml:space="preserve"> уверенно, хорошо выполнит всю</w:t>
      </w:r>
      <w:r w:rsidR="0075603F">
        <w:rPr>
          <w:rFonts w:ascii="Times New Roman" w:eastAsia="Times New Roman" w:hAnsi="Times New Roman" w:cs="Times New Roman"/>
          <w:color w:val="000000"/>
          <w:sz w:val="28"/>
          <w:szCs w:val="28"/>
          <w:lang w:eastAsia="ru-RU"/>
        </w:rPr>
        <w:t xml:space="preserve"> комбинацию. Важно, чтобы первая</w:t>
      </w:r>
      <w:r w:rsidRPr="00654F1A">
        <w:rPr>
          <w:rFonts w:ascii="Times New Roman" w:eastAsia="Times New Roman" w:hAnsi="Times New Roman" w:cs="Times New Roman"/>
          <w:color w:val="000000"/>
          <w:sz w:val="28"/>
          <w:szCs w:val="28"/>
          <w:lang w:eastAsia="ru-RU"/>
        </w:rPr>
        <w:t xml:space="preserve"> гимнаст</w:t>
      </w:r>
      <w:r w:rsidR="0075603F">
        <w:rPr>
          <w:rFonts w:ascii="Times New Roman" w:eastAsia="Times New Roman" w:hAnsi="Times New Roman" w:cs="Times New Roman"/>
          <w:color w:val="000000"/>
          <w:sz w:val="28"/>
          <w:szCs w:val="28"/>
          <w:lang w:eastAsia="ru-RU"/>
        </w:rPr>
        <w:t>ка не сорвалась</w:t>
      </w:r>
      <w:r w:rsidRPr="00654F1A">
        <w:rPr>
          <w:rFonts w:ascii="Times New Roman" w:eastAsia="Times New Roman" w:hAnsi="Times New Roman" w:cs="Times New Roman"/>
          <w:color w:val="000000"/>
          <w:sz w:val="28"/>
          <w:szCs w:val="28"/>
          <w:lang w:eastAsia="ru-RU"/>
        </w:rPr>
        <w:t xml:space="preserve"> и получил</w:t>
      </w:r>
      <w:r w:rsidR="0075603F">
        <w:rPr>
          <w:rFonts w:ascii="Times New Roman" w:eastAsia="Times New Roman" w:hAnsi="Times New Roman" w:cs="Times New Roman"/>
          <w:color w:val="000000"/>
          <w:sz w:val="28"/>
          <w:szCs w:val="28"/>
          <w:lang w:eastAsia="ru-RU"/>
        </w:rPr>
        <w:t>а</w:t>
      </w:r>
      <w:r w:rsidRPr="00654F1A">
        <w:rPr>
          <w:rFonts w:ascii="Times New Roman" w:eastAsia="Times New Roman" w:hAnsi="Times New Roman" w:cs="Times New Roman"/>
          <w:color w:val="000000"/>
          <w:sz w:val="28"/>
          <w:szCs w:val="28"/>
          <w:lang w:eastAsia="ru-RU"/>
        </w:rPr>
        <w:t xml:space="preserve"> высокую оценку. Это создает хорошее настроение в команде и обеспечивает успешное выступление вс</w:t>
      </w:r>
      <w:r w:rsidR="0075603F">
        <w:rPr>
          <w:rFonts w:ascii="Times New Roman" w:eastAsia="Times New Roman" w:hAnsi="Times New Roman" w:cs="Times New Roman"/>
          <w:color w:val="000000"/>
          <w:sz w:val="28"/>
          <w:szCs w:val="28"/>
          <w:lang w:eastAsia="ru-RU"/>
        </w:rPr>
        <w:t>ех остальных. В списке гимнасток</w:t>
      </w:r>
      <w:r w:rsidRPr="00654F1A">
        <w:rPr>
          <w:rFonts w:ascii="Times New Roman" w:eastAsia="Times New Roman" w:hAnsi="Times New Roman" w:cs="Times New Roman"/>
          <w:color w:val="000000"/>
          <w:sz w:val="28"/>
          <w:szCs w:val="28"/>
          <w:lang w:eastAsia="ru-RU"/>
        </w:rPr>
        <w:t xml:space="preserve"> располагают так, чтобы после первого каждый последующий был лучше предыдущего. Определение </w:t>
      </w:r>
      <w:r w:rsidR="0075603F">
        <w:rPr>
          <w:rFonts w:ascii="Times New Roman" w:eastAsia="Times New Roman" w:hAnsi="Times New Roman" w:cs="Times New Roman"/>
          <w:color w:val="000000"/>
          <w:sz w:val="28"/>
          <w:szCs w:val="28"/>
          <w:lang w:eastAsia="ru-RU"/>
        </w:rPr>
        <w:t>очередности выступления гимнастки</w:t>
      </w:r>
      <w:r w:rsidRPr="00654F1A">
        <w:rPr>
          <w:rFonts w:ascii="Times New Roman" w:eastAsia="Times New Roman" w:hAnsi="Times New Roman" w:cs="Times New Roman"/>
          <w:color w:val="000000"/>
          <w:sz w:val="28"/>
          <w:szCs w:val="28"/>
          <w:lang w:eastAsia="ru-RU"/>
        </w:rPr>
        <w:t xml:space="preserve"> в каждом виде зависит от многих других факторов: от умения выступать, правильно реагировать на неудачи свои и своих товарищей и т. п.</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5. Необходимо стремиться к тому, чтобы уже в первый день соревнований «оторваться» от ближайшего противника на первом же снаряде. Наличие преимущества в баллах имеет большое моральное значение для команды, повышает ее уверенность.</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Тактические приемы:</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1. Выбор варианта продолжения произвольной комбинации. В состязаниях гимнаст</w:t>
      </w:r>
      <w:r w:rsidR="0075603F">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имеет только одну попытку, поэтому он</w:t>
      </w:r>
      <w:r w:rsidR="0075603F">
        <w:rPr>
          <w:rFonts w:ascii="Times New Roman" w:eastAsia="Times New Roman" w:hAnsi="Times New Roman" w:cs="Times New Roman"/>
          <w:color w:val="000000"/>
          <w:sz w:val="28"/>
          <w:szCs w:val="28"/>
          <w:lang w:eastAsia="ru-RU"/>
        </w:rPr>
        <w:t>а должна</w:t>
      </w:r>
      <w:r w:rsidRPr="00654F1A">
        <w:rPr>
          <w:rFonts w:ascii="Times New Roman" w:eastAsia="Times New Roman" w:hAnsi="Times New Roman" w:cs="Times New Roman"/>
          <w:color w:val="000000"/>
          <w:sz w:val="28"/>
          <w:szCs w:val="28"/>
          <w:lang w:eastAsia="ru-RU"/>
        </w:rPr>
        <w:t xml:space="preserve"> всегда уметь продолжать и заканчивать н</w:t>
      </w:r>
      <w:r w:rsidR="0075603F">
        <w:rPr>
          <w:rFonts w:ascii="Times New Roman" w:eastAsia="Times New Roman" w:hAnsi="Times New Roman" w:cs="Times New Roman"/>
          <w:color w:val="000000"/>
          <w:sz w:val="28"/>
          <w:szCs w:val="28"/>
          <w:lang w:eastAsia="ru-RU"/>
        </w:rPr>
        <w:t>ачатую комбинацию. Для этого ей</w:t>
      </w:r>
      <w:r w:rsidRPr="00654F1A">
        <w:rPr>
          <w:rFonts w:ascii="Times New Roman" w:eastAsia="Times New Roman" w:hAnsi="Times New Roman" w:cs="Times New Roman"/>
          <w:color w:val="000000"/>
          <w:sz w:val="28"/>
          <w:szCs w:val="28"/>
          <w:lang w:eastAsia="ru-RU"/>
        </w:rPr>
        <w:t xml:space="preserve"> следует иметь резервные варианты ее продолжения в тех частях, где возможны неудачи.</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ходе выполнен</w:t>
      </w:r>
      <w:r w:rsidR="0075603F">
        <w:rPr>
          <w:rFonts w:ascii="Times New Roman" w:eastAsia="Times New Roman" w:hAnsi="Times New Roman" w:cs="Times New Roman"/>
          <w:color w:val="000000"/>
          <w:sz w:val="28"/>
          <w:szCs w:val="28"/>
          <w:lang w:eastAsia="ru-RU"/>
        </w:rPr>
        <w:t>ия упражнения на оценку гимнастке</w:t>
      </w:r>
      <w:r w:rsidRPr="00654F1A">
        <w:rPr>
          <w:rFonts w:ascii="Times New Roman" w:eastAsia="Times New Roman" w:hAnsi="Times New Roman" w:cs="Times New Roman"/>
          <w:color w:val="000000"/>
          <w:sz w:val="28"/>
          <w:szCs w:val="28"/>
          <w:lang w:eastAsia="ru-RU"/>
        </w:rPr>
        <w:t xml:space="preserve"> иногда приходится молниеносно определить вариант продолжения произвольной комбинации, несмотря на то, что перед самым подходом был намечен несколько иной вариант. </w:t>
      </w:r>
      <w:proofErr w:type="gramStart"/>
      <w:r w:rsidRPr="00654F1A">
        <w:rPr>
          <w:rFonts w:ascii="Times New Roman" w:eastAsia="Times New Roman" w:hAnsi="Times New Roman" w:cs="Times New Roman"/>
          <w:color w:val="000000"/>
          <w:sz w:val="28"/>
          <w:szCs w:val="28"/>
          <w:lang w:eastAsia="ru-RU"/>
        </w:rPr>
        <w:t>К этому следует подготавливать занимающихся на тренировках.</w:t>
      </w:r>
      <w:proofErr w:type="gramEnd"/>
      <w:r w:rsidRPr="00654F1A">
        <w:rPr>
          <w:rFonts w:ascii="Times New Roman" w:eastAsia="Times New Roman" w:hAnsi="Times New Roman" w:cs="Times New Roman"/>
          <w:color w:val="000000"/>
          <w:sz w:val="28"/>
          <w:szCs w:val="28"/>
          <w:lang w:eastAsia="ru-RU"/>
        </w:rPr>
        <w:t xml:space="preserve"> Необходимо добиваться надежного выполнения подготовленных для соревнований комбинаций, но в то же время уметь всегда внести в них коррекции.</w:t>
      </w:r>
    </w:p>
    <w:p w:rsidR="00654F1A" w:rsidRPr="00654F1A" w:rsidRDefault="00654F1A" w:rsidP="0075603F">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2. Показ своих возможностей при опробовании снарядов накануне соревнований и в ходе участия в них (во время раз</w:t>
      </w:r>
      <w:r w:rsidR="0075603F">
        <w:rPr>
          <w:rFonts w:ascii="Times New Roman" w:eastAsia="Times New Roman" w:hAnsi="Times New Roman" w:cs="Times New Roman"/>
          <w:color w:val="000000"/>
          <w:sz w:val="28"/>
          <w:szCs w:val="28"/>
          <w:lang w:eastAsia="ru-RU"/>
        </w:rPr>
        <w:t xml:space="preserve">минки). Ряд сильнейших гимнасток </w:t>
      </w:r>
      <w:r w:rsidRPr="00654F1A">
        <w:rPr>
          <w:rFonts w:ascii="Times New Roman" w:eastAsia="Times New Roman" w:hAnsi="Times New Roman" w:cs="Times New Roman"/>
          <w:color w:val="000000"/>
          <w:sz w:val="28"/>
          <w:szCs w:val="28"/>
          <w:lang w:eastAsia="ru-RU"/>
        </w:rPr>
        <w:t xml:space="preserve"> прибегают к приему, который позволяет морально воздействовать на своих противников и даже на судей во время опробования снарядов, а также в день соревнований во время разминки: они выполняют те упражнения, которые у них особенно хорошо получаются. Этим самым они заранее завоевывают симпатию судей, обычно наблюдающих за опробованием и разминкой, и одновременно деморализуют противника. Однако такая тактика чревата и неприятными последствиями, особенно тогда, когда гимнаст</w:t>
      </w:r>
      <w:r w:rsidR="0073151C">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не может выполнить упражнение на оценку с тем же блеском, что и прежде. В этом случае, как показала практика, судьи дов</w:t>
      </w:r>
      <w:r w:rsidR="0073151C">
        <w:rPr>
          <w:rFonts w:ascii="Times New Roman" w:eastAsia="Times New Roman" w:hAnsi="Times New Roman" w:cs="Times New Roman"/>
          <w:color w:val="000000"/>
          <w:sz w:val="28"/>
          <w:szCs w:val="28"/>
          <w:lang w:eastAsia="ru-RU"/>
        </w:rPr>
        <w:t>ольно строго наказывают гимнастку</w:t>
      </w:r>
      <w:r w:rsidRPr="00654F1A">
        <w:rPr>
          <w:rFonts w:ascii="Times New Roman" w:eastAsia="Times New Roman" w:hAnsi="Times New Roman" w:cs="Times New Roman"/>
          <w:color w:val="000000"/>
          <w:sz w:val="28"/>
          <w:szCs w:val="28"/>
          <w:lang w:eastAsia="ru-RU"/>
        </w:rPr>
        <w:t>.</w:t>
      </w:r>
    </w:p>
    <w:p w:rsidR="00654F1A" w:rsidRPr="00654F1A" w:rsidRDefault="0073151C" w:rsidP="0073151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Другие гимнастки </w:t>
      </w:r>
      <w:r w:rsidR="00654F1A" w:rsidRPr="00654F1A">
        <w:rPr>
          <w:rFonts w:ascii="Times New Roman" w:eastAsia="Times New Roman" w:hAnsi="Times New Roman" w:cs="Times New Roman"/>
          <w:color w:val="000000"/>
          <w:sz w:val="28"/>
          <w:szCs w:val="28"/>
          <w:lang w:eastAsia="ru-RU"/>
        </w:rPr>
        <w:t xml:space="preserve"> прибегают к прямо противоположному приему. Они при опробовании снарядов стараются оставаться незаметными, не показывать своих эффектных элементов, а приберегают их для того, чтобы блеснуть в зачетных попытках и получить высокую оценку.</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3. Построение произвольной комбинации с учетом сил противника. В ряде случаев гимнаст</w:t>
      </w:r>
      <w:r w:rsidR="0073151C">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ставит перед собой конкретную задачу: выиграть </w:t>
      </w:r>
      <w:r w:rsidR="0073151C">
        <w:rPr>
          <w:rFonts w:ascii="Times New Roman" w:eastAsia="Times New Roman" w:hAnsi="Times New Roman" w:cs="Times New Roman"/>
          <w:color w:val="000000"/>
          <w:sz w:val="28"/>
          <w:szCs w:val="28"/>
          <w:lang w:eastAsia="ru-RU"/>
        </w:rPr>
        <w:lastRenderedPageBreak/>
        <w:t>соревнование у конкретной гимнастки</w:t>
      </w:r>
      <w:r w:rsidRPr="00654F1A">
        <w:rPr>
          <w:rFonts w:ascii="Times New Roman" w:eastAsia="Times New Roman" w:hAnsi="Times New Roman" w:cs="Times New Roman"/>
          <w:color w:val="000000"/>
          <w:sz w:val="28"/>
          <w:szCs w:val="28"/>
          <w:lang w:eastAsia="ru-RU"/>
        </w:rPr>
        <w:t xml:space="preserve"> из другой или из своей команды. В этом случае спортсмен</w:t>
      </w:r>
      <w:r w:rsidR="0073151C">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обычно стремится составить свою произвольную комбинацию на каждом снаряде так, чтобы она выглядела выигрышнее, нежели комбинация соп</w:t>
      </w:r>
      <w:r w:rsidR="0073151C">
        <w:rPr>
          <w:rFonts w:ascii="Times New Roman" w:eastAsia="Times New Roman" w:hAnsi="Times New Roman" w:cs="Times New Roman"/>
          <w:color w:val="000000"/>
          <w:sz w:val="28"/>
          <w:szCs w:val="28"/>
          <w:lang w:eastAsia="ru-RU"/>
        </w:rPr>
        <w:t>ерницы</w:t>
      </w:r>
      <w:r w:rsidRPr="00654F1A">
        <w:rPr>
          <w:rFonts w:ascii="Times New Roman" w:eastAsia="Times New Roman" w:hAnsi="Times New Roman" w:cs="Times New Roman"/>
          <w:color w:val="000000"/>
          <w:sz w:val="28"/>
          <w:szCs w:val="28"/>
          <w:lang w:eastAsia="ru-RU"/>
        </w:rPr>
        <w:t>.</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Здесь перечислены лишь наиболее характерные тактические приемы. Естественно, что тактические правила и приемы довольно разнообразны и могут быть использованы при решении самых различных задач.</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Специальные занятия по тактической подготовке необходим</w:t>
      </w:r>
      <w:r w:rsidR="0073151C">
        <w:rPr>
          <w:rFonts w:ascii="Times New Roman" w:eastAsia="Times New Roman" w:hAnsi="Times New Roman" w:cs="Times New Roman"/>
          <w:color w:val="000000"/>
          <w:sz w:val="28"/>
          <w:szCs w:val="28"/>
          <w:lang w:eastAsia="ru-RU"/>
        </w:rPr>
        <w:t>ы гимнасткам</w:t>
      </w:r>
      <w:r w:rsidRPr="00654F1A">
        <w:rPr>
          <w:rFonts w:ascii="Times New Roman" w:eastAsia="Times New Roman" w:hAnsi="Times New Roman" w:cs="Times New Roman"/>
          <w:color w:val="000000"/>
          <w:sz w:val="28"/>
          <w:szCs w:val="28"/>
          <w:lang w:eastAsia="ru-RU"/>
        </w:rPr>
        <w:t xml:space="preserve">. В отдельных занятиях соревновательного периода им рекомендуется самостоятельно решать тактические задачи: </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а) выставлять себе оценки за выполнение упражнения; </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б) выполнять комбинации с резервным вариантом продолжения; </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в) составлять список очередности выхода членов команды к снарядам для выполнения упражнения на оценку и др. </w:t>
      </w:r>
    </w:p>
    <w:p w:rsid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Внимательное отношение гимнастов и тренера к элементам тактики благотворно сказывается на результатах соревнований.</w:t>
      </w:r>
    </w:p>
    <w:p w:rsidR="00164338" w:rsidRPr="00654F1A" w:rsidRDefault="00164338" w:rsidP="0073151C">
      <w:pPr>
        <w:spacing w:after="0" w:line="360" w:lineRule="auto"/>
        <w:ind w:firstLine="708"/>
        <w:jc w:val="both"/>
        <w:rPr>
          <w:rFonts w:ascii="Times New Roman" w:eastAsia="Times New Roman" w:hAnsi="Times New Roman" w:cs="Times New Roman"/>
          <w:color w:val="000000"/>
          <w:sz w:val="28"/>
          <w:szCs w:val="28"/>
          <w:lang w:eastAsia="ru-RU"/>
        </w:rPr>
      </w:pPr>
    </w:p>
    <w:p w:rsidR="00654F1A" w:rsidRPr="0073151C" w:rsidRDefault="00654F1A" w:rsidP="00164338">
      <w:pPr>
        <w:pStyle w:val="a4"/>
        <w:numPr>
          <w:ilvl w:val="0"/>
          <w:numId w:val="3"/>
        </w:numPr>
        <w:spacing w:after="0" w:line="360" w:lineRule="auto"/>
        <w:jc w:val="center"/>
        <w:rPr>
          <w:rFonts w:ascii="Times New Roman" w:eastAsia="Times New Roman" w:hAnsi="Times New Roman" w:cs="Times New Roman"/>
          <w:color w:val="000000"/>
          <w:sz w:val="28"/>
          <w:szCs w:val="28"/>
          <w:lang w:eastAsia="ru-RU"/>
        </w:rPr>
      </w:pPr>
      <w:r w:rsidRPr="0073151C">
        <w:rPr>
          <w:rFonts w:ascii="Times New Roman" w:eastAsia="Times New Roman" w:hAnsi="Times New Roman" w:cs="Times New Roman"/>
          <w:b/>
          <w:bCs/>
          <w:color w:val="000000"/>
          <w:sz w:val="28"/>
          <w:szCs w:val="28"/>
          <w:lang w:eastAsia="ru-RU"/>
        </w:rPr>
        <w:t>ОСОБЕННОСТИ МЕТОДИКИ ТРЕНИРОВКИ В РАЗЛИЧНЫЕ ПЕРИОДЫ</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b/>
          <w:bCs/>
          <w:color w:val="000000"/>
          <w:sz w:val="28"/>
          <w:szCs w:val="28"/>
          <w:lang w:eastAsia="ru-RU"/>
        </w:rPr>
        <w:t>Подготовительный период</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Продолжительность подготовительного </w:t>
      </w:r>
      <w:r w:rsidR="0073151C">
        <w:rPr>
          <w:rFonts w:ascii="Times New Roman" w:eastAsia="Times New Roman" w:hAnsi="Times New Roman" w:cs="Times New Roman"/>
          <w:color w:val="000000"/>
          <w:sz w:val="28"/>
          <w:szCs w:val="28"/>
          <w:lang w:eastAsia="ru-RU"/>
        </w:rPr>
        <w:t>периода тренировки достигает 3-</w:t>
      </w:r>
      <w:r w:rsidRPr="00654F1A">
        <w:rPr>
          <w:rFonts w:ascii="Times New Roman" w:eastAsia="Times New Roman" w:hAnsi="Times New Roman" w:cs="Times New Roman"/>
          <w:color w:val="000000"/>
          <w:sz w:val="28"/>
          <w:szCs w:val="28"/>
          <w:lang w:eastAsia="ru-RU"/>
        </w:rPr>
        <w:t>5 месяцев (в зависимости от задач, стоящих в годичном цикле). Так, например, при разучивании новой обязательной программы и при повторении старой продолжительность и содержание этого периода будут различными.</w:t>
      </w:r>
      <w:r w:rsidR="0073151C">
        <w:rPr>
          <w:rFonts w:ascii="Times New Roman" w:eastAsia="Times New Roman" w:hAnsi="Times New Roman" w:cs="Times New Roman"/>
          <w:color w:val="000000"/>
          <w:sz w:val="28"/>
          <w:szCs w:val="28"/>
          <w:lang w:eastAsia="ru-RU"/>
        </w:rPr>
        <w:t xml:space="preserve"> </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Подготовительный период состоит </w:t>
      </w:r>
      <w:proofErr w:type="gramStart"/>
      <w:r w:rsidRPr="00654F1A">
        <w:rPr>
          <w:rFonts w:ascii="Times New Roman" w:eastAsia="Times New Roman" w:hAnsi="Times New Roman" w:cs="Times New Roman"/>
          <w:color w:val="000000"/>
          <w:sz w:val="28"/>
          <w:szCs w:val="28"/>
          <w:lang w:eastAsia="ru-RU"/>
        </w:rPr>
        <w:t>из</w:t>
      </w:r>
      <w:proofErr w:type="gramEnd"/>
      <w:r w:rsidRPr="00654F1A">
        <w:rPr>
          <w:rFonts w:ascii="Times New Roman" w:eastAsia="Times New Roman" w:hAnsi="Times New Roman" w:cs="Times New Roman"/>
          <w:color w:val="000000"/>
          <w:sz w:val="28"/>
          <w:szCs w:val="28"/>
          <w:lang w:eastAsia="ru-RU"/>
        </w:rPr>
        <w:t xml:space="preserve">: </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а) цикла</w:t>
      </w:r>
      <w:r w:rsidR="0073151C">
        <w:rPr>
          <w:rFonts w:ascii="Times New Roman" w:eastAsia="Times New Roman" w:hAnsi="Times New Roman" w:cs="Times New Roman"/>
          <w:color w:val="000000"/>
          <w:sz w:val="28"/>
          <w:szCs w:val="28"/>
          <w:lang w:eastAsia="ru-RU"/>
        </w:rPr>
        <w:t xml:space="preserve"> вхождения в спортивную форму;</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б) цикла изучения разрядной программы.</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В этом периоде изучаются новые упражнения обязательной и произвольной программ, развиваются физические качества, </w:t>
      </w:r>
      <w:r w:rsidRPr="00654F1A">
        <w:rPr>
          <w:rFonts w:ascii="Times New Roman" w:eastAsia="Times New Roman" w:hAnsi="Times New Roman" w:cs="Times New Roman"/>
          <w:color w:val="000000"/>
          <w:sz w:val="28"/>
          <w:szCs w:val="28"/>
          <w:lang w:eastAsia="ru-RU"/>
        </w:rPr>
        <w:lastRenderedPageBreak/>
        <w:t>совершенствуются психическая подготовка и исполнительское мастерство. Полезно здесь и участие в отдельных соревнованиях небольшого масштаба.</w:t>
      </w:r>
    </w:p>
    <w:p w:rsidR="00654F1A" w:rsidRPr="00654F1A" w:rsidRDefault="0073151C" w:rsidP="0073151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Подготовительный период - </w:t>
      </w:r>
      <w:r w:rsidR="00654F1A" w:rsidRPr="00654F1A">
        <w:rPr>
          <w:rFonts w:ascii="Times New Roman" w:eastAsia="Times New Roman" w:hAnsi="Times New Roman" w:cs="Times New Roman"/>
          <w:color w:val="000000"/>
          <w:sz w:val="28"/>
          <w:szCs w:val="28"/>
          <w:lang w:eastAsia="ru-RU"/>
        </w:rPr>
        <w:t>важнейшая ч</w:t>
      </w:r>
      <w:r>
        <w:rPr>
          <w:rFonts w:ascii="Times New Roman" w:eastAsia="Times New Roman" w:hAnsi="Times New Roman" w:cs="Times New Roman"/>
          <w:color w:val="000000"/>
          <w:sz w:val="28"/>
          <w:szCs w:val="28"/>
          <w:lang w:eastAsia="ru-RU"/>
        </w:rPr>
        <w:t>асть системы тренировки гимнасток</w:t>
      </w:r>
      <w:r w:rsidR="00654F1A" w:rsidRPr="00654F1A">
        <w:rPr>
          <w:rFonts w:ascii="Times New Roman" w:eastAsia="Times New Roman" w:hAnsi="Times New Roman" w:cs="Times New Roman"/>
          <w:color w:val="000000"/>
          <w:sz w:val="28"/>
          <w:szCs w:val="28"/>
          <w:lang w:eastAsia="ru-RU"/>
        </w:rPr>
        <w:t>, важнейшее звено этого процесса. Между тем этот период неоправданно сокращают не тол</w:t>
      </w:r>
      <w:r>
        <w:rPr>
          <w:rFonts w:ascii="Times New Roman" w:eastAsia="Times New Roman" w:hAnsi="Times New Roman" w:cs="Times New Roman"/>
          <w:color w:val="000000"/>
          <w:sz w:val="28"/>
          <w:szCs w:val="28"/>
          <w:lang w:eastAsia="ru-RU"/>
        </w:rPr>
        <w:t>ько у мастеров, но и у гимнасток</w:t>
      </w:r>
      <w:r w:rsidR="00654F1A" w:rsidRPr="00654F1A">
        <w:rPr>
          <w:rFonts w:ascii="Times New Roman" w:eastAsia="Times New Roman" w:hAnsi="Times New Roman" w:cs="Times New Roman"/>
          <w:color w:val="000000"/>
          <w:sz w:val="28"/>
          <w:szCs w:val="28"/>
          <w:lang w:eastAsia="ru-RU"/>
        </w:rPr>
        <w:t xml:space="preserve"> других разрядов. Наличие достаточно продолжительного подготовительного периода помогает успешно решать задачи технической подготовки.</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654F1A">
        <w:rPr>
          <w:rFonts w:ascii="Times New Roman" w:eastAsia="Times New Roman" w:hAnsi="Times New Roman" w:cs="Times New Roman"/>
          <w:color w:val="000000"/>
          <w:sz w:val="28"/>
          <w:szCs w:val="28"/>
          <w:lang w:eastAsia="ru-RU"/>
        </w:rPr>
        <w:t>Для правильного решения задач технической подготовки необходимы:</w:t>
      </w:r>
      <w:proofErr w:type="gramEnd"/>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а) достаточно продолжительный подготовительный период;</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б) правильный выбор техники исполнения изучаемых упражнений;</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широкое применение средств физической подготовки, выбор приемов, облегчающих формирование нужных двигательных навыков, т. е. применение соответствующих подводящих подготовительных, сопряженных упражнений;</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г) правильная организация каждого тренировочного занятия.</w:t>
      </w:r>
    </w:p>
    <w:p w:rsidR="0073151C"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Подготовительная часть тренировочного занятия в подготовительном периоде обычно включает м</w:t>
      </w:r>
      <w:r w:rsidR="0073151C">
        <w:rPr>
          <w:rFonts w:ascii="Times New Roman" w:eastAsia="Times New Roman" w:hAnsi="Times New Roman" w:cs="Times New Roman"/>
          <w:color w:val="000000"/>
          <w:sz w:val="28"/>
          <w:szCs w:val="28"/>
          <w:lang w:eastAsia="ru-RU"/>
        </w:rPr>
        <w:t>ного разных упражнений:</w:t>
      </w:r>
    </w:p>
    <w:p w:rsidR="0073151C" w:rsidRDefault="0073151C" w:rsidP="0073151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54F1A" w:rsidRPr="00654F1A">
        <w:rPr>
          <w:rFonts w:ascii="Times New Roman" w:eastAsia="Times New Roman" w:hAnsi="Times New Roman" w:cs="Times New Roman"/>
          <w:color w:val="000000"/>
          <w:sz w:val="28"/>
          <w:szCs w:val="28"/>
          <w:lang w:eastAsia="ru-RU"/>
        </w:rPr>
        <w:t xml:space="preserve">в основной части решаются задачи технической, психологической, тактической и физической подготовки; </w:t>
      </w:r>
    </w:p>
    <w:p w:rsidR="00654F1A" w:rsidRPr="00654F1A" w:rsidRDefault="0073151C" w:rsidP="0073151C">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заключительной</w:t>
      </w:r>
      <w:proofErr w:type="gramEnd"/>
      <w:r>
        <w:rPr>
          <w:rFonts w:ascii="Times New Roman" w:eastAsia="Times New Roman" w:hAnsi="Times New Roman" w:cs="Times New Roman"/>
          <w:color w:val="000000"/>
          <w:sz w:val="28"/>
          <w:szCs w:val="28"/>
          <w:lang w:eastAsia="ru-RU"/>
        </w:rPr>
        <w:t xml:space="preserve"> -</w:t>
      </w:r>
      <w:r w:rsidR="00654F1A" w:rsidRPr="00654F1A">
        <w:rPr>
          <w:rFonts w:ascii="Times New Roman" w:eastAsia="Times New Roman" w:hAnsi="Times New Roman" w:cs="Times New Roman"/>
          <w:color w:val="000000"/>
          <w:sz w:val="28"/>
          <w:szCs w:val="28"/>
          <w:lang w:eastAsia="ru-RU"/>
        </w:rPr>
        <w:t xml:space="preserve"> завершается трениров</w:t>
      </w:r>
      <w:r>
        <w:rPr>
          <w:rFonts w:ascii="Times New Roman" w:eastAsia="Times New Roman" w:hAnsi="Times New Roman" w:cs="Times New Roman"/>
          <w:color w:val="000000"/>
          <w:sz w:val="28"/>
          <w:szCs w:val="28"/>
          <w:lang w:eastAsia="ru-RU"/>
        </w:rPr>
        <w:t>очное занятие, организм гимнастки</w:t>
      </w:r>
      <w:r w:rsidR="00654F1A" w:rsidRPr="00654F1A">
        <w:rPr>
          <w:rFonts w:ascii="Times New Roman" w:eastAsia="Times New Roman" w:hAnsi="Times New Roman" w:cs="Times New Roman"/>
          <w:color w:val="000000"/>
          <w:sz w:val="28"/>
          <w:szCs w:val="28"/>
          <w:lang w:eastAsia="ru-RU"/>
        </w:rPr>
        <w:t xml:space="preserve"> приводится в относительно спокойное состояние и создаются благоприятные условия для восстановления энергетических затрат.</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b/>
          <w:bCs/>
          <w:color w:val="000000"/>
          <w:sz w:val="28"/>
          <w:szCs w:val="28"/>
          <w:lang w:eastAsia="ru-RU"/>
        </w:rPr>
        <w:t>Соревновательный период</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Соревновательный перио</w:t>
      </w:r>
      <w:r w:rsidR="0073151C">
        <w:rPr>
          <w:rFonts w:ascii="Times New Roman" w:eastAsia="Times New Roman" w:hAnsi="Times New Roman" w:cs="Times New Roman"/>
          <w:color w:val="000000"/>
          <w:sz w:val="28"/>
          <w:szCs w:val="28"/>
          <w:lang w:eastAsia="ru-RU"/>
        </w:rPr>
        <w:t>д тренировки, продолжающийся 6-</w:t>
      </w:r>
      <w:r w:rsidRPr="00654F1A">
        <w:rPr>
          <w:rFonts w:ascii="Times New Roman" w:eastAsia="Times New Roman" w:hAnsi="Times New Roman" w:cs="Times New Roman"/>
          <w:color w:val="000000"/>
          <w:sz w:val="28"/>
          <w:szCs w:val="28"/>
          <w:lang w:eastAsia="ru-RU"/>
        </w:rPr>
        <w:t xml:space="preserve"> 8 месяцев, состоит из ряда соревновательных циклов, каждый из которых имеет три фазы.</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первой фазе соревновательного цикла гимнаст</w:t>
      </w:r>
      <w:r w:rsidR="0073151C">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уделяет основное внимание совершенствованию техники выполнения комбинаций прог</w:t>
      </w:r>
      <w:r w:rsidR="0073151C">
        <w:rPr>
          <w:rFonts w:ascii="Times New Roman" w:eastAsia="Times New Roman" w:hAnsi="Times New Roman" w:cs="Times New Roman"/>
          <w:color w:val="000000"/>
          <w:sz w:val="28"/>
          <w:szCs w:val="28"/>
          <w:lang w:eastAsia="ru-RU"/>
        </w:rPr>
        <w:t>раммы состязаний, а во второй -</w:t>
      </w:r>
      <w:r w:rsidRPr="00654F1A">
        <w:rPr>
          <w:rFonts w:ascii="Times New Roman" w:eastAsia="Times New Roman" w:hAnsi="Times New Roman" w:cs="Times New Roman"/>
          <w:color w:val="000000"/>
          <w:sz w:val="28"/>
          <w:szCs w:val="28"/>
          <w:lang w:eastAsia="ru-RU"/>
        </w:rPr>
        <w:t xml:space="preserve"> закреплению комби</w:t>
      </w:r>
      <w:r w:rsidR="0073151C">
        <w:rPr>
          <w:rFonts w:ascii="Times New Roman" w:eastAsia="Times New Roman" w:hAnsi="Times New Roman" w:cs="Times New Roman"/>
          <w:color w:val="000000"/>
          <w:sz w:val="28"/>
          <w:szCs w:val="28"/>
          <w:lang w:eastAsia="ru-RU"/>
        </w:rPr>
        <w:t>наций и участию в соревнованиях, третья ф</w:t>
      </w:r>
      <w:r w:rsidRPr="00654F1A">
        <w:rPr>
          <w:rFonts w:ascii="Times New Roman" w:eastAsia="Times New Roman" w:hAnsi="Times New Roman" w:cs="Times New Roman"/>
          <w:color w:val="000000"/>
          <w:sz w:val="28"/>
          <w:szCs w:val="28"/>
          <w:lang w:eastAsia="ru-RU"/>
        </w:rPr>
        <w:t>аза предусматривает активный отдых.</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lastRenderedPageBreak/>
        <w:t>Важно строго придерживаться оптимальных сроков второй фазы соревновательного цикла,</w:t>
      </w:r>
      <w:r w:rsidR="0073151C">
        <w:rPr>
          <w:rFonts w:ascii="Times New Roman" w:eastAsia="Times New Roman" w:hAnsi="Times New Roman" w:cs="Times New Roman"/>
          <w:color w:val="000000"/>
          <w:sz w:val="28"/>
          <w:szCs w:val="28"/>
          <w:lang w:eastAsia="ru-RU"/>
        </w:rPr>
        <w:t xml:space="preserve"> которая у сильнейших гимнасток </w:t>
      </w:r>
      <w:r w:rsidRPr="00654F1A">
        <w:rPr>
          <w:rFonts w:ascii="Times New Roman" w:eastAsia="Times New Roman" w:hAnsi="Times New Roman" w:cs="Times New Roman"/>
          <w:color w:val="000000"/>
          <w:sz w:val="28"/>
          <w:szCs w:val="28"/>
          <w:lang w:eastAsia="ru-RU"/>
        </w:rPr>
        <w:t xml:space="preserve"> продолжается до 30 дней. Если эти сроки удлинить, то состояние наилучшей спортивной формы наступит до состязаний, а на самих состязаниях гимнаст</w:t>
      </w:r>
      <w:r w:rsidR="0073151C">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не сможет показать своих лучших результатов. Если же сроки значительно сократить, то гимнаст</w:t>
      </w:r>
      <w:r w:rsidR="0073151C">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не успеет достигнуть необходимой фор</w:t>
      </w:r>
      <w:r w:rsidR="0073151C">
        <w:rPr>
          <w:rFonts w:ascii="Times New Roman" w:eastAsia="Times New Roman" w:hAnsi="Times New Roman" w:cs="Times New Roman"/>
          <w:color w:val="000000"/>
          <w:sz w:val="28"/>
          <w:szCs w:val="28"/>
          <w:lang w:eastAsia="ru-RU"/>
        </w:rPr>
        <w:t>мы. В отдельных случаях гимнастки</w:t>
      </w:r>
      <w:r w:rsidRPr="00654F1A">
        <w:rPr>
          <w:rFonts w:ascii="Times New Roman" w:eastAsia="Times New Roman" w:hAnsi="Times New Roman" w:cs="Times New Roman"/>
          <w:color w:val="000000"/>
          <w:sz w:val="28"/>
          <w:szCs w:val="28"/>
          <w:lang w:eastAsia="ru-RU"/>
        </w:rPr>
        <w:t xml:space="preserve"> высокой квалификации могут в течение о</w:t>
      </w:r>
      <w:r w:rsidR="0073151C">
        <w:rPr>
          <w:rFonts w:ascii="Times New Roman" w:eastAsia="Times New Roman" w:hAnsi="Times New Roman" w:cs="Times New Roman"/>
          <w:color w:val="000000"/>
          <w:sz w:val="28"/>
          <w:szCs w:val="28"/>
          <w:lang w:eastAsia="ru-RU"/>
        </w:rPr>
        <w:t>дного соревновательного цикла -</w:t>
      </w:r>
      <w:r w:rsidRPr="00654F1A">
        <w:rPr>
          <w:rFonts w:ascii="Times New Roman" w:eastAsia="Times New Roman" w:hAnsi="Times New Roman" w:cs="Times New Roman"/>
          <w:color w:val="000000"/>
          <w:sz w:val="28"/>
          <w:szCs w:val="28"/>
          <w:lang w:eastAsia="ru-RU"/>
        </w:rPr>
        <w:t xml:space="preserve"> на протяжении, предположим, одного месяца</w:t>
      </w:r>
      <w:r w:rsidR="0073151C">
        <w:rPr>
          <w:rFonts w:ascii="Times New Roman" w:eastAsia="Times New Roman" w:hAnsi="Times New Roman" w:cs="Times New Roman"/>
          <w:color w:val="000000"/>
          <w:sz w:val="28"/>
          <w:szCs w:val="28"/>
          <w:lang w:eastAsia="ru-RU"/>
        </w:rPr>
        <w:t xml:space="preserve"> </w:t>
      </w:r>
      <w:proofErr w:type="gramStart"/>
      <w:r w:rsidR="0073151C">
        <w:rPr>
          <w:rFonts w:ascii="Times New Roman" w:eastAsia="Times New Roman" w:hAnsi="Times New Roman" w:cs="Times New Roman"/>
          <w:color w:val="000000"/>
          <w:sz w:val="28"/>
          <w:szCs w:val="28"/>
          <w:lang w:eastAsia="ru-RU"/>
        </w:rPr>
        <w:t>-</w:t>
      </w:r>
      <w:r w:rsidRPr="00654F1A">
        <w:rPr>
          <w:rFonts w:ascii="Times New Roman" w:eastAsia="Times New Roman" w:hAnsi="Times New Roman" w:cs="Times New Roman"/>
          <w:color w:val="000000"/>
          <w:sz w:val="28"/>
          <w:szCs w:val="28"/>
          <w:lang w:eastAsia="ru-RU"/>
        </w:rPr>
        <w:t>у</w:t>
      </w:r>
      <w:proofErr w:type="gramEnd"/>
      <w:r w:rsidRPr="00654F1A">
        <w:rPr>
          <w:rFonts w:ascii="Times New Roman" w:eastAsia="Times New Roman" w:hAnsi="Times New Roman" w:cs="Times New Roman"/>
          <w:color w:val="000000"/>
          <w:sz w:val="28"/>
          <w:szCs w:val="28"/>
          <w:lang w:eastAsia="ru-RU"/>
        </w:rPr>
        <w:t>частвовать в двух-трех</w:t>
      </w:r>
      <w:r w:rsidR="0073151C">
        <w:rPr>
          <w:rFonts w:ascii="Times New Roman" w:eastAsia="Times New Roman" w:hAnsi="Times New Roman" w:cs="Times New Roman"/>
          <w:color w:val="000000"/>
          <w:sz w:val="28"/>
          <w:szCs w:val="28"/>
          <w:lang w:eastAsia="ru-RU"/>
        </w:rPr>
        <w:t xml:space="preserve"> соревнованиях с интервалами 4-</w:t>
      </w:r>
      <w:r w:rsidRPr="00654F1A">
        <w:rPr>
          <w:rFonts w:ascii="Times New Roman" w:eastAsia="Times New Roman" w:hAnsi="Times New Roman" w:cs="Times New Roman"/>
          <w:color w:val="000000"/>
          <w:sz w:val="28"/>
          <w:szCs w:val="28"/>
          <w:lang w:eastAsia="ru-RU"/>
        </w:rPr>
        <w:t>5 дней (в том только слу</w:t>
      </w:r>
      <w:r w:rsidR="0073151C">
        <w:rPr>
          <w:rFonts w:ascii="Times New Roman" w:eastAsia="Times New Roman" w:hAnsi="Times New Roman" w:cs="Times New Roman"/>
          <w:color w:val="000000"/>
          <w:sz w:val="28"/>
          <w:szCs w:val="28"/>
          <w:lang w:eastAsia="ru-RU"/>
        </w:rPr>
        <w:t>чае, когда соревнование идет 1-</w:t>
      </w:r>
      <w:r w:rsidRPr="00654F1A">
        <w:rPr>
          <w:rFonts w:ascii="Times New Roman" w:eastAsia="Times New Roman" w:hAnsi="Times New Roman" w:cs="Times New Roman"/>
          <w:color w:val="000000"/>
          <w:sz w:val="28"/>
          <w:szCs w:val="28"/>
          <w:lang w:eastAsia="ru-RU"/>
        </w:rPr>
        <w:t>2 дня). Что касается крупных ответственных соревнований, например олимпийских игр или первенств мира, когда в течение недели гимнаст</w:t>
      </w:r>
      <w:r w:rsidR="0073151C">
        <w:rPr>
          <w:rFonts w:ascii="Times New Roman" w:eastAsia="Times New Roman" w:hAnsi="Times New Roman" w:cs="Times New Roman"/>
          <w:color w:val="000000"/>
          <w:sz w:val="28"/>
          <w:szCs w:val="28"/>
          <w:lang w:eastAsia="ru-RU"/>
        </w:rPr>
        <w:t xml:space="preserve">ка </w:t>
      </w:r>
      <w:r w:rsidRPr="00654F1A">
        <w:rPr>
          <w:rFonts w:ascii="Times New Roman" w:eastAsia="Times New Roman" w:hAnsi="Times New Roman" w:cs="Times New Roman"/>
          <w:color w:val="000000"/>
          <w:sz w:val="28"/>
          <w:szCs w:val="28"/>
          <w:lang w:eastAsia="ru-RU"/>
        </w:rPr>
        <w:t xml:space="preserve"> выступает 4 раза, то в цикле следует планировать только одно такое соревнование.</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соревно</w:t>
      </w:r>
      <w:r w:rsidR="0073151C">
        <w:rPr>
          <w:rFonts w:ascii="Times New Roman" w:eastAsia="Times New Roman" w:hAnsi="Times New Roman" w:cs="Times New Roman"/>
          <w:color w:val="000000"/>
          <w:sz w:val="28"/>
          <w:szCs w:val="28"/>
          <w:lang w:eastAsia="ru-RU"/>
        </w:rPr>
        <w:t>вательном периоде может быть 4-</w:t>
      </w:r>
      <w:r w:rsidRPr="00654F1A">
        <w:rPr>
          <w:rFonts w:ascii="Times New Roman" w:eastAsia="Times New Roman" w:hAnsi="Times New Roman" w:cs="Times New Roman"/>
          <w:color w:val="000000"/>
          <w:sz w:val="28"/>
          <w:szCs w:val="28"/>
          <w:lang w:eastAsia="ru-RU"/>
        </w:rPr>
        <w:t>8 соревновательных циклов. Их количество определяе</w:t>
      </w:r>
      <w:r w:rsidR="0073151C">
        <w:rPr>
          <w:rFonts w:ascii="Times New Roman" w:eastAsia="Times New Roman" w:hAnsi="Times New Roman" w:cs="Times New Roman"/>
          <w:color w:val="000000"/>
          <w:sz w:val="28"/>
          <w:szCs w:val="28"/>
          <w:lang w:eastAsia="ru-RU"/>
        </w:rPr>
        <w:t>тся уровнем мастерства гимнасток</w:t>
      </w:r>
      <w:r w:rsidRPr="00654F1A">
        <w:rPr>
          <w:rFonts w:ascii="Times New Roman" w:eastAsia="Times New Roman" w:hAnsi="Times New Roman" w:cs="Times New Roman"/>
          <w:color w:val="000000"/>
          <w:sz w:val="28"/>
          <w:szCs w:val="28"/>
          <w:lang w:eastAsia="ru-RU"/>
        </w:rPr>
        <w:t>: чем оно выше, тем больше циклов, и наоборот.</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соревновательном пе</w:t>
      </w:r>
      <w:r w:rsidR="0073151C">
        <w:rPr>
          <w:rFonts w:ascii="Times New Roman" w:eastAsia="Times New Roman" w:hAnsi="Times New Roman" w:cs="Times New Roman"/>
          <w:color w:val="000000"/>
          <w:sz w:val="28"/>
          <w:szCs w:val="28"/>
          <w:lang w:eastAsia="ru-RU"/>
        </w:rPr>
        <w:t>риоде тренировки перед гимнасткой стоит много задач. Ей</w:t>
      </w:r>
      <w:r w:rsidRPr="00654F1A">
        <w:rPr>
          <w:rFonts w:ascii="Times New Roman" w:eastAsia="Times New Roman" w:hAnsi="Times New Roman" w:cs="Times New Roman"/>
          <w:color w:val="000000"/>
          <w:sz w:val="28"/>
          <w:szCs w:val="28"/>
          <w:lang w:eastAsia="ru-RU"/>
        </w:rPr>
        <w:t xml:space="preserve"> необходимо закрепить технику выполнения целых комбинаций, продолжать развивать физические качества, совершенствовать волевые качества, решить ряд тактических задач, а в отдельных случаях еще и акклиматизироваться. Нако</w:t>
      </w:r>
      <w:r w:rsidR="0073151C">
        <w:rPr>
          <w:rFonts w:ascii="Times New Roman" w:eastAsia="Times New Roman" w:hAnsi="Times New Roman" w:cs="Times New Roman"/>
          <w:color w:val="000000"/>
          <w:sz w:val="28"/>
          <w:szCs w:val="28"/>
          <w:lang w:eastAsia="ru-RU"/>
        </w:rPr>
        <w:t>нец, важнейшая задача периода -</w:t>
      </w:r>
      <w:r w:rsidRPr="00654F1A">
        <w:rPr>
          <w:rFonts w:ascii="Times New Roman" w:eastAsia="Times New Roman" w:hAnsi="Times New Roman" w:cs="Times New Roman"/>
          <w:color w:val="000000"/>
          <w:sz w:val="28"/>
          <w:szCs w:val="28"/>
          <w:lang w:eastAsia="ru-RU"/>
        </w:rPr>
        <w:t xml:space="preserve"> это непосредственное участие в состязаниях. В настоящее время занятия со спортсменами старших разрядов необходимо проводить почти ежедневно. Такая рекомендация вытекает из практики XX Олимпийских и</w:t>
      </w:r>
      <w:r w:rsidR="0073151C">
        <w:rPr>
          <w:rFonts w:ascii="Times New Roman" w:eastAsia="Times New Roman" w:hAnsi="Times New Roman" w:cs="Times New Roman"/>
          <w:color w:val="000000"/>
          <w:sz w:val="28"/>
          <w:szCs w:val="28"/>
          <w:lang w:eastAsia="ru-RU"/>
        </w:rPr>
        <w:t>гр, на которых гимнасткам</w:t>
      </w:r>
      <w:r w:rsidRPr="00654F1A">
        <w:rPr>
          <w:rFonts w:ascii="Times New Roman" w:eastAsia="Times New Roman" w:hAnsi="Times New Roman" w:cs="Times New Roman"/>
          <w:color w:val="000000"/>
          <w:sz w:val="28"/>
          <w:szCs w:val="28"/>
          <w:lang w:eastAsia="ru-RU"/>
        </w:rPr>
        <w:t xml:space="preserve"> пришлось выступать в течение одной недели 4 раза.</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Тренировочные занятия в соревновательном периоде, так же как и в подготовительном, состоят из разминки, основной и заключительной части. Разминка на занятиях </w:t>
      </w:r>
      <w:r w:rsidR="0073151C">
        <w:rPr>
          <w:rFonts w:ascii="Times New Roman" w:eastAsia="Times New Roman" w:hAnsi="Times New Roman" w:cs="Times New Roman"/>
          <w:color w:val="000000"/>
          <w:sz w:val="28"/>
          <w:szCs w:val="28"/>
          <w:lang w:eastAsia="ru-RU"/>
        </w:rPr>
        <w:t>этого периода обычно короткая - 7-</w:t>
      </w:r>
      <w:r w:rsidRPr="00654F1A">
        <w:rPr>
          <w:rFonts w:ascii="Times New Roman" w:eastAsia="Times New Roman" w:hAnsi="Times New Roman" w:cs="Times New Roman"/>
          <w:color w:val="000000"/>
          <w:sz w:val="28"/>
          <w:szCs w:val="28"/>
          <w:lang w:eastAsia="ru-RU"/>
        </w:rPr>
        <w:t>8 мин., короче и основная часть, так как повторяются преимущественно целые комбинации.</w:t>
      </w:r>
    </w:p>
    <w:p w:rsidR="00164338" w:rsidRDefault="00164338" w:rsidP="0073151C">
      <w:pPr>
        <w:spacing w:after="0" w:line="360" w:lineRule="auto"/>
        <w:ind w:firstLine="708"/>
        <w:jc w:val="both"/>
        <w:rPr>
          <w:rFonts w:ascii="Times New Roman" w:eastAsia="Times New Roman" w:hAnsi="Times New Roman" w:cs="Times New Roman"/>
          <w:b/>
          <w:bCs/>
          <w:color w:val="000000"/>
          <w:sz w:val="28"/>
          <w:szCs w:val="28"/>
          <w:lang w:eastAsia="ru-RU"/>
        </w:rPr>
      </w:pP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b/>
          <w:bCs/>
          <w:color w:val="000000"/>
          <w:sz w:val="28"/>
          <w:szCs w:val="28"/>
          <w:lang w:eastAsia="ru-RU"/>
        </w:rPr>
        <w:lastRenderedPageBreak/>
        <w:t>Переходный период</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 переходном периоде, длящемся обычно один месяц, решаются задачи активного от</w:t>
      </w:r>
      <w:r w:rsidR="0073151C">
        <w:rPr>
          <w:rFonts w:ascii="Times New Roman" w:eastAsia="Times New Roman" w:hAnsi="Times New Roman" w:cs="Times New Roman"/>
          <w:color w:val="000000"/>
          <w:sz w:val="28"/>
          <w:szCs w:val="28"/>
          <w:lang w:eastAsia="ru-RU"/>
        </w:rPr>
        <w:t>дыха, который необходим гимнастке</w:t>
      </w:r>
      <w:r w:rsidRPr="00654F1A">
        <w:rPr>
          <w:rFonts w:ascii="Times New Roman" w:eastAsia="Times New Roman" w:hAnsi="Times New Roman" w:cs="Times New Roman"/>
          <w:color w:val="000000"/>
          <w:sz w:val="28"/>
          <w:szCs w:val="28"/>
          <w:lang w:eastAsia="ru-RU"/>
        </w:rPr>
        <w:t xml:space="preserve"> после соревновательного периода. Этот период является связующим звеном между соревновательным периодом предыдущего года и подготовительным последующего. Он помогает накопить силы и не столько служит завершающим этапом заканчивающегося годичного цикла, сколько начальным этапом нового года. Кроме того, в переходном периоде подводятся итоги, анализируются ошибки прошлого и намечаются перспективы на будущее, составляются документы планирования нового года.</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Тренируясь в переходном периоде, гимнаст</w:t>
      </w:r>
      <w:r w:rsidR="0073151C">
        <w:rPr>
          <w:rFonts w:ascii="Times New Roman" w:eastAsia="Times New Roman" w:hAnsi="Times New Roman" w:cs="Times New Roman"/>
          <w:color w:val="000000"/>
          <w:sz w:val="28"/>
          <w:szCs w:val="28"/>
          <w:lang w:eastAsia="ru-RU"/>
        </w:rPr>
        <w:t>ка должен решить, что ей</w:t>
      </w:r>
      <w:r w:rsidRPr="00654F1A">
        <w:rPr>
          <w:rFonts w:ascii="Times New Roman" w:eastAsia="Times New Roman" w:hAnsi="Times New Roman" w:cs="Times New Roman"/>
          <w:color w:val="000000"/>
          <w:sz w:val="28"/>
          <w:szCs w:val="28"/>
          <w:lang w:eastAsia="ru-RU"/>
        </w:rPr>
        <w:t xml:space="preserve"> предстоит сделать в будущем. В то же время необходимо рассматривать переходный период как заключительный этап тренировки, в котором создаются предпосылки для будущих успехов. Трудно добиться хороших спортивных результатов в соревновательном периоде, если в предыдущем годичном цикле не было переходного пер</w:t>
      </w:r>
      <w:r w:rsidR="0073151C">
        <w:rPr>
          <w:rFonts w:ascii="Times New Roman" w:eastAsia="Times New Roman" w:hAnsi="Times New Roman" w:cs="Times New Roman"/>
          <w:color w:val="000000"/>
          <w:sz w:val="28"/>
          <w:szCs w:val="28"/>
          <w:lang w:eastAsia="ru-RU"/>
        </w:rPr>
        <w:t xml:space="preserve">иода. Чем же занимаются </w:t>
      </w:r>
      <w:r w:rsidRPr="00654F1A">
        <w:rPr>
          <w:rFonts w:ascii="Times New Roman" w:eastAsia="Times New Roman" w:hAnsi="Times New Roman" w:cs="Times New Roman"/>
          <w:color w:val="000000"/>
          <w:sz w:val="28"/>
          <w:szCs w:val="28"/>
          <w:lang w:eastAsia="ru-RU"/>
        </w:rPr>
        <w:t>гимнастки в этом периоде?</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Вопрос о наиболее рациональном использовании переходного периода, к сожалению, еще мало изучен. Как показывают наблю</w:t>
      </w:r>
      <w:r w:rsidR="0073151C">
        <w:rPr>
          <w:rFonts w:ascii="Times New Roman" w:eastAsia="Times New Roman" w:hAnsi="Times New Roman" w:cs="Times New Roman"/>
          <w:color w:val="000000"/>
          <w:sz w:val="28"/>
          <w:szCs w:val="28"/>
          <w:lang w:eastAsia="ru-RU"/>
        </w:rPr>
        <w:t>дения, наиболее опытные гимнастки</w:t>
      </w:r>
      <w:r w:rsidRPr="00654F1A">
        <w:rPr>
          <w:rFonts w:ascii="Times New Roman" w:eastAsia="Times New Roman" w:hAnsi="Times New Roman" w:cs="Times New Roman"/>
          <w:color w:val="000000"/>
          <w:sz w:val="28"/>
          <w:szCs w:val="28"/>
          <w:lang w:eastAsia="ru-RU"/>
        </w:rPr>
        <w:t xml:space="preserve"> в этом периоде резко изменяют характер деятельности, не занимаются спортивной гимнастикой и в какой-то мере выходят из состояния хорошей спортивной формы (это особенно относится к специальной выносливости).</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В переходном периоде целесообразно применять средства из других видов спорта, снижая при этом нагрузку по гимнастике. Средства эти определяются временем года, совпадающим с данным периодом. Если подготовительный период приходится на весенние и летние месяцы года, то полезно заниматься прыжками в длину и высоту, бегом на короткие дистанции, прыжками в воду, участвовать в кроссах. Если подготовительный период совпадает с зимними месяцами, то рекомендуются лыжные прогулки, </w:t>
      </w:r>
      <w:r w:rsidRPr="00654F1A">
        <w:rPr>
          <w:rFonts w:ascii="Times New Roman" w:eastAsia="Times New Roman" w:hAnsi="Times New Roman" w:cs="Times New Roman"/>
          <w:color w:val="000000"/>
          <w:sz w:val="28"/>
          <w:szCs w:val="28"/>
          <w:lang w:eastAsia="ru-RU"/>
        </w:rPr>
        <w:lastRenderedPageBreak/>
        <w:t>катание на коньках, игра в баскетбол или волейбол. В каждом конкретном случае в зависимости от недостатков общего физического развития и личных склонностей гимнаст</w:t>
      </w:r>
      <w:r w:rsidR="0073151C">
        <w:rPr>
          <w:rFonts w:ascii="Times New Roman" w:eastAsia="Times New Roman" w:hAnsi="Times New Roman" w:cs="Times New Roman"/>
          <w:color w:val="000000"/>
          <w:sz w:val="28"/>
          <w:szCs w:val="28"/>
          <w:lang w:eastAsia="ru-RU"/>
        </w:rPr>
        <w:t>ка</w:t>
      </w:r>
      <w:r w:rsidRPr="00654F1A">
        <w:rPr>
          <w:rFonts w:ascii="Times New Roman" w:eastAsia="Times New Roman" w:hAnsi="Times New Roman" w:cs="Times New Roman"/>
          <w:color w:val="000000"/>
          <w:sz w:val="28"/>
          <w:szCs w:val="28"/>
          <w:lang w:eastAsia="ru-RU"/>
        </w:rPr>
        <w:t xml:space="preserve"> выб</w:t>
      </w:r>
      <w:r w:rsidR="0073151C">
        <w:rPr>
          <w:rFonts w:ascii="Times New Roman" w:eastAsia="Times New Roman" w:hAnsi="Times New Roman" w:cs="Times New Roman"/>
          <w:color w:val="000000"/>
          <w:sz w:val="28"/>
          <w:szCs w:val="28"/>
          <w:lang w:eastAsia="ru-RU"/>
        </w:rPr>
        <w:t>ирает одну</w:t>
      </w:r>
      <w:r w:rsidRPr="00654F1A">
        <w:rPr>
          <w:rFonts w:ascii="Times New Roman" w:eastAsia="Times New Roman" w:hAnsi="Times New Roman" w:cs="Times New Roman"/>
          <w:color w:val="000000"/>
          <w:sz w:val="28"/>
          <w:szCs w:val="28"/>
          <w:lang w:eastAsia="ru-RU"/>
        </w:rPr>
        <w:t>, а в отдельных случаях два дополнительных вида.</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При этом важно решать оздоровительно-гигиенические задачи, задачи восстановления, общего физического развития и, что чрезвычайно важно, эмоционального отдыха.</w:t>
      </w:r>
    </w:p>
    <w:p w:rsidR="00654F1A" w:rsidRPr="00654F1A" w:rsidRDefault="00654F1A" w:rsidP="0073151C">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Занятия в этом периоде можно проводить двумя способами: раздельным и комбинированным. Под </w:t>
      </w:r>
      <w:proofErr w:type="gramStart"/>
      <w:r w:rsidRPr="00654F1A">
        <w:rPr>
          <w:rFonts w:ascii="Times New Roman" w:eastAsia="Times New Roman" w:hAnsi="Times New Roman" w:cs="Times New Roman"/>
          <w:color w:val="000000"/>
          <w:sz w:val="28"/>
          <w:szCs w:val="28"/>
          <w:lang w:eastAsia="ru-RU"/>
        </w:rPr>
        <w:t>раздельным</w:t>
      </w:r>
      <w:proofErr w:type="gramEnd"/>
      <w:r w:rsidRPr="00654F1A">
        <w:rPr>
          <w:rFonts w:ascii="Times New Roman" w:eastAsia="Times New Roman" w:hAnsi="Times New Roman" w:cs="Times New Roman"/>
          <w:color w:val="000000"/>
          <w:sz w:val="28"/>
          <w:szCs w:val="28"/>
          <w:lang w:eastAsia="ru-RU"/>
        </w:rPr>
        <w:t xml:space="preserve"> понимается такой способ, при котором часть занятий в недельном цикле отводится на тренировку только по с</w:t>
      </w:r>
      <w:r w:rsidR="00F4749E">
        <w:rPr>
          <w:rFonts w:ascii="Times New Roman" w:eastAsia="Times New Roman" w:hAnsi="Times New Roman" w:cs="Times New Roman"/>
          <w:color w:val="000000"/>
          <w:sz w:val="28"/>
          <w:szCs w:val="28"/>
          <w:lang w:eastAsia="ru-RU"/>
        </w:rPr>
        <w:t>портивной гимнастике, а часть - на упражнения из д</w:t>
      </w:r>
      <w:r w:rsidRPr="00654F1A">
        <w:rPr>
          <w:rFonts w:ascii="Times New Roman" w:eastAsia="Times New Roman" w:hAnsi="Times New Roman" w:cs="Times New Roman"/>
          <w:color w:val="000000"/>
          <w:sz w:val="28"/>
          <w:szCs w:val="28"/>
          <w:lang w:eastAsia="ru-RU"/>
        </w:rPr>
        <w:t xml:space="preserve">ругих видов спорта. В комбинированном варианте каждое занятие включает спортивную гимнастику и упражнения из дополнительных видов спорта. </w:t>
      </w:r>
    </w:p>
    <w:p w:rsidR="00654F1A" w:rsidRDefault="00654F1A" w:rsidP="00F4749E">
      <w:pPr>
        <w:spacing w:after="0" w:line="360" w:lineRule="auto"/>
        <w:ind w:firstLine="708"/>
        <w:jc w:val="both"/>
        <w:rPr>
          <w:rFonts w:ascii="Times New Roman" w:eastAsia="Times New Roman" w:hAnsi="Times New Roman" w:cs="Times New Roman"/>
          <w:color w:val="000000"/>
          <w:sz w:val="28"/>
          <w:szCs w:val="28"/>
          <w:lang w:eastAsia="ru-RU"/>
        </w:rPr>
      </w:pPr>
      <w:r w:rsidRPr="00654F1A">
        <w:rPr>
          <w:rFonts w:ascii="Times New Roman" w:eastAsia="Times New Roman" w:hAnsi="Times New Roman" w:cs="Times New Roman"/>
          <w:color w:val="000000"/>
          <w:sz w:val="28"/>
          <w:szCs w:val="28"/>
          <w:lang w:eastAsia="ru-RU"/>
        </w:rPr>
        <w:t xml:space="preserve">Занятия планируются следующим образом: вначале проводится разминка, затем тренировка в двух-трех видах многоборья, далее игровые, легкоатлетические и другие упражнения. Таким образом, основная часть тренировочного занятия состоит как </w:t>
      </w:r>
      <w:r w:rsidR="00F4749E">
        <w:rPr>
          <w:rFonts w:ascii="Times New Roman" w:eastAsia="Times New Roman" w:hAnsi="Times New Roman" w:cs="Times New Roman"/>
          <w:color w:val="000000"/>
          <w:sz w:val="28"/>
          <w:szCs w:val="28"/>
          <w:lang w:eastAsia="ru-RU"/>
        </w:rPr>
        <w:t>бы из двух разделов: в первом -</w:t>
      </w:r>
      <w:r w:rsidRPr="00654F1A">
        <w:rPr>
          <w:rFonts w:ascii="Times New Roman" w:eastAsia="Times New Roman" w:hAnsi="Times New Roman" w:cs="Times New Roman"/>
          <w:color w:val="000000"/>
          <w:sz w:val="28"/>
          <w:szCs w:val="28"/>
          <w:lang w:eastAsia="ru-RU"/>
        </w:rPr>
        <w:t xml:space="preserve"> упражнения спортивной гимнастики, во втором</w:t>
      </w:r>
      <w:r w:rsidR="00F4749E">
        <w:rPr>
          <w:rFonts w:ascii="Times New Roman" w:eastAsia="Times New Roman" w:hAnsi="Times New Roman" w:cs="Times New Roman"/>
          <w:color w:val="000000"/>
          <w:sz w:val="28"/>
          <w:szCs w:val="28"/>
          <w:lang w:eastAsia="ru-RU"/>
        </w:rPr>
        <w:t xml:space="preserve"> -</w:t>
      </w:r>
      <w:r w:rsidRPr="00654F1A">
        <w:rPr>
          <w:rFonts w:ascii="Times New Roman" w:eastAsia="Times New Roman" w:hAnsi="Times New Roman" w:cs="Times New Roman"/>
          <w:color w:val="000000"/>
          <w:sz w:val="28"/>
          <w:szCs w:val="28"/>
          <w:lang w:eastAsia="ru-RU"/>
        </w:rPr>
        <w:t xml:space="preserve"> дополнительные средства физического воспитания.</w:t>
      </w: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514C22" w:rsidRDefault="00514C22" w:rsidP="00F4749E">
      <w:pPr>
        <w:spacing w:after="0" w:line="360" w:lineRule="auto"/>
        <w:ind w:firstLine="708"/>
        <w:jc w:val="both"/>
        <w:rPr>
          <w:rFonts w:ascii="Times New Roman" w:eastAsia="Times New Roman" w:hAnsi="Times New Roman" w:cs="Times New Roman"/>
          <w:color w:val="000000"/>
          <w:sz w:val="28"/>
          <w:szCs w:val="28"/>
          <w:lang w:eastAsia="ru-RU"/>
        </w:rPr>
      </w:pPr>
    </w:p>
    <w:p w:rsidR="00164338" w:rsidRPr="004F3038" w:rsidRDefault="00514C22" w:rsidP="004F3038">
      <w:pPr>
        <w:pStyle w:val="a3"/>
        <w:shd w:val="clear" w:color="auto" w:fill="FFFFFF"/>
        <w:spacing w:before="0" w:beforeAutospacing="0" w:after="240" w:afterAutospacing="0" w:line="360" w:lineRule="auto"/>
        <w:jc w:val="center"/>
        <w:rPr>
          <w:b/>
          <w:bCs/>
          <w:sz w:val="28"/>
          <w:szCs w:val="28"/>
        </w:rPr>
      </w:pPr>
      <w:r w:rsidRPr="004F3038">
        <w:rPr>
          <w:b/>
          <w:bCs/>
          <w:sz w:val="28"/>
          <w:szCs w:val="28"/>
        </w:rPr>
        <w:lastRenderedPageBreak/>
        <w:t>Список литературы</w:t>
      </w:r>
    </w:p>
    <w:p w:rsidR="009F0B21" w:rsidRPr="009F0B21" w:rsidRDefault="00514C22" w:rsidP="004F3038">
      <w:pPr>
        <w:pStyle w:val="a3"/>
        <w:shd w:val="clear" w:color="auto" w:fill="FFFFFF"/>
        <w:spacing w:before="0" w:beforeAutospacing="0" w:after="240" w:afterAutospacing="0" w:line="360" w:lineRule="auto"/>
        <w:jc w:val="both"/>
        <w:rPr>
          <w:sz w:val="28"/>
          <w:szCs w:val="28"/>
        </w:rPr>
      </w:pPr>
      <w:r w:rsidRPr="009F0B21">
        <w:rPr>
          <w:sz w:val="28"/>
          <w:szCs w:val="28"/>
        </w:rPr>
        <w:t xml:space="preserve">1. </w:t>
      </w:r>
      <w:r w:rsidR="009F0B21" w:rsidRPr="009F0B21">
        <w:rPr>
          <w:rFonts w:eastAsia="Arial Unicode MS"/>
          <w:sz w:val="28"/>
          <w:szCs w:val="28"/>
        </w:rPr>
        <w:t xml:space="preserve">В.М. </w:t>
      </w:r>
      <w:proofErr w:type="spellStart"/>
      <w:r w:rsidR="009F0B21" w:rsidRPr="009F0B21">
        <w:rPr>
          <w:rFonts w:eastAsia="Arial Unicode MS"/>
          <w:sz w:val="28"/>
          <w:szCs w:val="28"/>
        </w:rPr>
        <w:t>Баршай</w:t>
      </w:r>
      <w:proofErr w:type="spellEnd"/>
      <w:r w:rsidR="009F0B21" w:rsidRPr="009F0B21">
        <w:rPr>
          <w:rFonts w:eastAsia="Arial Unicode MS"/>
          <w:sz w:val="28"/>
          <w:szCs w:val="28"/>
        </w:rPr>
        <w:t xml:space="preserve">, М.В. </w:t>
      </w:r>
      <w:proofErr w:type="spellStart"/>
      <w:r w:rsidR="009F0B21" w:rsidRPr="009F0B21">
        <w:rPr>
          <w:rFonts w:eastAsia="Arial Unicode MS"/>
          <w:sz w:val="28"/>
          <w:szCs w:val="28"/>
        </w:rPr>
        <w:t>Белавкина</w:t>
      </w:r>
      <w:proofErr w:type="spellEnd"/>
      <w:r w:rsidR="009F0B21" w:rsidRPr="009F0B21">
        <w:rPr>
          <w:rFonts w:eastAsia="Arial Unicode MS"/>
          <w:sz w:val="28"/>
          <w:szCs w:val="28"/>
        </w:rPr>
        <w:t xml:space="preserve">, С.Н. </w:t>
      </w:r>
      <w:proofErr w:type="spellStart"/>
      <w:r w:rsidR="009F0B21" w:rsidRPr="009F0B21">
        <w:rPr>
          <w:rFonts w:eastAsia="Arial Unicode MS"/>
          <w:sz w:val="28"/>
          <w:szCs w:val="28"/>
        </w:rPr>
        <w:t>Кривсун</w:t>
      </w:r>
      <w:proofErr w:type="spellEnd"/>
      <w:r w:rsidR="009F0B21" w:rsidRPr="009F0B21">
        <w:rPr>
          <w:rFonts w:eastAsia="Arial Unicode MS"/>
          <w:sz w:val="28"/>
          <w:szCs w:val="28"/>
        </w:rPr>
        <w:t xml:space="preserve">, В.Н. </w:t>
      </w:r>
      <w:proofErr w:type="spellStart"/>
      <w:r w:rsidR="009F0B21" w:rsidRPr="009F0B21">
        <w:rPr>
          <w:rFonts w:eastAsia="Arial Unicode MS"/>
          <w:sz w:val="28"/>
          <w:szCs w:val="28"/>
        </w:rPr>
        <w:t>Курысь</w:t>
      </w:r>
      <w:proofErr w:type="spellEnd"/>
      <w:r w:rsidR="009F0B21" w:rsidRPr="009F0B21">
        <w:rPr>
          <w:rFonts w:eastAsia="Arial Unicode MS"/>
          <w:sz w:val="28"/>
          <w:szCs w:val="28"/>
        </w:rPr>
        <w:t>.</w:t>
      </w:r>
      <w:r w:rsidRPr="009F0B21">
        <w:rPr>
          <w:sz w:val="28"/>
          <w:szCs w:val="28"/>
        </w:rPr>
        <w:t xml:space="preserve"> </w:t>
      </w:r>
      <w:r w:rsidR="009F0B21" w:rsidRPr="009F0B21">
        <w:rPr>
          <w:rFonts w:eastAsia="Arial Unicode MS"/>
          <w:sz w:val="28"/>
          <w:szCs w:val="28"/>
        </w:rPr>
        <w:t>Гимнастика</w:t>
      </w:r>
      <w:proofErr w:type="gramStart"/>
      <w:r w:rsidR="009F0B21" w:rsidRPr="009F0B21">
        <w:rPr>
          <w:rFonts w:eastAsia="Arial Unicode MS"/>
          <w:sz w:val="28"/>
          <w:szCs w:val="28"/>
        </w:rPr>
        <w:t xml:space="preserve"> :</w:t>
      </w:r>
      <w:proofErr w:type="gramEnd"/>
      <w:r w:rsidR="009F0B21" w:rsidRPr="009F0B21">
        <w:rPr>
          <w:rFonts w:eastAsia="Arial Unicode MS"/>
          <w:sz w:val="28"/>
          <w:szCs w:val="28"/>
        </w:rPr>
        <w:t xml:space="preserve"> учебник /. — 4-е изд., </w:t>
      </w:r>
      <w:proofErr w:type="spellStart"/>
      <w:r w:rsidR="009F0B21" w:rsidRPr="009F0B21">
        <w:rPr>
          <w:rFonts w:eastAsia="Arial Unicode MS"/>
          <w:sz w:val="28"/>
          <w:szCs w:val="28"/>
        </w:rPr>
        <w:t>перераб</w:t>
      </w:r>
      <w:proofErr w:type="spellEnd"/>
      <w:r w:rsidR="009F0B21" w:rsidRPr="009F0B21">
        <w:rPr>
          <w:rFonts w:eastAsia="Arial Unicode MS"/>
          <w:sz w:val="28"/>
          <w:szCs w:val="28"/>
        </w:rPr>
        <w:t>. и доп. — Москва : КНОРУС, 2021.</w:t>
      </w:r>
    </w:p>
    <w:p w:rsidR="00514C22" w:rsidRPr="009F0B21" w:rsidRDefault="009F0B21" w:rsidP="004F3038">
      <w:pPr>
        <w:pStyle w:val="a3"/>
        <w:shd w:val="clear" w:color="auto" w:fill="FFFFFF"/>
        <w:spacing w:before="0" w:beforeAutospacing="0" w:after="240" w:afterAutospacing="0" w:line="360" w:lineRule="auto"/>
        <w:jc w:val="both"/>
        <w:rPr>
          <w:sz w:val="28"/>
          <w:szCs w:val="28"/>
        </w:rPr>
      </w:pPr>
      <w:r w:rsidRPr="004F3038">
        <w:rPr>
          <w:sz w:val="28"/>
          <w:szCs w:val="28"/>
        </w:rPr>
        <w:t>2</w:t>
      </w:r>
      <w:r w:rsidR="00514C22" w:rsidRPr="004F3038">
        <w:rPr>
          <w:sz w:val="28"/>
          <w:szCs w:val="28"/>
        </w:rPr>
        <w:t>.</w:t>
      </w:r>
      <w:r w:rsidR="00514C22" w:rsidRPr="00E7465A">
        <w:rPr>
          <w:color w:val="FF0000"/>
          <w:sz w:val="28"/>
          <w:szCs w:val="28"/>
        </w:rPr>
        <w:t xml:space="preserve"> </w:t>
      </w:r>
      <w:proofErr w:type="spellStart"/>
      <w:r w:rsidR="00514C22" w:rsidRPr="009F0B21">
        <w:rPr>
          <w:sz w:val="28"/>
          <w:szCs w:val="28"/>
        </w:rPr>
        <w:t>Гавердовский</w:t>
      </w:r>
      <w:proofErr w:type="spellEnd"/>
      <w:r w:rsidR="00514C22" w:rsidRPr="009F0B21">
        <w:rPr>
          <w:sz w:val="28"/>
          <w:szCs w:val="28"/>
        </w:rPr>
        <w:t> Ю.К. </w:t>
      </w:r>
      <w:r w:rsidR="00A52E9A" w:rsidRPr="009F0B21">
        <w:rPr>
          <w:sz w:val="28"/>
          <w:szCs w:val="28"/>
          <w:shd w:val="clear" w:color="auto" w:fill="FFFFFF"/>
        </w:rPr>
        <w:t>Теория и методика спортивной гимнастики</w:t>
      </w:r>
      <w:r w:rsidR="00514C22" w:rsidRPr="009F0B21">
        <w:rPr>
          <w:sz w:val="28"/>
          <w:szCs w:val="28"/>
        </w:rPr>
        <w:t xml:space="preserve">: </w:t>
      </w:r>
      <w:r w:rsidRPr="009F0B21">
        <w:rPr>
          <w:sz w:val="28"/>
          <w:szCs w:val="28"/>
        </w:rPr>
        <w:t>учебник</w:t>
      </w:r>
      <w:r>
        <w:rPr>
          <w:sz w:val="28"/>
          <w:szCs w:val="28"/>
        </w:rPr>
        <w:t xml:space="preserve"> в 2-х томах</w:t>
      </w:r>
      <w:r w:rsidRPr="009F0B21">
        <w:rPr>
          <w:sz w:val="28"/>
          <w:szCs w:val="28"/>
        </w:rPr>
        <w:t>/;</w:t>
      </w:r>
      <w:r w:rsidR="00514C22" w:rsidRPr="009F0B21">
        <w:rPr>
          <w:sz w:val="28"/>
          <w:szCs w:val="28"/>
        </w:rPr>
        <w:t>- М.</w:t>
      </w:r>
      <w:r w:rsidRPr="009F0B21">
        <w:rPr>
          <w:sz w:val="28"/>
          <w:szCs w:val="28"/>
        </w:rPr>
        <w:t>: советский спорт, 2021</w:t>
      </w:r>
      <w:r w:rsidR="00514C22" w:rsidRPr="009F0B21">
        <w:rPr>
          <w:sz w:val="28"/>
          <w:szCs w:val="28"/>
        </w:rPr>
        <w:t>.</w:t>
      </w:r>
    </w:p>
    <w:p w:rsidR="00514C22" w:rsidRPr="004F3038" w:rsidRDefault="004F3038" w:rsidP="004F3038">
      <w:pPr>
        <w:pStyle w:val="a3"/>
        <w:shd w:val="clear" w:color="auto" w:fill="FFFFFF"/>
        <w:spacing w:before="0" w:beforeAutospacing="0" w:after="240" w:afterAutospacing="0" w:line="360" w:lineRule="auto"/>
        <w:jc w:val="both"/>
        <w:rPr>
          <w:sz w:val="28"/>
          <w:szCs w:val="28"/>
        </w:rPr>
      </w:pPr>
      <w:r w:rsidRPr="004F3038">
        <w:rPr>
          <w:sz w:val="28"/>
          <w:szCs w:val="28"/>
        </w:rPr>
        <w:t>3</w:t>
      </w:r>
      <w:r w:rsidR="00514C22" w:rsidRPr="004F3038">
        <w:rPr>
          <w:sz w:val="28"/>
          <w:szCs w:val="28"/>
        </w:rPr>
        <w:t xml:space="preserve">. </w:t>
      </w:r>
      <w:proofErr w:type="spellStart"/>
      <w:r w:rsidR="00A52E9A" w:rsidRPr="004F3038">
        <w:rPr>
          <w:sz w:val="28"/>
          <w:szCs w:val="28"/>
        </w:rPr>
        <w:t>Лебедихина</w:t>
      </w:r>
      <w:proofErr w:type="spellEnd"/>
      <w:r w:rsidR="00A52E9A" w:rsidRPr="004F3038">
        <w:rPr>
          <w:sz w:val="28"/>
          <w:szCs w:val="28"/>
        </w:rPr>
        <w:t xml:space="preserve"> Т. М. Гимнастика: теория и методика преподавания : [учеб. пособие] /; </w:t>
      </w:r>
      <w:proofErr w:type="spellStart"/>
      <w:r w:rsidR="00A52E9A" w:rsidRPr="004F3038">
        <w:rPr>
          <w:sz w:val="28"/>
          <w:szCs w:val="28"/>
        </w:rPr>
        <w:t>М-во</w:t>
      </w:r>
      <w:proofErr w:type="spellEnd"/>
      <w:r w:rsidR="00A52E9A" w:rsidRPr="004F3038">
        <w:rPr>
          <w:sz w:val="28"/>
          <w:szCs w:val="28"/>
        </w:rPr>
        <w:t xml:space="preserve"> образования и науки</w:t>
      </w:r>
      <w:proofErr w:type="gramStart"/>
      <w:r w:rsidR="00A52E9A" w:rsidRPr="004F3038">
        <w:rPr>
          <w:sz w:val="28"/>
          <w:szCs w:val="28"/>
        </w:rPr>
        <w:t xml:space="preserve"> Р</w:t>
      </w:r>
      <w:proofErr w:type="gramEnd"/>
      <w:r w:rsidR="00A52E9A" w:rsidRPr="004F3038">
        <w:rPr>
          <w:sz w:val="28"/>
          <w:szCs w:val="28"/>
        </w:rPr>
        <w:t>ос. Федерации, Урал</w:t>
      </w:r>
      <w:proofErr w:type="gramStart"/>
      <w:r w:rsidR="00A52E9A" w:rsidRPr="004F3038">
        <w:rPr>
          <w:sz w:val="28"/>
          <w:szCs w:val="28"/>
        </w:rPr>
        <w:t>.</w:t>
      </w:r>
      <w:proofErr w:type="gramEnd"/>
      <w:r w:rsidR="00A52E9A" w:rsidRPr="004F3038">
        <w:rPr>
          <w:sz w:val="28"/>
          <w:szCs w:val="28"/>
        </w:rPr>
        <w:t xml:space="preserve"> </w:t>
      </w:r>
      <w:proofErr w:type="spellStart"/>
      <w:proofErr w:type="gramStart"/>
      <w:r w:rsidR="00A52E9A" w:rsidRPr="004F3038">
        <w:rPr>
          <w:sz w:val="28"/>
          <w:szCs w:val="28"/>
        </w:rPr>
        <w:t>ф</w:t>
      </w:r>
      <w:proofErr w:type="gramEnd"/>
      <w:r w:rsidR="00A52E9A" w:rsidRPr="004F3038">
        <w:rPr>
          <w:sz w:val="28"/>
          <w:szCs w:val="28"/>
        </w:rPr>
        <w:t>едер</w:t>
      </w:r>
      <w:proofErr w:type="spellEnd"/>
      <w:r w:rsidR="00A52E9A" w:rsidRPr="004F3038">
        <w:rPr>
          <w:sz w:val="28"/>
          <w:szCs w:val="28"/>
        </w:rPr>
        <w:t>. ун-т. – Екатеринбург</w:t>
      </w:r>
      <w:proofErr w:type="gramStart"/>
      <w:r w:rsidR="00A52E9A" w:rsidRPr="004F3038">
        <w:rPr>
          <w:sz w:val="28"/>
          <w:szCs w:val="28"/>
        </w:rPr>
        <w:t xml:space="preserve"> :</w:t>
      </w:r>
      <w:proofErr w:type="gramEnd"/>
      <w:r w:rsidR="00A52E9A" w:rsidRPr="004F3038">
        <w:rPr>
          <w:sz w:val="28"/>
          <w:szCs w:val="28"/>
        </w:rPr>
        <w:t xml:space="preserve"> Изд-во Урал</w:t>
      </w:r>
      <w:proofErr w:type="gramStart"/>
      <w:r w:rsidR="00A52E9A" w:rsidRPr="004F3038">
        <w:rPr>
          <w:sz w:val="28"/>
          <w:szCs w:val="28"/>
        </w:rPr>
        <w:t>.</w:t>
      </w:r>
      <w:proofErr w:type="gramEnd"/>
      <w:r w:rsidR="00A52E9A" w:rsidRPr="004F3038">
        <w:rPr>
          <w:sz w:val="28"/>
          <w:szCs w:val="28"/>
        </w:rPr>
        <w:t xml:space="preserve"> </w:t>
      </w:r>
      <w:proofErr w:type="gramStart"/>
      <w:r w:rsidR="00A52E9A" w:rsidRPr="004F3038">
        <w:rPr>
          <w:sz w:val="28"/>
          <w:szCs w:val="28"/>
        </w:rPr>
        <w:t>у</w:t>
      </w:r>
      <w:proofErr w:type="gramEnd"/>
      <w:r w:rsidR="00A52E9A" w:rsidRPr="004F3038">
        <w:rPr>
          <w:sz w:val="28"/>
          <w:szCs w:val="28"/>
        </w:rPr>
        <w:t xml:space="preserve">н-та, 2017. </w:t>
      </w:r>
    </w:p>
    <w:p w:rsidR="009F0B21" w:rsidRPr="004F3038" w:rsidRDefault="004F3038" w:rsidP="004F3038">
      <w:pPr>
        <w:spacing w:after="240" w:line="360" w:lineRule="auto"/>
        <w:jc w:val="both"/>
        <w:rPr>
          <w:rFonts w:ascii="Times New Roman" w:hAnsi="Times New Roman" w:cs="Times New Roman"/>
          <w:color w:val="000000"/>
          <w:sz w:val="28"/>
          <w:szCs w:val="28"/>
          <w:shd w:val="clear" w:color="auto" w:fill="FFFFFF"/>
        </w:rPr>
      </w:pPr>
      <w:r w:rsidRPr="004F3038">
        <w:rPr>
          <w:rFonts w:ascii="Times New Roman" w:hAnsi="Times New Roman" w:cs="Times New Roman"/>
          <w:color w:val="000000"/>
          <w:sz w:val="28"/>
          <w:szCs w:val="28"/>
          <w:shd w:val="clear" w:color="auto" w:fill="FFFFFF"/>
        </w:rPr>
        <w:t xml:space="preserve">4. </w:t>
      </w:r>
      <w:r w:rsidR="009F0B21" w:rsidRPr="004F3038">
        <w:rPr>
          <w:rFonts w:ascii="Times New Roman" w:hAnsi="Times New Roman" w:cs="Times New Roman"/>
          <w:color w:val="000000"/>
          <w:sz w:val="28"/>
          <w:szCs w:val="28"/>
          <w:shd w:val="clear" w:color="auto" w:fill="FFFFFF"/>
        </w:rPr>
        <w:t xml:space="preserve">Семенов, Д.В. Базовая техническая подготовка в спортивной гимнастике: учебно-методическое пособие / А.А. Румянцев, В.Н. </w:t>
      </w:r>
      <w:proofErr w:type="spellStart"/>
      <w:r w:rsidR="009F0B21" w:rsidRPr="004F3038">
        <w:rPr>
          <w:rFonts w:ascii="Times New Roman" w:hAnsi="Times New Roman" w:cs="Times New Roman"/>
          <w:color w:val="000000"/>
          <w:sz w:val="28"/>
          <w:szCs w:val="28"/>
          <w:shd w:val="clear" w:color="auto" w:fill="FFFFFF"/>
        </w:rPr>
        <w:t>Шляхтов</w:t>
      </w:r>
      <w:proofErr w:type="spellEnd"/>
      <w:r w:rsidR="009F0B21" w:rsidRPr="004F3038">
        <w:rPr>
          <w:rFonts w:ascii="Times New Roman" w:hAnsi="Times New Roman" w:cs="Times New Roman"/>
          <w:color w:val="000000"/>
          <w:sz w:val="28"/>
          <w:szCs w:val="28"/>
          <w:shd w:val="clear" w:color="auto" w:fill="FFFFFF"/>
        </w:rPr>
        <w:t>, Ю.В. Белова; Д.В. Семенов</w:t>
      </w:r>
      <w:proofErr w:type="gramStart"/>
      <w:r w:rsidR="009F0B21" w:rsidRPr="004F3038">
        <w:rPr>
          <w:rFonts w:ascii="Times New Roman" w:hAnsi="Times New Roman" w:cs="Times New Roman"/>
          <w:color w:val="000000"/>
          <w:sz w:val="28"/>
          <w:szCs w:val="28"/>
          <w:shd w:val="clear" w:color="auto" w:fill="FFFFFF"/>
        </w:rPr>
        <w:t xml:space="preserve"> .</w:t>
      </w:r>
      <w:proofErr w:type="gramEnd"/>
      <w:r w:rsidR="009F0B21" w:rsidRPr="004F3038">
        <w:rPr>
          <w:rFonts w:ascii="Times New Roman" w:hAnsi="Times New Roman" w:cs="Times New Roman"/>
          <w:color w:val="000000"/>
          <w:sz w:val="28"/>
          <w:szCs w:val="28"/>
          <w:shd w:val="clear" w:color="auto" w:fill="FFFFFF"/>
        </w:rPr>
        <w:t>— Москва : "Знание", 2021 .</w:t>
      </w:r>
    </w:p>
    <w:p w:rsidR="00A52E9A" w:rsidRPr="004F3038" w:rsidRDefault="004F3038" w:rsidP="004F3038">
      <w:pPr>
        <w:shd w:val="clear" w:color="auto" w:fill="FFFFFF"/>
        <w:spacing w:after="24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 </w:t>
      </w:r>
      <w:proofErr w:type="spellStart"/>
      <w:r w:rsidR="00A52E9A" w:rsidRPr="00A52E9A">
        <w:rPr>
          <w:rFonts w:ascii="Times New Roman" w:eastAsia="Times New Roman" w:hAnsi="Times New Roman" w:cs="Times New Roman"/>
          <w:sz w:val="28"/>
          <w:szCs w:val="28"/>
          <w:lang w:eastAsia="ru-RU"/>
        </w:rPr>
        <w:t>Шакамалов</w:t>
      </w:r>
      <w:proofErr w:type="spellEnd"/>
      <w:r w:rsidR="00A52E9A" w:rsidRPr="00A52E9A">
        <w:rPr>
          <w:rFonts w:ascii="Times New Roman" w:eastAsia="Times New Roman" w:hAnsi="Times New Roman" w:cs="Times New Roman"/>
          <w:sz w:val="28"/>
          <w:szCs w:val="28"/>
          <w:lang w:eastAsia="ru-RU"/>
        </w:rPr>
        <w:t xml:space="preserve"> Г.М. Физкультурно-спортивная подготовка в гимнастике: учебно-методическое пособие / Г.М. </w:t>
      </w:r>
      <w:proofErr w:type="spellStart"/>
      <w:r w:rsidR="00A52E9A" w:rsidRPr="00A52E9A">
        <w:rPr>
          <w:rFonts w:ascii="Times New Roman" w:eastAsia="Times New Roman" w:hAnsi="Times New Roman" w:cs="Times New Roman"/>
          <w:sz w:val="28"/>
          <w:szCs w:val="28"/>
          <w:lang w:eastAsia="ru-RU"/>
        </w:rPr>
        <w:t>Шакамалов</w:t>
      </w:r>
      <w:proofErr w:type="spellEnd"/>
      <w:r w:rsidR="00A52E9A" w:rsidRPr="00A52E9A">
        <w:rPr>
          <w:rFonts w:ascii="Times New Roman" w:eastAsia="Times New Roman" w:hAnsi="Times New Roman" w:cs="Times New Roman"/>
          <w:sz w:val="28"/>
          <w:szCs w:val="28"/>
          <w:lang w:eastAsia="ru-RU"/>
        </w:rPr>
        <w:t xml:space="preserve"> – </w:t>
      </w:r>
      <w:proofErr w:type="spellStart"/>
      <w:r w:rsidR="00A52E9A" w:rsidRPr="00A52E9A">
        <w:rPr>
          <w:rFonts w:ascii="Times New Roman" w:eastAsia="Times New Roman" w:hAnsi="Times New Roman" w:cs="Times New Roman"/>
          <w:sz w:val="28"/>
          <w:szCs w:val="28"/>
          <w:lang w:eastAsia="ru-RU"/>
        </w:rPr>
        <w:t>Челябинск</w:t>
      </w:r>
      <w:proofErr w:type="gramStart"/>
      <w:r w:rsidR="00A52E9A" w:rsidRPr="00A52E9A">
        <w:rPr>
          <w:rFonts w:ascii="Times New Roman" w:eastAsia="Times New Roman" w:hAnsi="Times New Roman" w:cs="Times New Roman"/>
          <w:sz w:val="28"/>
          <w:szCs w:val="28"/>
          <w:lang w:eastAsia="ru-RU"/>
        </w:rPr>
        <w:t>:И</w:t>
      </w:r>
      <w:proofErr w:type="gramEnd"/>
      <w:r w:rsidR="00A52E9A" w:rsidRPr="00A52E9A">
        <w:rPr>
          <w:rFonts w:ascii="Times New Roman" w:eastAsia="Times New Roman" w:hAnsi="Times New Roman" w:cs="Times New Roman"/>
          <w:sz w:val="28"/>
          <w:szCs w:val="28"/>
          <w:lang w:eastAsia="ru-RU"/>
        </w:rPr>
        <w:t>здательский</w:t>
      </w:r>
      <w:proofErr w:type="spellEnd"/>
      <w:r w:rsidR="00A52E9A" w:rsidRPr="00A52E9A">
        <w:rPr>
          <w:rFonts w:ascii="Times New Roman" w:eastAsia="Times New Roman" w:hAnsi="Times New Roman" w:cs="Times New Roman"/>
          <w:sz w:val="28"/>
          <w:szCs w:val="28"/>
          <w:lang w:eastAsia="ru-RU"/>
        </w:rPr>
        <w:t xml:space="preserve"> центр «Уральская академия», 2020</w:t>
      </w:r>
      <w:r>
        <w:rPr>
          <w:rFonts w:ascii="Times New Roman" w:eastAsia="Times New Roman" w:hAnsi="Times New Roman" w:cs="Times New Roman"/>
          <w:sz w:val="28"/>
          <w:szCs w:val="28"/>
          <w:lang w:eastAsia="ru-RU"/>
        </w:rPr>
        <w:t>.</w:t>
      </w:r>
    </w:p>
    <w:p w:rsidR="00771917" w:rsidRPr="00164338" w:rsidRDefault="004F3038" w:rsidP="004F3038">
      <w:pPr>
        <w:spacing w:after="240" w:line="360" w:lineRule="auto"/>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5. </w:t>
      </w:r>
      <w:r w:rsidR="009F0B21">
        <w:rPr>
          <w:rFonts w:ascii="Times New Roman CYR" w:hAnsi="Times New Roman CYR" w:cs="Times New Roman CYR"/>
          <w:color w:val="000000"/>
          <w:sz w:val="28"/>
          <w:szCs w:val="28"/>
        </w:rPr>
        <w:t xml:space="preserve">Организационно-методические рекомендации к примерной дополнительной образовательной программе спортивной подготовки по виду спорта </w:t>
      </w:r>
      <w:r w:rsidR="009F0B21">
        <w:rPr>
          <w:rFonts w:ascii="Times New Roman" w:hAnsi="Times New Roman" w:cs="Times New Roman"/>
          <w:color w:val="000000"/>
          <w:sz w:val="28"/>
          <w:szCs w:val="28"/>
        </w:rPr>
        <w:t>«</w:t>
      </w:r>
      <w:r w:rsidR="009F0B21">
        <w:rPr>
          <w:rFonts w:ascii="Times New Roman CYR" w:hAnsi="Times New Roman CYR" w:cs="Times New Roman CYR"/>
          <w:color w:val="000000"/>
          <w:sz w:val="28"/>
          <w:szCs w:val="28"/>
        </w:rPr>
        <w:t>спортивная гимнастика</w:t>
      </w:r>
      <w:r w:rsidR="009F0B21">
        <w:rPr>
          <w:rFonts w:ascii="Times New Roman" w:hAnsi="Times New Roman" w:cs="Times New Roman"/>
          <w:color w:val="000000"/>
          <w:sz w:val="28"/>
          <w:szCs w:val="28"/>
        </w:rPr>
        <w:t xml:space="preserve">». </w:t>
      </w:r>
      <w:r w:rsidR="009F0B21">
        <w:rPr>
          <w:rFonts w:ascii="Times New Roman CYR" w:hAnsi="Times New Roman CYR" w:cs="Times New Roman CYR"/>
          <w:color w:val="000000"/>
          <w:sz w:val="28"/>
          <w:szCs w:val="28"/>
        </w:rPr>
        <w:t xml:space="preserve">Разработчики: ФГБУ ФЦПСР; Общероссийская общественная организация </w:t>
      </w:r>
      <w:r w:rsidR="009F0B21">
        <w:rPr>
          <w:rFonts w:ascii="Times New Roman" w:hAnsi="Times New Roman" w:cs="Times New Roman"/>
          <w:color w:val="000000"/>
          <w:sz w:val="28"/>
          <w:szCs w:val="28"/>
        </w:rPr>
        <w:t>«</w:t>
      </w:r>
      <w:r w:rsidR="009F0B21">
        <w:rPr>
          <w:rFonts w:ascii="Times New Roman CYR" w:hAnsi="Times New Roman CYR" w:cs="Times New Roman CYR"/>
          <w:color w:val="000000"/>
          <w:sz w:val="28"/>
          <w:szCs w:val="28"/>
        </w:rPr>
        <w:t>Федерация спортивной гимнастики России</w:t>
      </w:r>
      <w:r w:rsidR="009F0B21">
        <w:rPr>
          <w:rFonts w:ascii="Times New Roman" w:hAnsi="Times New Roman" w:cs="Times New Roman"/>
          <w:color w:val="000000"/>
          <w:sz w:val="28"/>
          <w:szCs w:val="28"/>
        </w:rPr>
        <w:t>». 2023.</w:t>
      </w:r>
    </w:p>
    <w:sectPr w:rsidR="00771917" w:rsidRPr="00164338" w:rsidSect="004E799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0DA" w:rsidRDefault="006310DA" w:rsidP="004E7997">
      <w:pPr>
        <w:spacing w:after="0" w:line="240" w:lineRule="auto"/>
      </w:pPr>
      <w:r>
        <w:separator/>
      </w:r>
    </w:p>
  </w:endnote>
  <w:endnote w:type="continuationSeparator" w:id="0">
    <w:p w:rsidR="006310DA" w:rsidRDefault="006310DA" w:rsidP="004E7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0595"/>
      <w:docPartObj>
        <w:docPartGallery w:val="Page Numbers (Bottom of Page)"/>
        <w:docPartUnique/>
      </w:docPartObj>
    </w:sdtPr>
    <w:sdtContent>
      <w:p w:rsidR="004E7997" w:rsidRDefault="00E60CE1">
        <w:pPr>
          <w:pStyle w:val="a7"/>
          <w:jc w:val="center"/>
        </w:pPr>
        <w:fldSimple w:instr=" PAGE   \* MERGEFORMAT ">
          <w:r w:rsidR="004F3038">
            <w:rPr>
              <w:noProof/>
            </w:rPr>
            <w:t>25</w:t>
          </w:r>
        </w:fldSimple>
      </w:p>
    </w:sdtContent>
  </w:sdt>
  <w:p w:rsidR="004E7997" w:rsidRDefault="004E79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0DA" w:rsidRDefault="006310DA" w:rsidP="004E7997">
      <w:pPr>
        <w:spacing w:after="0" w:line="240" w:lineRule="auto"/>
      </w:pPr>
      <w:r>
        <w:separator/>
      </w:r>
    </w:p>
  </w:footnote>
  <w:footnote w:type="continuationSeparator" w:id="0">
    <w:p w:rsidR="006310DA" w:rsidRDefault="006310DA" w:rsidP="004E79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21E"/>
    <w:multiLevelType w:val="multilevel"/>
    <w:tmpl w:val="D39CA836"/>
    <w:lvl w:ilvl="0">
      <w:start w:val="1"/>
      <w:numFmt w:val="decimal"/>
      <w:lvlText w:val="%1."/>
      <w:lvlJc w:val="left"/>
      <w:pPr>
        <w:ind w:left="1083" w:hanging="375"/>
      </w:pPr>
      <w:rPr>
        <w:rFonts w:hint="default"/>
      </w:rPr>
    </w:lvl>
    <w:lvl w:ilvl="1">
      <w:start w:val="1"/>
      <w:numFmt w:val="decimal"/>
      <w:isLgl/>
      <w:lvlText w:val="%1.%2."/>
      <w:lvlJc w:val="left"/>
      <w:pPr>
        <w:ind w:left="1803" w:hanging="720"/>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758" w:hanging="180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1">
    <w:nsid w:val="2FE64406"/>
    <w:multiLevelType w:val="hybridMultilevel"/>
    <w:tmpl w:val="EB106FD2"/>
    <w:lvl w:ilvl="0" w:tplc="B04CF06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8935D6"/>
    <w:multiLevelType w:val="hybridMultilevel"/>
    <w:tmpl w:val="1BB44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214A1C"/>
    <w:multiLevelType w:val="multilevel"/>
    <w:tmpl w:val="B73019CA"/>
    <w:lvl w:ilvl="0">
      <w:start w:val="1"/>
      <w:numFmt w:val="decimal"/>
      <w:lvlText w:val="%1"/>
      <w:lvlJc w:val="left"/>
      <w:pPr>
        <w:ind w:left="375" w:hanging="375"/>
      </w:pPr>
      <w:rPr>
        <w:rFonts w:hint="default"/>
        <w:b/>
      </w:rPr>
    </w:lvl>
    <w:lvl w:ilvl="1">
      <w:start w:val="1"/>
      <w:numFmt w:val="decimal"/>
      <w:lvlText w:val="%1.%2"/>
      <w:lvlJc w:val="left"/>
      <w:pPr>
        <w:ind w:left="1443" w:hanging="375"/>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54F1A"/>
    <w:rsid w:val="00020A2C"/>
    <w:rsid w:val="0015321D"/>
    <w:rsid w:val="00164338"/>
    <w:rsid w:val="004B6E23"/>
    <w:rsid w:val="004E7997"/>
    <w:rsid w:val="004F3038"/>
    <w:rsid w:val="00514C22"/>
    <w:rsid w:val="005C3AEE"/>
    <w:rsid w:val="006310DA"/>
    <w:rsid w:val="00654F1A"/>
    <w:rsid w:val="0073151C"/>
    <w:rsid w:val="0075603F"/>
    <w:rsid w:val="00762DE7"/>
    <w:rsid w:val="00771917"/>
    <w:rsid w:val="0081577B"/>
    <w:rsid w:val="008A34CB"/>
    <w:rsid w:val="009F0B21"/>
    <w:rsid w:val="00A52E9A"/>
    <w:rsid w:val="00AC120A"/>
    <w:rsid w:val="00B75F08"/>
    <w:rsid w:val="00B84057"/>
    <w:rsid w:val="00E60CE1"/>
    <w:rsid w:val="00E7465A"/>
    <w:rsid w:val="00F4749E"/>
    <w:rsid w:val="00F91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4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321D"/>
    <w:pPr>
      <w:ind w:left="720"/>
      <w:contextualSpacing/>
    </w:pPr>
  </w:style>
  <w:style w:type="paragraph" w:styleId="a5">
    <w:name w:val="header"/>
    <w:basedOn w:val="a"/>
    <w:link w:val="a6"/>
    <w:uiPriority w:val="99"/>
    <w:semiHidden/>
    <w:unhideWhenUsed/>
    <w:rsid w:val="004E79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E7997"/>
  </w:style>
  <w:style w:type="paragraph" w:styleId="a7">
    <w:name w:val="footer"/>
    <w:basedOn w:val="a"/>
    <w:link w:val="a8"/>
    <w:uiPriority w:val="99"/>
    <w:unhideWhenUsed/>
    <w:rsid w:val="004E7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997"/>
  </w:style>
</w:styles>
</file>

<file path=word/webSettings.xml><?xml version="1.0" encoding="utf-8"?>
<w:webSettings xmlns:r="http://schemas.openxmlformats.org/officeDocument/2006/relationships" xmlns:w="http://schemas.openxmlformats.org/wordprocessingml/2006/main">
  <w:divs>
    <w:div w:id="835265983">
      <w:bodyDiv w:val="1"/>
      <w:marLeft w:val="0"/>
      <w:marRight w:val="0"/>
      <w:marTop w:val="0"/>
      <w:marBottom w:val="0"/>
      <w:divBdr>
        <w:top w:val="none" w:sz="0" w:space="0" w:color="auto"/>
        <w:left w:val="none" w:sz="0" w:space="0" w:color="auto"/>
        <w:bottom w:val="none" w:sz="0" w:space="0" w:color="auto"/>
        <w:right w:val="none" w:sz="0" w:space="0" w:color="auto"/>
      </w:divBdr>
    </w:div>
    <w:div w:id="11106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25</Pages>
  <Words>5822</Words>
  <Characters>33188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9</cp:revision>
  <dcterms:created xsi:type="dcterms:W3CDTF">2017-11-16T13:23:00Z</dcterms:created>
  <dcterms:modified xsi:type="dcterms:W3CDTF">2025-09-29T07:34:00Z</dcterms:modified>
</cp:coreProperties>
</file>