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17" w:rsidRDefault="001B7017" w:rsidP="003D6F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7724A" w:rsidRDefault="00F7724A" w:rsidP="003D6F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7724A" w:rsidRDefault="00F7724A" w:rsidP="003D6F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7724A" w:rsidRDefault="00F7724A" w:rsidP="003D6F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7724A" w:rsidRDefault="00F7724A" w:rsidP="003D6F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7724A" w:rsidRDefault="00F7724A" w:rsidP="003D6F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7724A" w:rsidRDefault="00F7724A" w:rsidP="003D6F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7724A" w:rsidRDefault="00F7724A" w:rsidP="003D6F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7724A" w:rsidRDefault="00F7724A" w:rsidP="003D6F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7724A" w:rsidRPr="00A70FB8" w:rsidRDefault="00F7724A" w:rsidP="003D6F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1B7017" w:rsidRPr="00A70FB8" w:rsidRDefault="00E63983" w:rsidP="003D6FC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63983">
        <w:rPr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1.5pt;height:82.5pt" fillcolor="#369" stroked="f">
            <v:shadow on="t" color="#b2b2b2" opacity="52429f" offset="3pt"/>
            <v:textpath style="font-family:&quot;Times New Roman&quot;;font-size:28pt;v-text-kern:t" trim="t" fitpath="t" string="«Сенсорное развитие &#10;как основа умственного развития детей.»"/>
          </v:shape>
        </w:pict>
      </w:r>
    </w:p>
    <w:p w:rsidR="001B7017" w:rsidRDefault="003D6FC9" w:rsidP="003D6FC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1B7017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1B7017" w:rsidRDefault="001B7017" w:rsidP="003D6FC9">
      <w:pPr>
        <w:ind w:left="4248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учитель-дефектолог</w:t>
      </w:r>
    </w:p>
    <w:p w:rsidR="001B7017" w:rsidRDefault="003D6FC9" w:rsidP="003D6FC9">
      <w:pPr>
        <w:ind w:left="4248"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proofErr w:type="spellStart"/>
      <w:r w:rsidR="001B7017">
        <w:rPr>
          <w:rFonts w:ascii="Times New Roman" w:hAnsi="Times New Roman" w:cs="Times New Roman"/>
          <w:b/>
          <w:sz w:val="28"/>
          <w:szCs w:val="28"/>
        </w:rPr>
        <w:t>Ковырзина</w:t>
      </w:r>
      <w:proofErr w:type="spellEnd"/>
      <w:r w:rsidR="001B7017">
        <w:rPr>
          <w:rFonts w:ascii="Times New Roman" w:hAnsi="Times New Roman" w:cs="Times New Roman"/>
          <w:b/>
          <w:sz w:val="28"/>
          <w:szCs w:val="28"/>
        </w:rPr>
        <w:t xml:space="preserve"> М.В.</w:t>
      </w:r>
    </w:p>
    <w:p w:rsidR="001B7017" w:rsidRDefault="001B7017" w:rsidP="003D6FC9">
      <w:pPr>
        <w:contextualSpacing/>
        <w:jc w:val="center"/>
      </w:pPr>
    </w:p>
    <w:p w:rsidR="001B7017" w:rsidRDefault="001B7017" w:rsidP="003D6FC9">
      <w:pPr>
        <w:contextualSpacing/>
        <w:jc w:val="center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1B7017" w:rsidP="003D6FC9">
      <w:pPr>
        <w:contextualSpacing/>
        <w:jc w:val="both"/>
      </w:pPr>
    </w:p>
    <w:p w:rsidR="001B7017" w:rsidRDefault="00F7724A" w:rsidP="003D6FC9">
      <w:pPr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1B7017" w:rsidRPr="001957C2">
        <w:rPr>
          <w:rFonts w:ascii="Times New Roman" w:hAnsi="Times New Roman" w:cs="Times New Roman"/>
          <w:sz w:val="28"/>
          <w:szCs w:val="28"/>
        </w:rPr>
        <w:t>год</w:t>
      </w:r>
    </w:p>
    <w:p w:rsidR="00B819A7" w:rsidRPr="00B819A7" w:rsidRDefault="00B819A7" w:rsidP="003D6FC9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Среди методик развития детей весомое место занимает формирование сенсорной культуры. 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поэтапное ознакомление ребенка с многообразием внешнего мира путем воздействия на его органы чувств — зрение, слух,</w:t>
      </w:r>
      <w:r w:rsidR="001B7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ощущения, обоняние и вкус. </w:t>
      </w:r>
    </w:p>
    <w:p w:rsidR="00B819A7" w:rsidRPr="00B819A7" w:rsidRDefault="00B819A7" w:rsidP="003D6FC9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польза такого развития, с какого возраста начинать и можно ли это делать в домашних условиях? Об этом и других аспектах сенсорной интеграции читайте в нашей статье. </w:t>
      </w:r>
    </w:p>
    <w:p w:rsidR="00B819A7" w:rsidRPr="00B819A7" w:rsidRDefault="00B819A7" w:rsidP="003D6FC9">
      <w:pPr>
        <w:shd w:val="clear" w:color="auto" w:fill="FFFFFF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нужно сенсорное развитие</w:t>
      </w:r>
    </w:p>
    <w:p w:rsidR="00B819A7" w:rsidRPr="00B819A7" w:rsidRDefault="00B819A7" w:rsidP="003D6FC9">
      <w:pPr>
        <w:shd w:val="clear" w:color="auto" w:fill="FFFFFF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Сенсорное развитие ребенка предполагает формирование правильного восприятия внешних свойств различных предметов:</w:t>
      </w:r>
    </w:p>
    <w:p w:rsidR="00B819A7" w:rsidRPr="00B819A7" w:rsidRDefault="00B819A7" w:rsidP="003D6FC9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формы;</w:t>
      </w:r>
    </w:p>
    <w:p w:rsidR="00B819A7" w:rsidRPr="00B819A7" w:rsidRDefault="00B819A7" w:rsidP="003D6FC9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цвета;</w:t>
      </w:r>
    </w:p>
    <w:p w:rsidR="00B819A7" w:rsidRPr="00B819A7" w:rsidRDefault="00B819A7" w:rsidP="003D6FC9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размеров;</w:t>
      </w:r>
    </w:p>
    <w:p w:rsidR="00B819A7" w:rsidRPr="00B819A7" w:rsidRDefault="00B819A7" w:rsidP="003D6FC9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запаха;</w:t>
      </w:r>
    </w:p>
    <w:p w:rsidR="00B819A7" w:rsidRPr="00B819A7" w:rsidRDefault="00B819A7" w:rsidP="003D6FC9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в пространстве;</w:t>
      </w:r>
    </w:p>
    <w:p w:rsidR="00B819A7" w:rsidRPr="00B819A7" w:rsidRDefault="00B819A7" w:rsidP="003D6FC9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вкуса.</w:t>
      </w:r>
    </w:p>
    <w:p w:rsidR="00B819A7" w:rsidRPr="00B819A7" w:rsidRDefault="00B819A7" w:rsidP="003D6FC9">
      <w:pPr>
        <w:shd w:val="clear" w:color="auto" w:fill="FFFFFF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сенсорное развитие считается инструментом познания окружающего мира. Выдающиеся специалисты в области педагогики и детской психологии (М. </w:t>
      </w:r>
      <w:proofErr w:type="spell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И. Тихеева, О, </w:t>
      </w:r>
      <w:proofErr w:type="spell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Декроли</w:t>
      </w:r>
      <w:proofErr w:type="spell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 в своих трудах рассматривали сенсорное восприятие, как один из самых важных факторов интеллектуального развития. То есть чем выше сенсорная культура ребенка, тем он умнее.</w:t>
      </w:r>
    </w:p>
    <w:p w:rsidR="00B819A7" w:rsidRPr="00B819A7" w:rsidRDefault="00B819A7" w:rsidP="003D6FC9">
      <w:pPr>
        <w:shd w:val="clear" w:color="auto" w:fill="FFFFFF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Сенсорное развитие — это базовый компонент для освоения множества навыков:</w:t>
      </w:r>
    </w:p>
    <w:p w:rsidR="00B819A7" w:rsidRPr="00B819A7" w:rsidRDefault="00B819A7" w:rsidP="003D6FC9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активность;</w:t>
      </w:r>
    </w:p>
    <w:p w:rsidR="00B819A7" w:rsidRPr="00B819A7" w:rsidRDefault="00B819A7" w:rsidP="003D6FC9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мышление;</w:t>
      </w:r>
    </w:p>
    <w:p w:rsidR="00B819A7" w:rsidRPr="00B819A7" w:rsidRDefault="00B819A7" w:rsidP="003D6FC9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коммуникация;</w:t>
      </w:r>
    </w:p>
    <w:p w:rsidR="00B819A7" w:rsidRPr="00B819A7" w:rsidRDefault="00B819A7" w:rsidP="003D6FC9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 интеллект;</w:t>
      </w:r>
    </w:p>
    <w:p w:rsidR="00B819A7" w:rsidRPr="00B819A7" w:rsidRDefault="00B819A7" w:rsidP="003D6FC9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воображение;</w:t>
      </w:r>
    </w:p>
    <w:p w:rsidR="00B819A7" w:rsidRPr="00B819A7" w:rsidRDefault="00B819A7" w:rsidP="003D6FC9">
      <w:pPr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и концентрация внимания.</w:t>
      </w:r>
    </w:p>
    <w:p w:rsidR="00B819A7" w:rsidRPr="00B819A7" w:rsidRDefault="00B819A7" w:rsidP="003D6FC9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любая деятельность ребенка — игровая, познавательная, физическая — требует базового сенсорного развития. К примеру, чтобы сложить пирамидку, нужно понимать разницу в размерах сегментов, а чтобы играть с конструктором, нужно понимать взаимоотношение и перспективное сочетание деталей.</w:t>
      </w:r>
    </w:p>
    <w:p w:rsidR="00B819A7" w:rsidRPr="00B819A7" w:rsidRDefault="00B819A7" w:rsidP="003D6FC9">
      <w:pPr>
        <w:shd w:val="clear" w:color="auto" w:fill="FFFFFF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Сенсорное развитие и речь</w:t>
      </w:r>
    </w:p>
    <w:p w:rsidR="00B819A7" w:rsidRPr="00B819A7" w:rsidRDefault="00B819A7" w:rsidP="003D6FC9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Учеными доказано, что управление мелкой моторикой рук задействует центры головного мозга, которые отвечают и за речь. Это определяет ведущую роль осязания, как инструмента познания внешних характеристик предметов, в процессе освоения речевого аппарата.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развивая сенсорное восприятие ребенка, мы улучшаем его речевые навыки. </w:t>
      </w:r>
    </w:p>
    <w:p w:rsidR="00B819A7" w:rsidRPr="00B819A7" w:rsidRDefault="00B819A7" w:rsidP="003D6FC9">
      <w:pPr>
        <w:shd w:val="clear" w:color="auto" w:fill="FFFFFF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каком возрасте начинать</w:t>
      </w:r>
    </w:p>
    <w:p w:rsidR="00B819A7" w:rsidRPr="00B819A7" w:rsidRDefault="00B819A7" w:rsidP="003D6FC9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Многочисленные исследования показали, что наиболее активно процесс сенсорного восприятия формируется </w:t>
      </w: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 до 4 лет. 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опросов родителей удалось выяснить: дети, с которыми проводились занятия по сенсорному развитию, заметно опережают своих сверстников в 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интеллектуальном плане. Они более пытливы и активны,  легче усваивают информацию, обладают хорошей памятью. </w:t>
      </w:r>
    </w:p>
    <w:p w:rsidR="00B819A7" w:rsidRPr="00B819A7" w:rsidRDefault="00B819A7" w:rsidP="003D6FC9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развивать сенсорное восприятие можно и раньше — существуют методики раннего развития детей </w:t>
      </w: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 года и даже раньше.</w:t>
      </w:r>
    </w:p>
    <w:p w:rsidR="00B819A7" w:rsidRPr="00B819A7" w:rsidRDefault="00B819A7" w:rsidP="003D6FC9">
      <w:pPr>
        <w:shd w:val="clear" w:color="auto" w:fill="FFFFFF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Нормы сенсорного развития ребенка</w:t>
      </w:r>
    </w:p>
    <w:p w:rsidR="00B819A7" w:rsidRPr="00B819A7" w:rsidRDefault="00B819A7" w:rsidP="003D6FC9">
      <w:pPr>
        <w:shd w:val="clear" w:color="auto" w:fill="FFFFFF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индивидуальные особенности каждого ребенка, существуют возрастные нормы сенсорного развития: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MS Gothic" w:hAnsi="MS Gothic" w:cs="Times New Roman"/>
          <w:b/>
          <w:bCs/>
          <w:sz w:val="28"/>
          <w:szCs w:val="28"/>
          <w:lang w:eastAsia="ru-RU"/>
        </w:rPr>
        <w:t>✓</w:t>
      </w: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6-12 месяцев. 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знакомится с окружающим миром и обогащается впечатлениями. Во время первого года жизни он учится следить за яркими, движущимися предметами. Чтобы познакомиться поближе, малыш хватает ручками то, что находится в зоне доступа. Пробует на вкус, рассматривает и оценивает на ощупь. 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MS Gothic" w:hAnsi="MS Gothic" w:cs="Times New Roman"/>
          <w:b/>
          <w:bCs/>
          <w:sz w:val="28"/>
          <w:szCs w:val="28"/>
          <w:lang w:eastAsia="ru-RU"/>
        </w:rPr>
        <w:t>✓</w:t>
      </w: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2-3 года.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Малыши знают основные цвета, формы и размеры предметов, имеют представление об их сочетании. Могут сложить пирамидку и </w:t>
      </w:r>
      <w:proofErr w:type="spell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сортер</w:t>
      </w:r>
      <w:proofErr w:type="spell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Выполняют задачи, требующие навыка группировки предметов, отличающихся друг от друга по 1-2 признакам. 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MS Gothic" w:hAnsi="MS Gothic" w:cs="Times New Roman"/>
          <w:b/>
          <w:bCs/>
          <w:sz w:val="28"/>
          <w:szCs w:val="28"/>
          <w:lang w:eastAsia="ru-RU"/>
        </w:rPr>
        <w:t>✓</w:t>
      </w: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4-5 лет.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этом возрасте появляются сенсорные эталоны — устойчивые представления о цветах, формах, размерах окружающих предметов. Ребенок знает и различает не только базовую палитру, но и оттенки, полутона. Прослеживает взаимосвязь между элементами одного ряда, без труда систематизирует большое количество предметов. 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MS Gothic" w:hAnsi="MS Gothic" w:cs="Times New Roman"/>
          <w:b/>
          <w:bCs/>
          <w:sz w:val="28"/>
          <w:szCs w:val="28"/>
          <w:lang w:eastAsia="ru-RU"/>
        </w:rPr>
        <w:t>✓</w:t>
      </w: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5-6 лет.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Период развития описательной деятельности. Ребенок может охарактеризовать предмет по 3-5 параметрам, нарисовать его, слепить из пластилина прототип. Выполняет сложные глазомерные действия — может рассказать, насколько близко или далеко расположена вещь. </w:t>
      </w:r>
      <w:proofErr w:type="gram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развито аналитическое восприятие: умение выделять главный объект из подобных, собирать единую форму из множества сегментов (конструирование), сочетать цвета под определенное условие. </w:t>
      </w:r>
      <w:proofErr w:type="gramEnd"/>
    </w:p>
    <w:p w:rsidR="00B819A7" w:rsidRPr="00B819A7" w:rsidRDefault="00B819A7" w:rsidP="003D6FC9">
      <w:pPr>
        <w:shd w:val="clear" w:color="auto" w:fill="FFFFFF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4 системы чувственного восприятия. Рассмотрим каждую из них: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Осязание (тактильное восприятие).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Тренируется путем прикосновения руками и другими частями тела к различным предметам/поверхностям. 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развивать:</w:t>
      </w:r>
    </w:p>
    <w:p w:rsidR="00B819A7" w:rsidRPr="00B819A7" w:rsidRDefault="00B819A7" w:rsidP="003D6FC9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ребенку разные по фактуре игрушки (ткань, металл, дерево, пластик);</w:t>
      </w:r>
    </w:p>
    <w:p w:rsidR="00B819A7" w:rsidRPr="00B819A7" w:rsidRDefault="00B819A7" w:rsidP="003D6FC9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одевать в одежду из разных по текстуре и плотности тканей. Обращать внимание ребенка на различия в тканях, просить оценить уровень комфорта и описать ощущения от той или иной одежды;</w:t>
      </w:r>
    </w:p>
    <w:p w:rsidR="00B819A7" w:rsidRPr="00B819A7" w:rsidRDefault="00B819A7" w:rsidP="003D6FC9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делать массаж, используя массажные приспособления (щетки, мячики в пупырышках, </w:t>
      </w:r>
      <w:proofErr w:type="spell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массажеры</w:t>
      </w:r>
      <w:proofErr w:type="spell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кремы, масла);</w:t>
      </w:r>
    </w:p>
    <w:p w:rsidR="00B819A7" w:rsidRPr="00B819A7" w:rsidRDefault="00B819A7" w:rsidP="003D6FC9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рисовать пальцами или кисточкой по телу. Позволить ребенку измазать себя специальными нетоксичными </w:t>
      </w:r>
      <w:proofErr w:type="spell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водорастворимыми</w:t>
      </w:r>
      <w:proofErr w:type="spell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красками, а потом смыть их в ванной;</w:t>
      </w:r>
    </w:p>
    <w:p w:rsidR="00B819A7" w:rsidRPr="00B819A7" w:rsidRDefault="00B819A7" w:rsidP="003D6FC9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чувствительность стоп — ходьба по разным поверхностям без обуви, сенсорные коврики (пришитые каштаны, галька, бусины).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Зрение.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Тренируется в условиях хорошей освещенности, при дневном свете, на прогулках. Способствуют тренировкам зрения светлый интерьер комнаты, гармоничное пространство и периодическая смена обстановки. 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развивать:</w:t>
      </w:r>
    </w:p>
    <w:p w:rsidR="00B819A7" w:rsidRPr="00B819A7" w:rsidRDefault="00B819A7" w:rsidP="003D6FC9">
      <w:pPr>
        <w:numPr>
          <w:ilvl w:val="0"/>
          <w:numId w:val="4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путешествовать, посещать новые места, показывать ребенку разнообразные объекты инфраструктуры и природы: дом, озеро, лес, гора, завод, морская волна, железная дорога и т. д.;</w:t>
      </w:r>
      <w:proofErr w:type="gramEnd"/>
    </w:p>
    <w:p w:rsidR="00B819A7" w:rsidRPr="00B819A7" w:rsidRDefault="00B819A7" w:rsidP="003D6FC9">
      <w:pPr>
        <w:numPr>
          <w:ilvl w:val="0"/>
          <w:numId w:val="4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окружать ребенка вещами натуральных оттенков, тренировать восприятие полутонов (например, отличать </w:t>
      </w:r>
      <w:proofErr w:type="gram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бирюзовый</w:t>
      </w:r>
      <w:proofErr w:type="gram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светло-голубого);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давать картинки для рассматривания — изображения природы, животных. Показывать художественные произведения, фотографии. Количество деталей и замысловатость сюжетов должны идти </w:t>
      </w:r>
      <w:proofErr w:type="gram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нарастающей. Условно, двухлетке — арбуз, пятилетке — Айвазовского;</w:t>
      </w:r>
    </w:p>
    <w:p w:rsidR="00B819A7" w:rsidRPr="00B819A7" w:rsidRDefault="00B819A7" w:rsidP="003D6FC9">
      <w:pPr>
        <w:numPr>
          <w:ilvl w:val="0"/>
          <w:numId w:val="4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описывать свойства предметов в поле зрения, делать акцент на цветах, формах, размерах;</w:t>
      </w:r>
    </w:p>
    <w:p w:rsidR="00B819A7" w:rsidRPr="00B819A7" w:rsidRDefault="00B819A7" w:rsidP="003D6FC9">
      <w:pPr>
        <w:numPr>
          <w:ilvl w:val="0"/>
          <w:numId w:val="4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тренировать глазомер — как далеко находится тот или иной предмет. Продемонстрировать расстояние можно шагами, а потом попросить ребенка посчитать в уме примерное количество шагов до выбранного предмета.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Обоняние и вкус.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Рацион малыша первых месяцев жизни не отличается разнообразием, поэтому развитие вкусовых ощущений начинается с первым прикормом — примерно в 6 мес. Запахи же младенцы различают с первых минут жизни. Важно следить за чистотой воздуха в комнате малыша. 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развивать:</w:t>
      </w:r>
    </w:p>
    <w:p w:rsidR="00B819A7" w:rsidRPr="00B819A7" w:rsidRDefault="00B819A7" w:rsidP="003D6FC9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гулять с ребенком, особенно в теплое время года, когда воздух наполнен запахами цветущих растений;</w:t>
      </w:r>
    </w:p>
    <w:p w:rsidR="00B819A7" w:rsidRPr="00B819A7" w:rsidRDefault="00B819A7" w:rsidP="003D6FC9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пополнять «базу данных» запахов у ребенка — озвучивать их, чтобы потом он мог сам идентифицировать разные ароматы. Например: запах дождя, грибов, мыла, выпечки и пр.;</w:t>
      </w:r>
    </w:p>
    <w:p w:rsidR="00B819A7" w:rsidRPr="00B819A7" w:rsidRDefault="00B819A7" w:rsidP="003D6FC9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вводить в рацион ребенка разнообразные продукты, знакомить с новыми вкусами;</w:t>
      </w:r>
    </w:p>
    <w:p w:rsidR="00B819A7" w:rsidRPr="00B819A7" w:rsidRDefault="00B819A7" w:rsidP="003D6FC9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оттенки вкусов: сладкое, горькое, кислое, терпкое, вязкое, жирное/нежирное;</w:t>
      </w:r>
    </w:p>
    <w:p w:rsidR="00B819A7" w:rsidRPr="00B819A7" w:rsidRDefault="00B819A7" w:rsidP="003D6FC9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 вкусы с определенными продуктами, формируя сенсорные эталоны: малина сладкая, мандарин кислый, рыба соленая и т. д.;</w:t>
      </w:r>
    </w:p>
    <w:p w:rsidR="00B819A7" w:rsidRPr="00B819A7" w:rsidRDefault="00B819A7" w:rsidP="003D6FC9">
      <w:pPr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ребенку пищу разной плотности и фактуры, учить характеристикам продуктов: булка сладкая, мягкая, пышная, ароматная. 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Слух. 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сенсорного восприятия начинает формироваться в утробе, поэтому тренировки можно начинать еще в период беременности. Говорить с малышом в животике, включать приятную музыку, избегать неприятных, громких звуков.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развивать:</w:t>
      </w:r>
    </w:p>
    <w:p w:rsidR="00B819A7" w:rsidRPr="00B819A7" w:rsidRDefault="00B819A7" w:rsidP="003D6FC9">
      <w:pPr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 с малышом разными голосами — менять тембр в зависимости от настроения, ситуации;</w:t>
      </w:r>
    </w:p>
    <w:p w:rsidR="00B819A7" w:rsidRPr="00B819A7" w:rsidRDefault="00B819A7" w:rsidP="003D6FC9">
      <w:pPr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сказки, имитируя говор персонажей;</w:t>
      </w:r>
    </w:p>
    <w:p w:rsidR="00B819A7" w:rsidRPr="00B819A7" w:rsidRDefault="00B819A7" w:rsidP="003D6FC9">
      <w:pPr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включать разнообразную музыку, объяснять ее жанр, давать характеристики: спокойная, энергичная, красивая, тяжелая, грустная;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петь колыбельные;</w:t>
      </w:r>
      <w:proofErr w:type="gramEnd"/>
    </w:p>
    <w:p w:rsidR="00B819A7" w:rsidRPr="00B819A7" w:rsidRDefault="00B819A7" w:rsidP="003D6FC9">
      <w:pPr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инцидентов (ребенок упал, заболел) успокаивать голосом;</w:t>
      </w:r>
    </w:p>
    <w:p w:rsidR="00B819A7" w:rsidRPr="00B819A7" w:rsidRDefault="00B819A7" w:rsidP="003D6FC9">
      <w:pPr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ребенка с музыкальными инструментами, купить ему интерактивные звуковые игрушки;</w:t>
      </w:r>
    </w:p>
    <w:p w:rsidR="00B819A7" w:rsidRPr="00B819A7" w:rsidRDefault="00B819A7" w:rsidP="003D6FC9">
      <w:pPr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продемонстрировать, какие звуки могут издавать бытовые предметы: морковка об терку, расческа о волосы, веник об пол и пр.;</w:t>
      </w:r>
    </w:p>
    <w:p w:rsidR="00B819A7" w:rsidRPr="00B819A7" w:rsidRDefault="00B819A7" w:rsidP="003D6FC9">
      <w:pPr>
        <w:numPr>
          <w:ilvl w:val="0"/>
          <w:numId w:val="6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имитации звуков природы и голосов животных, птиц. </w:t>
      </w:r>
    </w:p>
    <w:p w:rsidR="00B819A7" w:rsidRPr="00B819A7" w:rsidRDefault="00B819A7" w:rsidP="003D6FC9">
      <w:pPr>
        <w:shd w:val="clear" w:color="auto" w:fill="FFFFFF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вам понадобится</w:t>
      </w:r>
    </w:p>
    <w:p w:rsidR="00B819A7" w:rsidRPr="00B819A7" w:rsidRDefault="00B819A7" w:rsidP="003D6FC9">
      <w:pPr>
        <w:shd w:val="clear" w:color="auto" w:fill="FFFFFF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список приспособлений для сенсорного развития ребенка: </w:t>
      </w:r>
    </w:p>
    <w:p w:rsidR="00B819A7" w:rsidRPr="00B819A7" w:rsidRDefault="00B819A7" w:rsidP="003D6FC9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товары для рисования;</w:t>
      </w:r>
    </w:p>
    <w:p w:rsidR="00B819A7" w:rsidRPr="00B819A7" w:rsidRDefault="00B819A7" w:rsidP="003D6FC9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инструменты;</w:t>
      </w:r>
    </w:p>
    <w:p w:rsidR="00B819A7" w:rsidRPr="00B819A7" w:rsidRDefault="00B819A7" w:rsidP="003D6FC9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 для лепки, мягкая глина, разноцветный песок;</w:t>
      </w:r>
    </w:p>
    <w:p w:rsidR="00B819A7" w:rsidRPr="00B819A7" w:rsidRDefault="00B819A7" w:rsidP="003D6FC9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сортеры</w:t>
      </w:r>
      <w:proofErr w:type="spell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книжки с вкладышами, пирамидки, матрешки;</w:t>
      </w:r>
    </w:p>
    <w:p w:rsidR="00B819A7" w:rsidRPr="00B819A7" w:rsidRDefault="00B819A7" w:rsidP="003D6FC9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книги, журналы;</w:t>
      </w:r>
    </w:p>
    <w:p w:rsidR="00B819A7" w:rsidRPr="00B819A7" w:rsidRDefault="00B819A7" w:rsidP="003D6FC9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сенсорные коврики (нашить на полотенце каштаны, бобы, грецкие орехи, пуговицы, бусины, </w:t>
      </w:r>
      <w:proofErr w:type="spell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пайетки</w:t>
      </w:r>
      <w:proofErr w:type="spell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819A7" w:rsidRPr="00B819A7" w:rsidRDefault="00B819A7" w:rsidP="003D6FC9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кусочки тканей разных цветов и фактур;</w:t>
      </w:r>
    </w:p>
    <w:p w:rsidR="00B819A7" w:rsidRPr="00B819A7" w:rsidRDefault="00B819A7" w:rsidP="003D6FC9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мозаики, конструкторы («липучки», магнитные);</w:t>
      </w:r>
    </w:p>
    <w:p w:rsidR="00B819A7" w:rsidRPr="00B819A7" w:rsidRDefault="00B819A7" w:rsidP="003D6FC9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кубики, блоки </w:t>
      </w:r>
      <w:proofErr w:type="spell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палочки </w:t>
      </w:r>
      <w:proofErr w:type="spell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19A7" w:rsidRPr="00B819A7" w:rsidRDefault="00B819A7" w:rsidP="003D6FC9">
      <w:pPr>
        <w:numPr>
          <w:ilvl w:val="0"/>
          <w:numId w:val="8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из разных материалов: дерево, глина, солома, фетр, сталь, стекло, пластик.</w:t>
      </w:r>
      <w:proofErr w:type="gramEnd"/>
    </w:p>
    <w:p w:rsidR="00B819A7" w:rsidRPr="00B819A7" w:rsidRDefault="00B819A7" w:rsidP="003D6FC9">
      <w:pPr>
        <w:shd w:val="clear" w:color="auto" w:fill="FFFFFF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Книги, которые стоит почитать</w:t>
      </w:r>
    </w:p>
    <w:p w:rsidR="00B819A7" w:rsidRPr="00B819A7" w:rsidRDefault="00B819A7" w:rsidP="003D6FC9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Правильное построение занятий невозможно без методологической подготовки. </w:t>
      </w: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проводить тренировки, как заинтересовать ребенка сенсорным развитием и как выполнять задания в процессе игры, читайте в специализированной литературе. </w:t>
      </w:r>
    </w:p>
    <w:p w:rsidR="00B819A7" w:rsidRPr="00B819A7" w:rsidRDefault="00B819A7" w:rsidP="003D6FC9">
      <w:pPr>
        <w:shd w:val="clear" w:color="auto" w:fill="FFFFFF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несколько книг, которые будут вам полезны:</w:t>
      </w:r>
    </w:p>
    <w:p w:rsidR="00B819A7" w:rsidRPr="00B819A7" w:rsidRDefault="00B819A7" w:rsidP="003D6FC9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«Сенсорное развитие детей раннего возраста. 1-3 года. Методическое пособие для педагогов и родителей» (Елена </w:t>
      </w:r>
      <w:proofErr w:type="spell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19A7" w:rsidRPr="00B819A7" w:rsidRDefault="00B819A7" w:rsidP="003D6FC9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дома. Сенсорное развитие» (Наталья Боброва).</w:t>
      </w:r>
    </w:p>
    <w:p w:rsidR="00B819A7" w:rsidRPr="00B819A7" w:rsidRDefault="00B819A7" w:rsidP="003D6FC9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«Игры-занятия с малышом от рождения до трех лет. Развитие восприятия цвета, формы и величины» (Э. Г. Пилюгина).</w:t>
      </w:r>
    </w:p>
    <w:p w:rsidR="00B819A7" w:rsidRPr="00B819A7" w:rsidRDefault="00B819A7" w:rsidP="003D6FC9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 раннего развития. Лучшие задания для начала обучения» (И. Е. Светлова).</w:t>
      </w:r>
    </w:p>
    <w:p w:rsidR="00B819A7" w:rsidRPr="00B819A7" w:rsidRDefault="00B819A7" w:rsidP="003D6FC9">
      <w:pPr>
        <w:numPr>
          <w:ilvl w:val="0"/>
          <w:numId w:val="9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9A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«Песочная терапия в развитии дошкольников» (Ольга Сапожникова).</w:t>
      </w:r>
    </w:p>
    <w:p w:rsidR="004F03F8" w:rsidRPr="001B7017" w:rsidRDefault="004F03F8" w:rsidP="003D6F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3F8" w:rsidRPr="001B7017" w:rsidSect="004F03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88C"/>
    <w:multiLevelType w:val="multilevel"/>
    <w:tmpl w:val="C7BC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75921"/>
    <w:multiLevelType w:val="multilevel"/>
    <w:tmpl w:val="2C3E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B1D86"/>
    <w:multiLevelType w:val="multilevel"/>
    <w:tmpl w:val="B97A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D1E9C"/>
    <w:multiLevelType w:val="multilevel"/>
    <w:tmpl w:val="03FE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50664"/>
    <w:multiLevelType w:val="multilevel"/>
    <w:tmpl w:val="CBC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D0C77"/>
    <w:multiLevelType w:val="multilevel"/>
    <w:tmpl w:val="DE0C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694E55"/>
    <w:multiLevelType w:val="multilevel"/>
    <w:tmpl w:val="A08A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04727"/>
    <w:multiLevelType w:val="multilevel"/>
    <w:tmpl w:val="9D2E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2F722E"/>
    <w:multiLevelType w:val="multilevel"/>
    <w:tmpl w:val="5418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9A7"/>
    <w:rsid w:val="00051BD3"/>
    <w:rsid w:val="000E3735"/>
    <w:rsid w:val="001B7017"/>
    <w:rsid w:val="00260897"/>
    <w:rsid w:val="003C6DFF"/>
    <w:rsid w:val="003D6FC9"/>
    <w:rsid w:val="004F03F8"/>
    <w:rsid w:val="00767952"/>
    <w:rsid w:val="00B819A7"/>
    <w:rsid w:val="00E63983"/>
    <w:rsid w:val="00F7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F8"/>
  </w:style>
  <w:style w:type="paragraph" w:styleId="2">
    <w:name w:val="heading 2"/>
    <w:basedOn w:val="a"/>
    <w:link w:val="20"/>
    <w:uiPriority w:val="9"/>
    <w:qFormat/>
    <w:rsid w:val="00B819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19A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19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19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819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9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2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1355</Words>
  <Characters>7729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Зачем нужно сенсорное развитие</vt:lpstr>
      <vt:lpstr>        Сенсорное развитие ребенка предполагает формирование правильного восприятия внеш</vt:lpstr>
      <vt:lpstr>        Сенсорное развитие — это базовый компонент для освоения множества навыков:</vt:lpstr>
      <vt:lpstr>    Сенсорное развитие и речь</vt:lpstr>
      <vt:lpstr>    В каком возрасте начинать</vt:lpstr>
      <vt:lpstr>    Нормы сенсорного развития ребенка</vt:lpstr>
      <vt:lpstr>        Несмотря на индивидуальные особенности каждого ребенка, существуют возрастные но</vt:lpstr>
      <vt:lpstr>        Существует 4 системы чувственного восприятия. Рассмотрим каждую из них:</vt:lpstr>
      <vt:lpstr>    Что вам понадобится</vt:lpstr>
      <vt:lpstr>        Примерный список приспособлений для сенсорного развития ребенка: </vt:lpstr>
      <vt:lpstr>    Книги, которые стоит почитать</vt:lpstr>
      <vt:lpstr>        Вот несколько книг, которые будут вам полезны:</vt:lpstr>
    </vt:vector>
  </TitlesOfParts>
  <Company>MultiDVD Team</Company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DomPC</cp:lastModifiedBy>
  <cp:revision>7</cp:revision>
  <cp:lastPrinted>2022-02-16T11:45:00Z</cp:lastPrinted>
  <dcterms:created xsi:type="dcterms:W3CDTF">2022-02-16T11:35:00Z</dcterms:created>
  <dcterms:modified xsi:type="dcterms:W3CDTF">2025-11-17T09:18:00Z</dcterms:modified>
</cp:coreProperties>
</file>