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BD47D" w14:textId="77777777" w:rsidR="00355694" w:rsidRPr="00355694" w:rsidRDefault="00355694" w:rsidP="00355694">
      <w:pPr>
        <w:spacing w:after="0" w:line="240" w:lineRule="auto"/>
        <w:jc w:val="center"/>
        <w:outlineLvl w:val="0"/>
        <w:rPr>
          <w:rFonts w:ascii="Playfair Display" w:eastAsia="Times New Roman" w:hAnsi="Playfair Display"/>
          <w:bCs/>
          <w:kern w:val="36"/>
          <w:sz w:val="36"/>
          <w:szCs w:val="36"/>
          <w:lang w:eastAsia="ru-RU"/>
        </w:rPr>
      </w:pPr>
      <w:r w:rsidRPr="00355694">
        <w:rPr>
          <w:rFonts w:ascii="Arial" w:eastAsia="Times New Roman" w:hAnsi="Arial" w:cs="Arial"/>
          <w:bCs/>
          <w:kern w:val="36"/>
          <w:sz w:val="33"/>
          <w:szCs w:val="33"/>
          <w:lang w:eastAsia="ru-RU"/>
        </w:rPr>
        <w:t>«Специфические особенности воспитания и обучения детей с расстройствами аутистического спектра (РАС) в условиях реализации ФГОС»</w:t>
      </w:r>
    </w:p>
    <w:p w14:paraId="177A0AE8" w14:textId="77777777" w:rsidR="00355694" w:rsidRDefault="00355694" w:rsidP="00384740">
      <w:pPr>
        <w:spacing w:after="0" w:line="360" w:lineRule="auto"/>
        <w:ind w:firstLine="567"/>
        <w:jc w:val="both"/>
        <w:rPr>
          <w:rStyle w:val="uk-text-bold"/>
          <w:rFonts w:ascii="Times New Roman" w:hAnsi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14:paraId="7E517A5B" w14:textId="3E81DFF8" w:rsidR="00384740" w:rsidRDefault="00384740" w:rsidP="00355694">
      <w:pPr>
        <w:spacing w:after="0" w:line="360" w:lineRule="auto"/>
        <w:ind w:firstLine="567"/>
        <w:jc w:val="center"/>
        <w:rPr>
          <w:rStyle w:val="uk-text-bold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uk-text-bold"/>
          <w:rFonts w:ascii="Times New Roman" w:hAnsi="Times New Roman"/>
          <w:bCs/>
          <w:sz w:val="28"/>
          <w:szCs w:val="28"/>
          <w:shd w:val="clear" w:color="auto" w:fill="FFFFFF"/>
        </w:rPr>
        <w:t>Введение</w:t>
      </w:r>
    </w:p>
    <w:p w14:paraId="502D8253" w14:textId="3AEBACD0" w:rsidR="00E86B60" w:rsidRPr="00384740" w:rsidRDefault="00E86B60" w:rsidP="003847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4740">
        <w:rPr>
          <w:rStyle w:val="uk-text-bold"/>
          <w:rFonts w:ascii="Times New Roman" w:hAnsi="Times New Roman"/>
          <w:bCs/>
          <w:sz w:val="28"/>
          <w:szCs w:val="28"/>
          <w:shd w:val="clear" w:color="auto" w:fill="FFFFFF"/>
        </w:rPr>
        <w:t>Аутизм</w:t>
      </w:r>
      <w:r w:rsidRPr="00384740">
        <w:rPr>
          <w:rStyle w:val="uk-text-bold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– </w:t>
      </w:r>
      <w:r w:rsidRPr="00384740">
        <w:rPr>
          <w:rFonts w:ascii="Times New Roman" w:hAnsi="Times New Roman"/>
          <w:sz w:val="28"/>
          <w:szCs w:val="28"/>
          <w:shd w:val="clear" w:color="auto" w:fill="FFFFFF"/>
        </w:rPr>
        <w:t xml:space="preserve">одно из тяжелых </w:t>
      </w:r>
      <w:r w:rsidR="00384740" w:rsidRPr="00384740">
        <w:rPr>
          <w:rFonts w:ascii="Times New Roman" w:hAnsi="Times New Roman"/>
          <w:sz w:val="28"/>
          <w:szCs w:val="28"/>
          <w:shd w:val="clear" w:color="auto" w:fill="FFFFFF"/>
        </w:rPr>
        <w:t>нарушений развития</w:t>
      </w:r>
      <w:r w:rsidRPr="00384740">
        <w:rPr>
          <w:rFonts w:ascii="Times New Roman" w:hAnsi="Times New Roman"/>
          <w:sz w:val="28"/>
          <w:szCs w:val="28"/>
          <w:shd w:val="clear" w:color="auto" w:fill="FFFFFF"/>
        </w:rPr>
        <w:t>, которое кроме утраты психического здоровья, имеет ряд социально неблагополучных последствий. </w:t>
      </w:r>
      <w:r w:rsidRPr="00384740">
        <w:rPr>
          <w:rFonts w:ascii="Times New Roman" w:hAnsi="Times New Roman"/>
          <w:sz w:val="28"/>
          <w:szCs w:val="28"/>
        </w:rPr>
        <w:t xml:space="preserve"> Ребенок, страдающий аутизмом, не желает ни с кем вступать в контакт. Речь развивается медленно. Часто встречается общее стойкое недоразвитие речи. Ребенок боится всего нового, выполняет монотонные и повторяющиеся движения. </w:t>
      </w:r>
    </w:p>
    <w:p w14:paraId="7CED8AA8" w14:textId="77B2A96C" w:rsidR="00E86B60" w:rsidRPr="0038474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4740">
        <w:rPr>
          <w:rFonts w:ascii="Times New Roman" w:hAnsi="Times New Roman"/>
          <w:sz w:val="28"/>
          <w:szCs w:val="28"/>
        </w:rPr>
        <w:t>На сегодняшний день аутизм, можно назвать одним из самых «странных» психических расстройств в детском возрасте, потому что до сих пор неизвестно, что является причиной его возникновения и, что именно нарушается у такого ребенка. А, следовательно, нет четкой системы его лечения,  дальнейшей адаптации и реабилитации.</w:t>
      </w:r>
    </w:p>
    <w:p w14:paraId="3FED4D70" w14:textId="1C1A88AD" w:rsidR="00E86B60" w:rsidRPr="0038474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4740">
        <w:rPr>
          <w:rFonts w:ascii="Times New Roman" w:hAnsi="Times New Roman"/>
          <w:sz w:val="28"/>
          <w:szCs w:val="28"/>
        </w:rPr>
        <w:t>Актуальность изучения проблемы воспитания и образования детей с расстройствами аутистического спектра обусловлена постоянно возрастающими статистическими данными. За последние десятилетия количество пациентов с аутистическими расстройствами увеличилось в 10 раз.</w:t>
      </w:r>
    </w:p>
    <w:p w14:paraId="0DC085A7" w14:textId="0A4AC458" w:rsidR="00E86B60" w:rsidRPr="0038474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4740">
        <w:rPr>
          <w:rFonts w:ascii="Times New Roman" w:hAnsi="Times New Roman"/>
          <w:sz w:val="28"/>
          <w:szCs w:val="28"/>
          <w:shd w:val="clear" w:color="auto" w:fill="FFFFFF"/>
        </w:rPr>
        <w:t xml:space="preserve">В последние годы наметилась положительная динамика в области диагностики и организации работы по оказанию специализированной помощи </w:t>
      </w:r>
      <w:r w:rsidR="00384740" w:rsidRPr="00384740">
        <w:rPr>
          <w:rFonts w:ascii="Times New Roman" w:hAnsi="Times New Roman"/>
          <w:sz w:val="28"/>
          <w:szCs w:val="28"/>
          <w:shd w:val="clear" w:color="auto" w:fill="FFFFFF"/>
        </w:rPr>
        <w:t>аутичным</w:t>
      </w:r>
      <w:r w:rsidRPr="00384740">
        <w:rPr>
          <w:rFonts w:ascii="Times New Roman" w:hAnsi="Times New Roman"/>
          <w:sz w:val="28"/>
          <w:szCs w:val="28"/>
          <w:shd w:val="clear" w:color="auto" w:fill="FFFFFF"/>
        </w:rPr>
        <w:t xml:space="preserve"> детям и их семьям. Под организацией оказания  помощи детям с таким диагнозом подразумевается, в первую очередь, ранняя диагностика и лечение тех психических нарушений, которые сопутствуют либо осложняют течение аутизма. Акцент же делается на психокоррекционную помощь и реабилитацию, которые способны изменить  качество жизни детей-аутистов, их социальную адаптацию и интеграцию в общество сверстников.</w:t>
      </w:r>
    </w:p>
    <w:p w14:paraId="2DD4017B" w14:textId="7548A05F" w:rsidR="00E86B60" w:rsidRPr="0038474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4740">
        <w:rPr>
          <w:rFonts w:ascii="Times New Roman" w:hAnsi="Times New Roman"/>
          <w:sz w:val="28"/>
          <w:szCs w:val="28"/>
        </w:rPr>
        <w:t xml:space="preserve">В данной работе представлены </w:t>
      </w:r>
      <w:r w:rsidR="00384740" w:rsidRPr="00384740">
        <w:rPr>
          <w:rFonts w:ascii="Times New Roman" w:hAnsi="Times New Roman"/>
          <w:sz w:val="28"/>
          <w:szCs w:val="28"/>
        </w:rPr>
        <w:t xml:space="preserve">характеристики </w:t>
      </w:r>
      <w:r w:rsidRPr="00384740">
        <w:rPr>
          <w:rFonts w:ascii="Times New Roman" w:hAnsi="Times New Roman"/>
          <w:sz w:val="28"/>
          <w:szCs w:val="28"/>
        </w:rPr>
        <w:t>особы</w:t>
      </w:r>
      <w:r w:rsidR="00384740" w:rsidRPr="00384740">
        <w:rPr>
          <w:rFonts w:ascii="Times New Roman" w:hAnsi="Times New Roman"/>
          <w:sz w:val="28"/>
          <w:szCs w:val="28"/>
        </w:rPr>
        <w:t>х</w:t>
      </w:r>
      <w:r w:rsidRPr="00384740">
        <w:rPr>
          <w:rFonts w:ascii="Times New Roman" w:hAnsi="Times New Roman"/>
          <w:sz w:val="28"/>
          <w:szCs w:val="28"/>
        </w:rPr>
        <w:t xml:space="preserve"> образовательны</w:t>
      </w:r>
      <w:r w:rsidR="00384740" w:rsidRPr="00384740">
        <w:rPr>
          <w:rFonts w:ascii="Times New Roman" w:hAnsi="Times New Roman"/>
          <w:sz w:val="28"/>
          <w:szCs w:val="28"/>
        </w:rPr>
        <w:t>х</w:t>
      </w:r>
      <w:r w:rsidRPr="00384740">
        <w:rPr>
          <w:rFonts w:ascii="Times New Roman" w:hAnsi="Times New Roman"/>
          <w:sz w:val="28"/>
          <w:szCs w:val="28"/>
        </w:rPr>
        <w:t xml:space="preserve"> потребност</w:t>
      </w:r>
      <w:r w:rsidR="00384740" w:rsidRPr="00384740">
        <w:rPr>
          <w:rFonts w:ascii="Times New Roman" w:hAnsi="Times New Roman"/>
          <w:sz w:val="28"/>
          <w:szCs w:val="28"/>
        </w:rPr>
        <w:t>ей</w:t>
      </w:r>
      <w:r w:rsidRPr="00384740">
        <w:rPr>
          <w:rFonts w:ascii="Times New Roman" w:hAnsi="Times New Roman"/>
          <w:sz w:val="28"/>
          <w:szCs w:val="28"/>
        </w:rPr>
        <w:t xml:space="preserve">, обобщаются требования к организационным и содержательным </w:t>
      </w:r>
      <w:r w:rsidRPr="00384740">
        <w:rPr>
          <w:rFonts w:ascii="Times New Roman" w:hAnsi="Times New Roman"/>
          <w:sz w:val="28"/>
          <w:szCs w:val="28"/>
        </w:rPr>
        <w:lastRenderedPageBreak/>
        <w:t xml:space="preserve">условиям обучения и социализация детей с расстройствами аутистического спектра. </w:t>
      </w:r>
    </w:p>
    <w:p w14:paraId="17A48BDF" w14:textId="60BFF285" w:rsidR="00E86B60" w:rsidRPr="00D26030" w:rsidRDefault="00E86B60" w:rsidP="00D2603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>В соответствии с Концепцией долгосрочного социально</w:t>
      </w:r>
      <w:r w:rsidR="001C04DA" w:rsidRPr="00D26030">
        <w:rPr>
          <w:rFonts w:ascii="Times New Roman" w:hAnsi="Times New Roman"/>
          <w:sz w:val="28"/>
          <w:szCs w:val="28"/>
        </w:rPr>
        <w:t>-</w:t>
      </w:r>
      <w:r w:rsidRPr="00D26030">
        <w:rPr>
          <w:rFonts w:ascii="Times New Roman" w:hAnsi="Times New Roman"/>
          <w:sz w:val="28"/>
          <w:szCs w:val="28"/>
        </w:rPr>
        <w:t xml:space="preserve">экономического развития Российской Федерации на период до 2020 года стратегической целью государственной политики в области образования является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 Реализация этой цели предполагает решение ряда приоритетных задач, к которым относится создание образовательной среды, обеспечивающей доступность качественного образования и успешную социализацию для лиц с ограниченными возможностями здоровья (ОВЗ).  </w:t>
      </w:r>
    </w:p>
    <w:p w14:paraId="1E969A6B" w14:textId="77777777" w:rsidR="00E86B60" w:rsidRPr="001C04DA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DA">
        <w:rPr>
          <w:rFonts w:ascii="Times New Roman" w:hAnsi="Times New Roman"/>
          <w:sz w:val="28"/>
          <w:szCs w:val="28"/>
        </w:rPr>
        <w:t>Признание государством ценности социальной и образовательной интеграции детей с ОВЗ обусловливает необходимость создания для них адекватного образовательного процесса именно в общеобразовательном учреждении.</w:t>
      </w:r>
    </w:p>
    <w:p w14:paraId="12AEBB63" w14:textId="77777777" w:rsidR="00E86B60" w:rsidRPr="001C04DA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DA">
        <w:rPr>
          <w:rFonts w:ascii="Times New Roman" w:hAnsi="Times New Roman"/>
          <w:sz w:val="28"/>
          <w:szCs w:val="28"/>
        </w:rPr>
        <w:t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14:paraId="54578780" w14:textId="77777777" w:rsidR="00E86B60" w:rsidRPr="001C04DA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DA">
        <w:rPr>
          <w:rFonts w:ascii="Times New Roman" w:hAnsi="Times New Roman"/>
          <w:sz w:val="28"/>
          <w:szCs w:val="28"/>
        </w:rPr>
        <w:t>Дети с расстройствами аутистического спектра (РАС) представляют особую категорию детей с ОВЗ. Для них характерны, как правило, сложные сочетанные нарушения в развитии, низкие показатели обучаемости, адаптивности, здоровья в целом. Образование и «вхождение в жизнь» так называемого «сложного» ребенка оставалась трудноразрешимой задачей его семьи.</w:t>
      </w:r>
    </w:p>
    <w:p w14:paraId="3CF61EBB" w14:textId="0E4866B7" w:rsidR="00E86B60" w:rsidRPr="001C04DA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DA">
        <w:rPr>
          <w:rFonts w:ascii="Times New Roman" w:hAnsi="Times New Roman"/>
          <w:sz w:val="28"/>
          <w:szCs w:val="28"/>
        </w:rPr>
        <w:t xml:space="preserve">Актуальность изучения проблемы воспитания и образования детей с расстройствами аутистического спектра обусловлена постоянно возрастающими статистическими данными. За последние десятилетия количество пациентов с аутистическими расстройствами увеличилось в 10 раз. </w:t>
      </w:r>
    </w:p>
    <w:p w14:paraId="4905AE9F" w14:textId="659935C5" w:rsidR="00E86B60" w:rsidRPr="001C04DA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DA">
        <w:rPr>
          <w:rFonts w:ascii="Times New Roman" w:hAnsi="Times New Roman"/>
          <w:sz w:val="28"/>
          <w:szCs w:val="28"/>
        </w:rPr>
        <w:lastRenderedPageBreak/>
        <w:t>Российский опыт в решении проблемы обучения и социализации детей с РАС пока недостаточно представлен, но уже отмечаются поступательная динамика в комплексном решении проблемы. К примеру, в Законе «Об образовании в РФ»  отдельным пунктом закреплено осуществление инклюзивного образования, что в правовом поле снимает барьеры-ограничения в получении образования детьми - инвалидами. Имеющийся разрозненный практический опыт образования детей с РАС показывает востребованность разработки и внедрения эффективных моделей обучения и социализации, позволяющих максимально реализовать право на получение адекватного их возможностям и способностям образования, позволяющего реализовать потенциал этих детей. Важно понимать, что для осуществления этой задачи недостаточно лишь административного решения и механического включения детей с РАС в школьный класс. Наиболее перспективной формой школьного обучения аутичного ребенка представляется постепенная, индивидуально дозированная интеграция в класс детей с отсутствием или меньшей выраженностью проблем коммуникации. Организация школьного обучения детей с аутизмом требует определения соотношения форм специального образования и интеграции в общеобразовательную среду соответствующего их особым образовательным потребностям.</w:t>
      </w:r>
    </w:p>
    <w:p w14:paraId="7A08D68F" w14:textId="77777777" w:rsidR="00E86B60" w:rsidRPr="001C04DA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DA">
        <w:rPr>
          <w:rFonts w:ascii="Times New Roman" w:hAnsi="Times New Roman"/>
          <w:sz w:val="28"/>
          <w:szCs w:val="28"/>
        </w:rPr>
        <w:t xml:space="preserve">Образовательная деятельность с обучающимися с ОВЗ – это непрерывный педагогически целесообразно организованный процесс социального воспитания с учетом специфики развития личности ребенка с особыми потребностями на разных возрастных этапах. Процессы обучения, воспитания и социализации личности ребенка будут эффективными при условии их интеграции и взаимопроникновения. </w:t>
      </w:r>
    </w:p>
    <w:p w14:paraId="00575C3F" w14:textId="77777777" w:rsidR="00E86B60" w:rsidRDefault="00E86B60" w:rsidP="00D260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FD8F14" w14:textId="77777777" w:rsidR="00E86B60" w:rsidRPr="001C04DA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DA">
        <w:rPr>
          <w:rFonts w:ascii="Times New Roman" w:hAnsi="Times New Roman"/>
          <w:sz w:val="28"/>
          <w:szCs w:val="28"/>
        </w:rPr>
        <w:t xml:space="preserve">РАС являются достаточно распространенной проблемой детского возраста и характеризуются нарушением развития коммуникации и социальных навыков. Общими являются аффективные проблемы и трудности развития активных взаимоотношений с динамично меняющейся средой, </w:t>
      </w:r>
      <w:r w:rsidRPr="001C04DA">
        <w:rPr>
          <w:rFonts w:ascii="Times New Roman" w:hAnsi="Times New Roman"/>
          <w:sz w:val="28"/>
          <w:szCs w:val="28"/>
        </w:rPr>
        <w:lastRenderedPageBreak/>
        <w:t>установка на сохранение постоянства в окружающем и стереотипность поведения детей. РАС связаны с особым системным нарушением психического развития ребенка, проявляющимся в  становлении его аффективно-волевой сферы, в когнитивном и личностном развитии.</w:t>
      </w:r>
    </w:p>
    <w:p w14:paraId="4666C3A3" w14:textId="5A65CD51" w:rsidR="001C04DA" w:rsidRPr="00FD0E9C" w:rsidRDefault="00E86B60" w:rsidP="001C04D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04DA">
        <w:rPr>
          <w:rFonts w:ascii="Times New Roman" w:hAnsi="Times New Roman"/>
          <w:sz w:val="28"/>
          <w:szCs w:val="28"/>
        </w:rPr>
        <w:t>В</w:t>
      </w:r>
      <w:r w:rsidRPr="001C04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04DA">
        <w:rPr>
          <w:rFonts w:ascii="Times New Roman" w:hAnsi="Times New Roman"/>
          <w:bCs/>
          <w:sz w:val="28"/>
          <w:szCs w:val="28"/>
        </w:rPr>
        <w:t>настоящее время говорят уже не только о  детском аутизме, но и о широком круге расстройств аутистического спектра.</w:t>
      </w:r>
      <w:r w:rsidRPr="001C04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04DA">
        <w:rPr>
          <w:rFonts w:ascii="Times New Roman" w:hAnsi="Times New Roman"/>
          <w:sz w:val="28"/>
          <w:szCs w:val="28"/>
        </w:rPr>
        <w:t>Происхождение РАС накладывает отпечаток на характер и динамику нарушения психического развития ребенка, определяет сопутствующие трудности, влияет на прогноз социального развития. Вместе с тем, вне зависимости от этиологии степень нарушения (искажения) психического развития при аутизме может сильно различаться. При этом у многих детей диагностируется легкая или умеренная умственная отсталость, вместе с тем  расстройства аутистического спектра обнаруживаются и у детей, чье интеллектуальное развитие оценивается как нормальное и даже высокое. Нередки случаи, когда дети с выраженным аутизмом проявляют избирательную одарённость. В соответствии с тяжестью аутистических проблем и степенью нарушения (искажения) психического развития выделяется  четыре группы детей, различающихся целостными системными характеристиками поведения: характером избирательности во взаимодействии с окружающим, возможностями произвольной организации поведения и деятельности, возможными формами социальных контактов, способами аутостимуляции, уровнем психоречевого развития.</w:t>
      </w:r>
      <w:r w:rsidRPr="00FD0E9C">
        <w:rPr>
          <w:rFonts w:ascii="Times New Roman" w:hAnsi="Times New Roman"/>
          <w:sz w:val="24"/>
          <w:szCs w:val="24"/>
        </w:rPr>
        <w:t xml:space="preserve"> </w:t>
      </w:r>
    </w:p>
    <w:p w14:paraId="33249077" w14:textId="3BCE096D" w:rsidR="00E86B60" w:rsidRPr="001C04DA" w:rsidRDefault="001C04DA" w:rsidP="001C04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DA">
        <w:rPr>
          <w:rFonts w:ascii="Times New Roman" w:hAnsi="Times New Roman"/>
          <w:sz w:val="28"/>
          <w:szCs w:val="28"/>
        </w:rPr>
        <w:t>О</w:t>
      </w:r>
      <w:r w:rsidR="00E86B60" w:rsidRPr="001C04DA">
        <w:rPr>
          <w:rFonts w:ascii="Times New Roman" w:hAnsi="Times New Roman"/>
          <w:sz w:val="28"/>
          <w:szCs w:val="28"/>
        </w:rPr>
        <w:t xml:space="preserve">ценка тяжести состояния и определение прогноза не могут осуществляться вне понимания того, что ребёнок, даже испытывая самые серьезные трудности, находится в процессе развития. То есть,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миром.  </w:t>
      </w:r>
    </w:p>
    <w:p w14:paraId="1CC6F03C" w14:textId="77777777" w:rsidR="00E86B60" w:rsidRPr="001C04DA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DA">
        <w:rPr>
          <w:rFonts w:ascii="Times New Roman" w:hAnsi="Times New Roman"/>
          <w:sz w:val="28"/>
          <w:szCs w:val="28"/>
        </w:rPr>
        <w:t xml:space="preserve">При успешной коррекционной работе дети в разных пределах могут осваивать более сложные отношения со средой и людьми: формировать активную избирательность, целенаправленность в поведении, осваивать </w:t>
      </w:r>
      <w:r w:rsidRPr="001C04DA">
        <w:rPr>
          <w:rFonts w:ascii="Times New Roman" w:hAnsi="Times New Roman"/>
          <w:sz w:val="28"/>
          <w:szCs w:val="28"/>
        </w:rPr>
        <w:lastRenderedPageBreak/>
        <w:t>социальные правила, нормы поведения и соответственно  продвигаться в речевом и интеллектуальном развитии, в том числе и в период младшего школьного возраста.</w:t>
      </w:r>
    </w:p>
    <w:p w14:paraId="16FB00D2" w14:textId="77777777" w:rsidR="00E86B60" w:rsidRPr="001C04DA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DA">
        <w:rPr>
          <w:rFonts w:ascii="Times New Roman" w:hAnsi="Times New Roman"/>
          <w:sz w:val="28"/>
          <w:szCs w:val="28"/>
        </w:rPr>
        <w:t xml:space="preserve">Трудности и возможности ребёнка с аутизмом к школьному возрасту значительно различаются и в зависимости от того, получал ли он ранее адекватную специальную поддержку. Вовремя оказанная и правильно организованная психолого-педагогическая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защиты, блокирующей его развитие. То есть, уровень психического развития пришедшего в школу ребёнка с РАС,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проблем, но и от социального фактора – качества предшествующего обучения и воспитания. </w:t>
      </w:r>
    </w:p>
    <w:p w14:paraId="64263ECD" w14:textId="11526906" w:rsidR="00E86B60" w:rsidRPr="00D26030" w:rsidRDefault="00D2603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>В</w:t>
      </w:r>
      <w:r w:rsidR="00E86B60" w:rsidRPr="00D26030">
        <w:rPr>
          <w:rFonts w:ascii="Times New Roman" w:hAnsi="Times New Roman"/>
          <w:sz w:val="28"/>
          <w:szCs w:val="28"/>
        </w:rPr>
        <w:t xml:space="preserve">следствие крайней неоднородности состава детей с РАС, </w:t>
      </w:r>
      <w:r w:rsidR="00E86B60" w:rsidRPr="00D26030">
        <w:rPr>
          <w:rFonts w:ascii="Times New Roman" w:hAnsi="Times New Roman"/>
          <w:bCs/>
          <w:sz w:val="28"/>
          <w:szCs w:val="28"/>
        </w:rPr>
        <w:t>диапазон различий в требуемом уровне и содержании их начального школьного образования должен быть максимально широким</w:t>
      </w:r>
      <w:r w:rsidR="00E86B60" w:rsidRPr="00D26030">
        <w:rPr>
          <w:rFonts w:ascii="Times New Roman" w:hAnsi="Times New Roman"/>
          <w:sz w:val="28"/>
          <w:szCs w:val="28"/>
        </w:rPr>
        <w:t xml:space="preserve">, соответствующим возможностям и потребностям всех таких детей:  включать как образование, сопоставимое по уровню и срокам овладения с образованием нормально развивающихся сверстников, так и возможность специального (коррекционного) обучения на протяжении всего младшего школьного возраста. </w:t>
      </w:r>
    </w:p>
    <w:p w14:paraId="7302C900" w14:textId="6FC99A2C" w:rsidR="00E86B60" w:rsidRPr="00D26030" w:rsidRDefault="00D26030" w:rsidP="00D26030">
      <w:pPr>
        <w:tabs>
          <w:tab w:val="left" w:pos="426"/>
          <w:tab w:val="righ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E86B60" w:rsidRPr="00D26030">
        <w:rPr>
          <w:rFonts w:ascii="Times New Roman" w:hAnsi="Times New Roman"/>
          <w:sz w:val="28"/>
          <w:szCs w:val="28"/>
        </w:rPr>
        <w:t xml:space="preserve">Развитие связей аутичного ребёнка с близким человеком и социумом в целом нарушено и осуществляется не так в норме, и не так, как у других детей с ОВЗ. Психическое развитие при аутизме не просто задержано или нарушено, оно искажено, поскольку психические функции такого ребёнка развиваются не в русле социального взаимодействия и решения реальных жизненных задач, а в большой степени как средство аутостимуляции, средство ограничения, а не развития взаимодействия со средой и другими людьми. </w:t>
      </w:r>
    </w:p>
    <w:p w14:paraId="4CE5F205" w14:textId="77777777" w:rsidR="00E86B60" w:rsidRPr="00D2603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lastRenderedPageBreak/>
        <w:t>Искажение развития характерно проявляется в изменении соотношения простого и сложного в обучении ребёнка. Он может иметь фрагментарные представления об окружающем, не выделять и не осмыслять простейших связей в происходящем в обыденной жизни, чему специально не учат обычного ребёнка. Может не накапливать элементарного бытового жизненного опыта, но проявлять компетентность в более формальных, отвлечённых областях знания – выделять цвета, геометрические формы, интересоваться цифрами, буквами, грамматическими формами и т.п. Этому ребёнку трудно активно приспосабливаться к меняющимся условиям, новым обстоятельствам, поэтому имеющиеся у таких детей способности и даже уже выработанные навыки и накопленные знания плохо реализуются в жизни.</w:t>
      </w:r>
    </w:p>
    <w:p w14:paraId="2C828EBF" w14:textId="77777777" w:rsidR="00E86B60" w:rsidRPr="00D2603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>Передача таким детям социального опыта, введение их в культуру представляют особенную трудность. Установление эмоционального контакта и вовлечение ребёнка в развивающее практическое взаимодействие, в совместное осмысление происходящего представляют базовую задачу специальной психолого-педагогической помощи при аутизме.</w:t>
      </w:r>
      <w:r w:rsidRPr="00D2603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26030">
        <w:rPr>
          <w:rFonts w:ascii="Times New Roman" w:hAnsi="Times New Roman"/>
          <w:sz w:val="28"/>
          <w:szCs w:val="28"/>
        </w:rPr>
        <w:t>Особые образовательные потребности детей с аутизмом в период начального школьного обучения включают, помимо общих, свойственных всем детям с ОВЗ, следующие специфические нужды:</w:t>
      </w:r>
    </w:p>
    <w:p w14:paraId="27AB0291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>в значительной части случаев</w:t>
      </w:r>
      <w:r w:rsidRPr="00D26030">
        <w:rPr>
          <w:rStyle w:val="a4"/>
          <w:rFonts w:ascii="Times New Roman" w:hAnsi="Times New Roman"/>
          <w:sz w:val="28"/>
          <w:szCs w:val="28"/>
        </w:rPr>
        <w:footnoteReference w:id="1"/>
      </w:r>
      <w:r w:rsidRPr="00D26030">
        <w:rPr>
          <w:rFonts w:ascii="Times New Roman" w:hAnsi="Times New Roman"/>
          <w:sz w:val="28"/>
          <w:szCs w:val="28"/>
        </w:rPr>
        <w:t xml:space="preserve"> в начале обучения возникает необходимость  постепенного  и индивидуально дозированного введения ребенка в ситуацию обучения в классе. Посещение класса  должно быть регулярным, но регулируемым в соответствии с наличными возможностями ребенка справляться с тревогой, усталостью, пресыщением и перевозбуждением. По мере привыкания ребенка к ситуации обучения в классе оно должно  приближаться к его полному включению в процесс начального школьного обучения; </w:t>
      </w:r>
    </w:p>
    <w:p w14:paraId="668E2B99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lastRenderedPageBreak/>
        <w:t xml:space="preserve">выбор уроков, которые начинает посещать ребенок, должен начинаться с тех, где он чувствует себя наиболее успешным и заинтересованным и постепенно, по возможности, включает все остальные; </w:t>
      </w:r>
    </w:p>
    <w:p w14:paraId="772B6BE3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>большинство детей с РАС значительно задержано в развитии навыков самообслуживания и жизнеобеспечения: необходимо быть готовым к возможной бытовой беспомощности и медлительности ребенка, проблемам с посещением туалета, столовой, с избирательностью в еде, трудностями с переодеванием, с тем, что он не умеет задать вопрос, пожаловаться, обратиться за помощью.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социально-бытовых навыков;</w:t>
      </w:r>
    </w:p>
    <w:p w14:paraId="57D6E577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 xml:space="preserve">необходима специальная поддержка детей (индивидуальная и при работе в классе)  в развитии возможностей вербальной и невербальной коммуникации: обратиться за информацией и помощью, выразить свое отношение, оценку, согласие или отказ, поделиться впечатлениями; </w:t>
      </w:r>
    </w:p>
    <w:p w14:paraId="6A2DE5C3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 xml:space="preserve">может возникнуть необходимость во временной и индивидуально дозированной поддержке как тьютором, так и ассистентом (помощником)  организации всего пребывания ребенка в школе и его учебного поведения на уроке; поддержка должна постепенно редуцироваться и сниматься по мере привыкания ребенка, освоения им порядка школьной жизни, правил поведения в школе и на уроке, навыков социально-бытовой адаптации и коммуникации; </w:t>
      </w:r>
    </w:p>
    <w:p w14:paraId="7DD45A61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>в начале обучения, при выявленной необходимости</w:t>
      </w:r>
      <w:r w:rsidRPr="00D26030">
        <w:rPr>
          <w:rStyle w:val="a4"/>
          <w:rFonts w:ascii="Times New Roman" w:hAnsi="Times New Roman"/>
          <w:sz w:val="28"/>
          <w:szCs w:val="28"/>
        </w:rPr>
        <w:footnoteReference w:id="2"/>
      </w:r>
      <w:r w:rsidRPr="00D26030">
        <w:rPr>
          <w:rFonts w:ascii="Times New Roman" w:hAnsi="Times New Roman"/>
          <w:sz w:val="28"/>
          <w:szCs w:val="28"/>
        </w:rPr>
        <w:t xml:space="preserve">, наряду с посещением класса, ребенок должен быть обеспечен дополнительными индивидуальными  занятиями с педагогом по  отработке форм адекватного учебного поведения, умения вступать в коммуникацию и взаимодействие с учителем, адекватно воспринимать похвалу и замечания; </w:t>
      </w:r>
    </w:p>
    <w:p w14:paraId="569C34B2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lastRenderedPageBreak/>
        <w:t xml:space="preserve">периодические индивидуальные педагогические занятия (циклы занятий) необходимы ребенку с РАС даже при сформированном  адекватном учебном поведении для контроля за освоением им нового учебного материала в классе  (что  может быть трудно ему в период привыкания к школе) и, при необходимости, для оказания индивидуальной коррекционной помощи в освоении Программы;  </w:t>
      </w:r>
    </w:p>
    <w:p w14:paraId="419E7B70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 xml:space="preserve">необходимо создание особенно четкой и упорядоченной временно-пространственной структуры уроков и всего пребывания ребенка в  школе, дающее ему опору для понимания происходящего и самоорганизации; </w:t>
      </w:r>
    </w:p>
    <w:p w14:paraId="77F24B4E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 xml:space="preserve">необходима специальная работа по подведению ребенка к возможности участия во фронтальной организации на уроке: планирование обязательного периода перехода от индивидуальной вербальной и невербальной инструкции к фронтальной; в использовании форм похвалы, учитывающих особенности детей с РАС и отработке возможности адекватно воспринимать замечания в свой адрес и в адрес соучеников; </w:t>
      </w:r>
    </w:p>
    <w:p w14:paraId="253FE473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>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«простого» и «сложного»;</w:t>
      </w:r>
    </w:p>
    <w:p w14:paraId="1F2BE606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 xml:space="preserve"> необходимо введение специальных разделов коррекционного обучения, способствующих преодолению фрагментарности  представлений об окружающем, отработке средств коммуникации,  социально-бытовых навыков; </w:t>
      </w:r>
    </w:p>
    <w:p w14:paraId="72242A46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 xml:space="preserve">необходима специальная коррекционная работа по осмыслению, упорядочиванию и дифференциации индивидуального жизненного опыта ребенка, крайне неполного и фрагментарного; оказание ему помощи в  проработке впечатлений, воспоминаний, представлений о будущем, развитию способности планировать, выбирать, сравнивать;   </w:t>
      </w:r>
    </w:p>
    <w:p w14:paraId="7076C52D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 xml:space="preserve">ребенок с РАС нуждается в специальной помощи в упорядочивании и осмыслении усваиваемых знаний и умений, не допускающей их </w:t>
      </w:r>
      <w:r w:rsidRPr="00D26030">
        <w:rPr>
          <w:rFonts w:ascii="Times New Roman" w:hAnsi="Times New Roman"/>
          <w:sz w:val="28"/>
          <w:szCs w:val="28"/>
        </w:rPr>
        <w:lastRenderedPageBreak/>
        <w:t>механического формального накопления и использования для аутостимуляции;</w:t>
      </w:r>
    </w:p>
    <w:p w14:paraId="17773208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>ребенок с РАС нуждается, по крайней мере, на первых порах, в специальной организации на перемене</w:t>
      </w:r>
      <w:r w:rsidRPr="00D26030">
        <w:rPr>
          <w:rStyle w:val="a4"/>
          <w:rFonts w:ascii="Times New Roman" w:hAnsi="Times New Roman"/>
          <w:sz w:val="28"/>
          <w:szCs w:val="28"/>
        </w:rPr>
        <w:footnoteReference w:id="3"/>
      </w:r>
      <w:r w:rsidRPr="00D26030">
        <w:rPr>
          <w:rFonts w:ascii="Times New Roman" w:hAnsi="Times New Roman"/>
          <w:sz w:val="28"/>
          <w:szCs w:val="28"/>
        </w:rPr>
        <w:t>, в вовлечении его в привычные занятия, позволяющее ему отдохнуть и, при возможности включиться во взаимодействие с другими детьми;</w:t>
      </w:r>
    </w:p>
    <w:p w14:paraId="52C718EC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>ребенок с РАС для получения начального образования нуждается в создании условий обучения, обеспечивающих обстановку сенсорного и эмоционального комфорта (отсутствие резких перепадов настроения,  ровный и теплый тон голоса учителя в отношении любого ученика класса), упорядоченности и предсказуемости происходящего;</w:t>
      </w:r>
    </w:p>
    <w:p w14:paraId="3B140288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>необходима специальная установка педагога на развитие эмоционального контакта с ребенком, поддержание в нем уверенности в том, что его принимают, ему симпатизируют, в том, что он успешен на занятиях;</w:t>
      </w:r>
    </w:p>
    <w:p w14:paraId="09B1EB5C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 xml:space="preserve">педагог должен стараться транслировать эту установку соученикам ребенка с РАС, не подчеркивая его особость, а, показывая его сильные стороны и вызывая к нему симпатию своим отношением, вовлекать детей в доступное взаимодействие; </w:t>
      </w:r>
    </w:p>
    <w:p w14:paraId="099ED4A2" w14:textId="77777777" w:rsidR="00E86B60" w:rsidRPr="00D26030" w:rsidRDefault="00E86B60" w:rsidP="008E4B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>необходимо развитие внимания детей к проявлениям близких взрослых и соучеников и специальная помощь в понимании ситуаций, происходящих с другими людьми, их взаимоотношений;</w:t>
      </w:r>
    </w:p>
    <w:p w14:paraId="2D5004C6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 xml:space="preserve"> для социального развития ребёнка необходимо использовать существующие у него избирательные способности;</w:t>
      </w:r>
    </w:p>
    <w:p w14:paraId="71D3E310" w14:textId="77777777" w:rsidR="00E86B60" w:rsidRPr="00D26030" w:rsidRDefault="00E86B60" w:rsidP="008E4B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>процесс его обучения в начальной школе должен поддерживаться  психологическим сопровождением, оптимизирующим взаимодействие ребёнка с педагогами и соучениками, семьи и школы;</w:t>
      </w:r>
    </w:p>
    <w:p w14:paraId="686345BF" w14:textId="344683CD" w:rsidR="00D26030" w:rsidRPr="00D26030" w:rsidRDefault="00E86B60" w:rsidP="00D26030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lastRenderedPageBreak/>
        <w:t>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учреждения.</w:t>
      </w:r>
    </w:p>
    <w:p w14:paraId="00E8FC9E" w14:textId="77285BE4" w:rsidR="00E86B60" w:rsidRPr="00D26030" w:rsidRDefault="00D2603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>О</w:t>
      </w:r>
      <w:r w:rsidR="00E86B60" w:rsidRPr="00D26030">
        <w:rPr>
          <w:rFonts w:ascii="Times New Roman" w:hAnsi="Times New Roman"/>
          <w:sz w:val="28"/>
          <w:szCs w:val="28"/>
        </w:rPr>
        <w:t xml:space="preserve">бразование обучающихся с </w:t>
      </w:r>
      <w:r w:rsidRPr="00D26030">
        <w:rPr>
          <w:rFonts w:ascii="Times New Roman" w:hAnsi="Times New Roman"/>
          <w:sz w:val="28"/>
          <w:szCs w:val="28"/>
        </w:rPr>
        <w:t>РАС</w:t>
      </w:r>
      <w:r w:rsidR="00E86B60" w:rsidRPr="00D26030">
        <w:rPr>
          <w:rFonts w:ascii="Times New Roman" w:hAnsi="Times New Roman"/>
          <w:sz w:val="28"/>
          <w:szCs w:val="28"/>
        </w:rPr>
        <w:t xml:space="preserve"> «может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деятельность».</w:t>
      </w:r>
    </w:p>
    <w:p w14:paraId="144404CA" w14:textId="77777777" w:rsidR="00E86B60" w:rsidRPr="00D2603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 xml:space="preserve">Так же как все другие дети с ОВЗ, дети с аутизмом могут реализовать свой потенциал социального развития лишь при условии вовремя начатого и адекватно организованного обучения и воспитания – образования, обеспечивающего удовлетворение как общих, так и особых образовательных потребностей, заданных спецификой нарушения психического развития. Под этими условиями понимается не только создание архитектурно доступной среды, но «и использование специальных образовательных программ и методов обучения и воспитания». </w:t>
      </w:r>
    </w:p>
    <w:p w14:paraId="1078679E" w14:textId="77777777" w:rsidR="00E86B60" w:rsidRPr="00D2603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 xml:space="preserve">При организации обучения детей с РАС важно определить основную цель обучения. Многие исследователи сходятся во мнении, что такой целью должно быть обеспечение возможностей для получения знаний и навыков, которые поддерживают личную независимость и социальную ответственность. В образовательном стандарте для детей с РАС эта цель отражается в приоритете формирования у учащихся жизненных компетенций. </w:t>
      </w:r>
    </w:p>
    <w:p w14:paraId="762BCEA5" w14:textId="77777777" w:rsidR="00E86B60" w:rsidRPr="00D2603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 xml:space="preserve">С опорой на знание особенностей психического развития и особых образовательных потребностей детей с расстройствами артистического спектра Н.Я. Семаго предлагает к реализации </w:t>
      </w:r>
      <w:r w:rsidRPr="00D26030">
        <w:rPr>
          <w:rFonts w:ascii="Times New Roman" w:hAnsi="Times New Roman"/>
          <w:b/>
          <w:sz w:val="28"/>
          <w:szCs w:val="28"/>
        </w:rPr>
        <w:t>три модели</w:t>
      </w:r>
      <w:r w:rsidRPr="00D26030">
        <w:rPr>
          <w:rFonts w:ascii="Times New Roman" w:hAnsi="Times New Roman"/>
          <w:sz w:val="28"/>
          <w:szCs w:val="28"/>
        </w:rPr>
        <w:t xml:space="preserve"> включения детей с РАС в общеобразовательное пространство школы.</w:t>
      </w:r>
    </w:p>
    <w:p w14:paraId="09A37D44" w14:textId="77777777" w:rsidR="00E86B60" w:rsidRPr="00D2603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 xml:space="preserve">В </w:t>
      </w:r>
      <w:r w:rsidRPr="00D26030">
        <w:rPr>
          <w:rFonts w:ascii="Times New Roman" w:hAnsi="Times New Roman"/>
          <w:b/>
          <w:sz w:val="28"/>
          <w:szCs w:val="28"/>
        </w:rPr>
        <w:t>первом варианте</w:t>
      </w:r>
      <w:r w:rsidRPr="00D26030">
        <w:rPr>
          <w:rFonts w:ascii="Times New Roman" w:hAnsi="Times New Roman"/>
          <w:sz w:val="28"/>
          <w:szCs w:val="28"/>
        </w:rPr>
        <w:t xml:space="preserve">, когда можно говорить об инклюзии, ребенок с РАС включается в общеобразовательный класс и обучается в нем, вероятно при сопровождении специалиста тьютора. Такой вариант включения возможен для детей, имеющий опыт фронтального обучения, и овладевших программным материалом начальной школы по предметам основного цикла в полном объеме, и не имеющих грубых поведенческих нарушений. </w:t>
      </w:r>
    </w:p>
    <w:p w14:paraId="60094DC7" w14:textId="77777777" w:rsidR="00E86B60" w:rsidRPr="00D2603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b/>
          <w:sz w:val="28"/>
          <w:szCs w:val="28"/>
        </w:rPr>
        <w:lastRenderedPageBreak/>
        <w:t>Второй вариант</w:t>
      </w:r>
      <w:r w:rsidRPr="00D26030">
        <w:rPr>
          <w:rFonts w:ascii="Times New Roman" w:hAnsi="Times New Roman"/>
          <w:sz w:val="28"/>
          <w:szCs w:val="28"/>
        </w:rPr>
        <w:t xml:space="preserve"> предполагает создание условий индивидуального обучения ребенка, наличие всего комплекса психолого-педагогического сопровождения ребенка и его включение на фронтальные занятия с классом на предметах неосновного цикла, классных часах, на занятиях в рамках дополнительного образования вместе с другими учениками класса. </w:t>
      </w:r>
    </w:p>
    <w:p w14:paraId="5FF9AE59" w14:textId="77777777" w:rsidR="00E86B60" w:rsidRPr="00D2603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b/>
          <w:sz w:val="28"/>
          <w:szCs w:val="28"/>
        </w:rPr>
        <w:t>Третий вариант</w:t>
      </w:r>
      <w:r w:rsidRPr="00D26030">
        <w:rPr>
          <w:rFonts w:ascii="Times New Roman" w:hAnsi="Times New Roman"/>
          <w:sz w:val="28"/>
          <w:szCs w:val="28"/>
        </w:rPr>
        <w:t xml:space="preserve"> предполагает создание специального класса, состоящего из 5—6-ти детей с различными вариантами расстройств аутистического спектра (класс для детей со сложной структурой дефекта) примерно одного возраста. В идеальном варианте классным руководителем такого класса, и одновременно учителем, ведущим отдельные предметы — например естествознание, историю, литературу — должен стать учитель-дефектолог. Основные предметы — математика, русский язык, иностранный язык и пр. ведут учителя предметники, а учитель дефектолог сопровождает похождение отдельных трудных для детей тем в часы коррекционных занятий. В таком классе обязательно работает ассистент педагога — тьютор. В этом случае должны быть создать специальные методические, организационные и содержательные условия, необходимые для адаптации детей с аутистическими расстройствам в средней школе.</w:t>
      </w:r>
    </w:p>
    <w:p w14:paraId="08A26B1F" w14:textId="77777777" w:rsidR="00E86B60" w:rsidRPr="00D2603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030">
        <w:rPr>
          <w:rFonts w:ascii="Times New Roman" w:hAnsi="Times New Roman"/>
          <w:sz w:val="28"/>
          <w:szCs w:val="28"/>
        </w:rPr>
        <w:t>Понимание особых образовательных потребностей детей с аутистическими расстройствами требует создания специальных условий, необходимых для успешного включения и социальной адаптации такого ребенка в среде сверстников. Вследствие неоднородности состава группы, диапазон различий в требуемом уровне и содержании начального (и тем более среднего) школьного образования детей с РАС должен быть максимально широким, соответствующим возможностям и потребностями всех таких детей. Включать как образование, сопоставимое по уровню и срокам овладения с образованием нормально развивающихся сверстников, так и возможность обучения основным навыкам жизни вместе с близкими людьми» (ФГОС для детей с РАС).</w:t>
      </w:r>
    </w:p>
    <w:p w14:paraId="59F42F1F" w14:textId="77777777" w:rsidR="00E86B6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7C08E35" w14:textId="77777777" w:rsidR="00E86B60" w:rsidRDefault="00E86B60" w:rsidP="000B695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1C47D9" w14:textId="77777777" w:rsidR="00E86B60" w:rsidRDefault="00E86B60" w:rsidP="000B695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FCF2F9" w14:textId="77777777" w:rsidR="00E86B60" w:rsidRDefault="00E86B60" w:rsidP="000B695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8B6F8E" w14:textId="77777777" w:rsidR="00E86B6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43661C" w14:textId="77777777" w:rsidR="00E86B6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B143F9" w14:textId="77777777" w:rsidR="00E86B6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896E6A" w14:textId="77777777" w:rsidR="00E86B6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5DB2E0" w14:textId="77777777" w:rsidR="00E86B6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DA3F11A" w14:textId="77777777" w:rsidR="00E86B6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652EFC" w14:textId="77777777" w:rsidR="00E86B6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C870C1" w14:textId="77777777" w:rsidR="00E86B6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9A9BF1" w14:textId="77777777" w:rsidR="00E86B6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5D41E5" w14:textId="77777777" w:rsidR="00E86B6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FB5C3C3" w14:textId="77777777" w:rsidR="00E86B60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E42881" w14:textId="77777777" w:rsidR="00E86B60" w:rsidRPr="00FD0E9C" w:rsidRDefault="00E86B60" w:rsidP="008E4BA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F2AB03" w14:textId="77777777" w:rsidR="00E86B60" w:rsidRPr="00FD0E9C" w:rsidRDefault="00E86B60" w:rsidP="008E4BA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литературы</w:t>
      </w:r>
      <w:r w:rsidRPr="00FD0E9C">
        <w:rPr>
          <w:rFonts w:ascii="Times New Roman" w:hAnsi="Times New Roman"/>
          <w:sz w:val="24"/>
          <w:szCs w:val="24"/>
        </w:rPr>
        <w:t>:</w:t>
      </w:r>
    </w:p>
    <w:p w14:paraId="79977D3C" w14:textId="77777777" w:rsidR="00E86B60" w:rsidRPr="00FD0E9C" w:rsidRDefault="00E86B60" w:rsidP="008E4BAB">
      <w:pPr>
        <w:pStyle w:val="a3"/>
        <w:numPr>
          <w:ilvl w:val="0"/>
          <w:numId w:val="24"/>
        </w:numPr>
        <w:tabs>
          <w:tab w:val="left" w:pos="0"/>
          <w:tab w:val="num" w:pos="72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0E9C">
        <w:rPr>
          <w:rFonts w:ascii="Times New Roman" w:hAnsi="Times New Roman"/>
          <w:sz w:val="24"/>
          <w:szCs w:val="24"/>
        </w:rPr>
        <w:t>Захаренко А.С., Рокицкая Ю.А., Шепель Т.А., Платонова А.В., Гагина И.П., Тряскина И.П., Полякова Г.С., Шкилонцева О.В.; «Образование и социализация детей с расстройствами аутистического спектра в условиях школы-интерната для обучающихся с ограниченными возможностями здоровья», методическое пособие -  Челябинск: ЧГПУ,  2016.</w:t>
      </w:r>
    </w:p>
    <w:p w14:paraId="43AC5D69" w14:textId="77777777" w:rsidR="00E86B60" w:rsidRPr="00FD0E9C" w:rsidRDefault="00E86B60" w:rsidP="008E4BAB">
      <w:pPr>
        <w:pStyle w:val="a3"/>
        <w:numPr>
          <w:ilvl w:val="0"/>
          <w:numId w:val="24"/>
        </w:numPr>
        <w:tabs>
          <w:tab w:val="left" w:pos="0"/>
          <w:tab w:val="num" w:pos="72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0E9C">
        <w:rPr>
          <w:rFonts w:ascii="Times New Roman" w:hAnsi="Times New Roman"/>
          <w:sz w:val="24"/>
          <w:szCs w:val="24"/>
        </w:rPr>
        <w:t>Лори Фрост, Энди Бонди; «Система альтернативной коммуникации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E9C">
        <w:rPr>
          <w:rFonts w:ascii="Times New Roman" w:hAnsi="Times New Roman"/>
          <w:sz w:val="24"/>
          <w:szCs w:val="24"/>
        </w:rPr>
        <w:t>с помощью карточек (PECS)», руководство для педагогов; РБОО «Центр лечебной педагогики».</w:t>
      </w:r>
    </w:p>
    <w:p w14:paraId="46884D4D" w14:textId="77777777" w:rsidR="00E86B60" w:rsidRPr="00FD0E9C" w:rsidRDefault="00E86B60" w:rsidP="008E4BAB">
      <w:pPr>
        <w:pStyle w:val="a3"/>
        <w:numPr>
          <w:ilvl w:val="0"/>
          <w:numId w:val="24"/>
        </w:numPr>
        <w:tabs>
          <w:tab w:val="left" w:pos="0"/>
          <w:tab w:val="num" w:pos="72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0E9C">
        <w:rPr>
          <w:rFonts w:ascii="Times New Roman" w:hAnsi="Times New Roman"/>
          <w:sz w:val="24"/>
          <w:szCs w:val="24"/>
        </w:rPr>
        <w:t>Алексеева, В.В., Волков, А.А., Шаргородская, Л. В. Обеспечение доступности образования и социализации детей с расстройствами аутистического спектра и выраженными проблемами поведения в условиях общеобразовательной школы // Инклюзивное образование: практика, исследования, методология: Сб. материалов II Международной научнопрактической конференции / Отв. ред. Алехина С.В. – М.: МГППУ,2013г.</w:t>
      </w:r>
    </w:p>
    <w:p w14:paraId="760A59BD" w14:textId="77777777" w:rsidR="00E86B60" w:rsidRPr="00FD0E9C" w:rsidRDefault="00E86B60" w:rsidP="008E4BAB">
      <w:pPr>
        <w:pStyle w:val="a3"/>
        <w:numPr>
          <w:ilvl w:val="0"/>
          <w:numId w:val="24"/>
        </w:numPr>
        <w:tabs>
          <w:tab w:val="left" w:pos="0"/>
          <w:tab w:val="num" w:pos="72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0E9C">
        <w:rPr>
          <w:rFonts w:ascii="Times New Roman" w:hAnsi="Times New Roman"/>
          <w:sz w:val="24"/>
          <w:szCs w:val="24"/>
        </w:rPr>
        <w:t xml:space="preserve">Никольская, О.С. Проблемы обучения аутичных детей /О.С. Никольская // Дефектология. — 1995. — № 2.  </w:t>
      </w:r>
    </w:p>
    <w:p w14:paraId="06218E8A" w14:textId="77777777" w:rsidR="00E86B60" w:rsidRPr="00FD0E9C" w:rsidRDefault="00E86B60" w:rsidP="008E4BAB">
      <w:pPr>
        <w:pStyle w:val="a3"/>
        <w:numPr>
          <w:ilvl w:val="0"/>
          <w:numId w:val="24"/>
        </w:numPr>
        <w:tabs>
          <w:tab w:val="left" w:pos="0"/>
          <w:tab w:val="num" w:pos="72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0E9C">
        <w:rPr>
          <w:rFonts w:ascii="Times New Roman" w:hAnsi="Times New Roman"/>
          <w:sz w:val="24"/>
          <w:szCs w:val="24"/>
        </w:rPr>
        <w:t>Обучение детей с расстройствами аутистического спектра. Методические рекомендации для педагогов и специалистов сопровождения основной школы / Отв. ред. С.В. Алехина // Под общ. ред. Н.Я. Семаго. — М.: МГППУ, 2012.</w:t>
      </w:r>
    </w:p>
    <w:p w14:paraId="506606BE" w14:textId="77777777" w:rsidR="00E86B60" w:rsidRPr="00FD0E9C" w:rsidRDefault="00E86B60" w:rsidP="008E4BAB">
      <w:pPr>
        <w:pStyle w:val="a3"/>
        <w:numPr>
          <w:ilvl w:val="0"/>
          <w:numId w:val="24"/>
        </w:numPr>
        <w:tabs>
          <w:tab w:val="left" w:pos="0"/>
          <w:tab w:val="num" w:pos="72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0E9C">
        <w:rPr>
          <w:rFonts w:ascii="Times New Roman" w:hAnsi="Times New Roman"/>
          <w:sz w:val="24"/>
          <w:szCs w:val="24"/>
        </w:rPr>
        <w:lastRenderedPageBreak/>
        <w:t>Семаго Н.Я., Хотылева Т.Ю., Гончаренко М.С., Михаленкова Т.А. Обучение детей с расстройствами аутистического спектра: Методические рекомендации для педагогов и специалистов сопровождения основной школы. Серия «Инклюзивное образование». – М., 2012.</w:t>
      </w:r>
    </w:p>
    <w:p w14:paraId="751D9338" w14:textId="77777777" w:rsidR="00E86B60" w:rsidRPr="00FD0E9C" w:rsidRDefault="00E86B60" w:rsidP="008E4BAB">
      <w:pPr>
        <w:pStyle w:val="a3"/>
        <w:numPr>
          <w:ilvl w:val="0"/>
          <w:numId w:val="24"/>
        </w:numPr>
        <w:tabs>
          <w:tab w:val="left" w:pos="0"/>
          <w:tab w:val="num" w:pos="72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0E9C">
        <w:rPr>
          <w:rFonts w:ascii="Times New Roman" w:hAnsi="Times New Roman"/>
          <w:sz w:val="24"/>
          <w:szCs w:val="24"/>
        </w:rPr>
        <w:t xml:space="preserve">Егорова Л. В. Зверева Е. А. Орлова М. А. Шаргородская Л. В. Чурилина Е. В. «Модель обучения детей  с расстройствами аутистического спектра (РАС) в общеобразовательной школе», Методическое пособие; РБОО «Центр лечебной педагогики», Москва, 2015 </w:t>
      </w:r>
    </w:p>
    <w:p w14:paraId="0AA5B047" w14:textId="77777777" w:rsidR="00E86B60" w:rsidRPr="00FD0E9C" w:rsidRDefault="00E86B60" w:rsidP="008E4BAB">
      <w:pPr>
        <w:pStyle w:val="a3"/>
        <w:numPr>
          <w:ilvl w:val="0"/>
          <w:numId w:val="24"/>
        </w:numPr>
        <w:tabs>
          <w:tab w:val="left" w:pos="0"/>
          <w:tab w:val="num" w:pos="72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0E9C">
        <w:rPr>
          <w:rFonts w:ascii="Times New Roman" w:hAnsi="Times New Roman"/>
          <w:sz w:val="24"/>
          <w:szCs w:val="24"/>
        </w:rPr>
        <w:t>Примерная адаптированная основная общеобразовательная программа  начального общего образования  обучающихся с расстройствами аутистическог</w:t>
      </w:r>
      <w:r>
        <w:rPr>
          <w:rFonts w:ascii="Times New Roman" w:hAnsi="Times New Roman"/>
          <w:sz w:val="24"/>
          <w:szCs w:val="24"/>
        </w:rPr>
        <w:t>о спектра.</w:t>
      </w:r>
    </w:p>
    <w:p w14:paraId="11683AAF" w14:textId="77777777" w:rsidR="00E86B60" w:rsidRPr="00FD0E9C" w:rsidRDefault="00E86B60" w:rsidP="008E4BAB">
      <w:pPr>
        <w:pStyle w:val="a3"/>
        <w:numPr>
          <w:ilvl w:val="0"/>
          <w:numId w:val="24"/>
        </w:numPr>
        <w:tabs>
          <w:tab w:val="left" w:pos="0"/>
          <w:tab w:val="num" w:pos="72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0E9C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 для обучающихся с ограниченными возможнос</w:t>
      </w:r>
      <w:r>
        <w:rPr>
          <w:rFonts w:ascii="Times New Roman" w:hAnsi="Times New Roman"/>
          <w:sz w:val="24"/>
          <w:szCs w:val="24"/>
        </w:rPr>
        <w:t>тями здоровья.</w:t>
      </w:r>
    </w:p>
    <w:sectPr w:rsidR="00E86B60" w:rsidRPr="00FD0E9C" w:rsidSect="00526D72">
      <w:footerReference w:type="default" r:id="rId7"/>
      <w:pgSz w:w="11906" w:h="16838" w:code="9"/>
      <w:pgMar w:top="1134" w:right="1286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73AC9" w14:textId="77777777" w:rsidR="00093374" w:rsidRDefault="00093374" w:rsidP="00860070">
      <w:pPr>
        <w:spacing w:after="0" w:line="240" w:lineRule="auto"/>
      </w:pPr>
      <w:r>
        <w:separator/>
      </w:r>
    </w:p>
  </w:endnote>
  <w:endnote w:type="continuationSeparator" w:id="0">
    <w:p w14:paraId="04AB8162" w14:textId="77777777" w:rsidR="00093374" w:rsidRDefault="00093374" w:rsidP="0086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layfair Display">
    <w:panose1 w:val="00000000000000000000"/>
    <w:charset w:val="CC"/>
    <w:family w:val="auto"/>
    <w:pitch w:val="variable"/>
    <w:sig w:usb0="A00002FF" w:usb1="4000207A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2895D" w14:textId="0CFEBFD6" w:rsidR="00E86B60" w:rsidRDefault="00A27B18">
    <w:pPr>
      <w:pStyle w:val="a7"/>
      <w:jc w:val="right"/>
    </w:pPr>
    <w:r>
      <w:fldChar w:fldCharType="begin"/>
    </w:r>
    <w:r w:rsidR="00763F95">
      <w:instrText xml:space="preserve"> PAGE   \* MERGEFORMAT </w:instrText>
    </w:r>
    <w:r>
      <w:fldChar w:fldCharType="separate"/>
    </w:r>
    <w:r w:rsidR="00355694">
      <w:rPr>
        <w:noProof/>
      </w:rPr>
      <w:t>1</w:t>
    </w:r>
    <w:r>
      <w:rPr>
        <w:noProof/>
      </w:rPr>
      <w:fldChar w:fldCharType="end"/>
    </w:r>
  </w:p>
  <w:p w14:paraId="73CCB2E3" w14:textId="77777777" w:rsidR="00E86B60" w:rsidRDefault="00E86B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9DC14" w14:textId="77777777" w:rsidR="00093374" w:rsidRDefault="00093374" w:rsidP="00860070">
      <w:pPr>
        <w:spacing w:after="0" w:line="240" w:lineRule="auto"/>
      </w:pPr>
      <w:r>
        <w:separator/>
      </w:r>
    </w:p>
  </w:footnote>
  <w:footnote w:type="continuationSeparator" w:id="0">
    <w:p w14:paraId="66A04D34" w14:textId="77777777" w:rsidR="00093374" w:rsidRDefault="00093374" w:rsidP="00860070">
      <w:pPr>
        <w:spacing w:after="0" w:line="240" w:lineRule="auto"/>
      </w:pPr>
      <w:r>
        <w:continuationSeparator/>
      </w:r>
    </w:p>
  </w:footnote>
  <w:footnote w:id="1">
    <w:p w14:paraId="2109F0A1" w14:textId="242C8731" w:rsidR="00E86B60" w:rsidRDefault="00E86B60" w:rsidP="009234D3"/>
  </w:footnote>
  <w:footnote w:id="2">
    <w:p w14:paraId="15610803" w14:textId="5B4B2A5B" w:rsidR="00E86B60" w:rsidRDefault="00E86B60" w:rsidP="009234D3"/>
  </w:footnote>
  <w:footnote w:id="3">
    <w:p w14:paraId="467D256B" w14:textId="6DA4D0CE" w:rsidR="00E86B60" w:rsidRDefault="00E86B60" w:rsidP="009234D3">
      <w:pPr>
        <w:spacing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CDB"/>
    <w:multiLevelType w:val="hybridMultilevel"/>
    <w:tmpl w:val="9476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646F2"/>
    <w:multiLevelType w:val="multilevel"/>
    <w:tmpl w:val="FC3C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C4AA1"/>
    <w:multiLevelType w:val="hybridMultilevel"/>
    <w:tmpl w:val="9F6C93D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A54029"/>
    <w:multiLevelType w:val="hybridMultilevel"/>
    <w:tmpl w:val="9476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F2B03"/>
    <w:multiLevelType w:val="multilevel"/>
    <w:tmpl w:val="BC10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A13F36"/>
    <w:multiLevelType w:val="multilevel"/>
    <w:tmpl w:val="FF64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0C21E1"/>
    <w:multiLevelType w:val="multilevel"/>
    <w:tmpl w:val="CA42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0747030"/>
    <w:multiLevelType w:val="hybridMultilevel"/>
    <w:tmpl w:val="71A2DCE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603B10"/>
    <w:multiLevelType w:val="multilevel"/>
    <w:tmpl w:val="35D2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74407"/>
    <w:multiLevelType w:val="multilevel"/>
    <w:tmpl w:val="E0BE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826B03"/>
    <w:multiLevelType w:val="multilevel"/>
    <w:tmpl w:val="4CC4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E15F1"/>
    <w:multiLevelType w:val="hybridMultilevel"/>
    <w:tmpl w:val="CEA6758E"/>
    <w:lvl w:ilvl="0" w:tplc="0419000F">
      <w:start w:val="1"/>
      <w:numFmt w:val="decimal"/>
      <w:lvlText w:val="%1."/>
      <w:lvlJc w:val="left"/>
      <w:pPr>
        <w:ind w:left="19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  <w:rPr>
        <w:rFonts w:cs="Times New Roman"/>
      </w:rPr>
    </w:lvl>
  </w:abstractNum>
  <w:abstractNum w:abstractNumId="12" w15:restartNumberingAfterBreak="0">
    <w:nsid w:val="29456A21"/>
    <w:multiLevelType w:val="multilevel"/>
    <w:tmpl w:val="E670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F133A7"/>
    <w:multiLevelType w:val="multilevel"/>
    <w:tmpl w:val="8CBC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7E28BC"/>
    <w:multiLevelType w:val="hybridMultilevel"/>
    <w:tmpl w:val="3768EB1A"/>
    <w:lvl w:ilvl="0" w:tplc="C682F4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9B3461"/>
    <w:multiLevelType w:val="multilevel"/>
    <w:tmpl w:val="5C10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E9587F"/>
    <w:multiLevelType w:val="hybridMultilevel"/>
    <w:tmpl w:val="AF420D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A31861"/>
    <w:multiLevelType w:val="hybridMultilevel"/>
    <w:tmpl w:val="7A4C1D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2F5791"/>
    <w:multiLevelType w:val="multilevel"/>
    <w:tmpl w:val="240E8E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A4163E"/>
    <w:multiLevelType w:val="hybridMultilevel"/>
    <w:tmpl w:val="E5AA3E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344F63"/>
    <w:multiLevelType w:val="hybridMultilevel"/>
    <w:tmpl w:val="BBB4648E"/>
    <w:lvl w:ilvl="0" w:tplc="D50E1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7683293"/>
    <w:multiLevelType w:val="multilevel"/>
    <w:tmpl w:val="C3D8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9A45D5"/>
    <w:multiLevelType w:val="multilevel"/>
    <w:tmpl w:val="E6700A26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D30253"/>
    <w:multiLevelType w:val="hybridMultilevel"/>
    <w:tmpl w:val="929034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561384"/>
    <w:multiLevelType w:val="multilevel"/>
    <w:tmpl w:val="B0A67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52402B4"/>
    <w:multiLevelType w:val="hybridMultilevel"/>
    <w:tmpl w:val="E402C6AE"/>
    <w:lvl w:ilvl="0" w:tplc="C682F43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5BA015E"/>
    <w:multiLevelType w:val="multilevel"/>
    <w:tmpl w:val="5ECEA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6856FAC"/>
    <w:multiLevelType w:val="multilevel"/>
    <w:tmpl w:val="AC1AF0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7046A73"/>
    <w:multiLevelType w:val="multilevel"/>
    <w:tmpl w:val="1E1C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6A3BA7"/>
    <w:multiLevelType w:val="hybridMultilevel"/>
    <w:tmpl w:val="C9C41670"/>
    <w:lvl w:ilvl="0" w:tplc="6AB63716">
      <w:start w:val="3"/>
      <w:numFmt w:val="decimal"/>
      <w:lvlText w:val="%1."/>
      <w:lvlJc w:val="left"/>
      <w:pPr>
        <w:ind w:left="56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30" w15:restartNumberingAfterBreak="0">
    <w:nsid w:val="5D140A3F"/>
    <w:multiLevelType w:val="hybridMultilevel"/>
    <w:tmpl w:val="972AC69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 w15:restartNumberingAfterBreak="0">
    <w:nsid w:val="65C7508C"/>
    <w:multiLevelType w:val="hybridMultilevel"/>
    <w:tmpl w:val="87BA78C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689F6417"/>
    <w:multiLevelType w:val="multilevel"/>
    <w:tmpl w:val="13D06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E5634E3"/>
    <w:multiLevelType w:val="multilevel"/>
    <w:tmpl w:val="8C4A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E46AA0"/>
    <w:multiLevelType w:val="hybridMultilevel"/>
    <w:tmpl w:val="8A3E07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F567CF1"/>
    <w:multiLevelType w:val="multilevel"/>
    <w:tmpl w:val="061E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C62E58"/>
    <w:multiLevelType w:val="multilevel"/>
    <w:tmpl w:val="56D222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B344ACC"/>
    <w:multiLevelType w:val="hybridMultilevel"/>
    <w:tmpl w:val="D8921AC4"/>
    <w:lvl w:ilvl="0" w:tplc="097ACC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8" w15:restartNumberingAfterBreak="0">
    <w:nsid w:val="7C0467B3"/>
    <w:multiLevelType w:val="multilevel"/>
    <w:tmpl w:val="F252E9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6"/>
  </w:num>
  <w:num w:numId="7">
    <w:abstractNumId w:val="17"/>
  </w:num>
  <w:num w:numId="8">
    <w:abstractNumId w:val="29"/>
  </w:num>
  <w:num w:numId="9">
    <w:abstractNumId w:val="33"/>
  </w:num>
  <w:num w:numId="10">
    <w:abstractNumId w:val="15"/>
  </w:num>
  <w:num w:numId="11">
    <w:abstractNumId w:val="1"/>
  </w:num>
  <w:num w:numId="12">
    <w:abstractNumId w:val="4"/>
  </w:num>
  <w:num w:numId="13">
    <w:abstractNumId w:val="6"/>
  </w:num>
  <w:num w:numId="14">
    <w:abstractNumId w:val="13"/>
  </w:num>
  <w:num w:numId="15">
    <w:abstractNumId w:val="24"/>
  </w:num>
  <w:num w:numId="16">
    <w:abstractNumId w:val="32"/>
  </w:num>
  <w:num w:numId="17">
    <w:abstractNumId w:val="38"/>
  </w:num>
  <w:num w:numId="18">
    <w:abstractNumId w:val="8"/>
  </w:num>
  <w:num w:numId="19">
    <w:abstractNumId w:val="26"/>
  </w:num>
  <w:num w:numId="20">
    <w:abstractNumId w:val="21"/>
  </w:num>
  <w:num w:numId="21">
    <w:abstractNumId w:val="36"/>
  </w:num>
  <w:num w:numId="22">
    <w:abstractNumId w:val="12"/>
  </w:num>
  <w:num w:numId="23">
    <w:abstractNumId w:val="27"/>
  </w:num>
  <w:num w:numId="24">
    <w:abstractNumId w:val="22"/>
  </w:num>
  <w:num w:numId="25">
    <w:abstractNumId w:val="18"/>
  </w:num>
  <w:num w:numId="26">
    <w:abstractNumId w:val="28"/>
  </w:num>
  <w:num w:numId="27">
    <w:abstractNumId w:val="35"/>
  </w:num>
  <w:num w:numId="28">
    <w:abstractNumId w:val="9"/>
  </w:num>
  <w:num w:numId="29">
    <w:abstractNumId w:val="11"/>
  </w:num>
  <w:num w:numId="30">
    <w:abstractNumId w:val="7"/>
  </w:num>
  <w:num w:numId="31">
    <w:abstractNumId w:val="30"/>
  </w:num>
  <w:num w:numId="32">
    <w:abstractNumId w:val="37"/>
  </w:num>
  <w:num w:numId="33">
    <w:abstractNumId w:val="14"/>
  </w:num>
  <w:num w:numId="34">
    <w:abstractNumId w:val="25"/>
  </w:num>
  <w:num w:numId="35">
    <w:abstractNumId w:val="20"/>
  </w:num>
  <w:num w:numId="36">
    <w:abstractNumId w:val="31"/>
  </w:num>
  <w:num w:numId="37">
    <w:abstractNumId w:val="19"/>
  </w:num>
  <w:num w:numId="38">
    <w:abstractNumId w:val="2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F61"/>
    <w:rsid w:val="0000033C"/>
    <w:rsid w:val="000750B8"/>
    <w:rsid w:val="00085420"/>
    <w:rsid w:val="00093374"/>
    <w:rsid w:val="000A56B2"/>
    <w:rsid w:val="000B6957"/>
    <w:rsid w:val="000C17E1"/>
    <w:rsid w:val="000D604A"/>
    <w:rsid w:val="00116A5C"/>
    <w:rsid w:val="00131FBA"/>
    <w:rsid w:val="001342B0"/>
    <w:rsid w:val="00174F33"/>
    <w:rsid w:val="001A786E"/>
    <w:rsid w:val="001C04DA"/>
    <w:rsid w:val="001E14A6"/>
    <w:rsid w:val="00234A51"/>
    <w:rsid w:val="00280DB1"/>
    <w:rsid w:val="00292FF3"/>
    <w:rsid w:val="0029598F"/>
    <w:rsid w:val="002C1E77"/>
    <w:rsid w:val="002D464E"/>
    <w:rsid w:val="002D7F61"/>
    <w:rsid w:val="00355694"/>
    <w:rsid w:val="003777B5"/>
    <w:rsid w:val="003839BD"/>
    <w:rsid w:val="00384740"/>
    <w:rsid w:val="0039406A"/>
    <w:rsid w:val="003A2F67"/>
    <w:rsid w:val="003C2C8C"/>
    <w:rsid w:val="003C404D"/>
    <w:rsid w:val="003E7EC4"/>
    <w:rsid w:val="004108AA"/>
    <w:rsid w:val="00410CAA"/>
    <w:rsid w:val="00421142"/>
    <w:rsid w:val="00480241"/>
    <w:rsid w:val="0048644B"/>
    <w:rsid w:val="005170B9"/>
    <w:rsid w:val="00526D72"/>
    <w:rsid w:val="005307AF"/>
    <w:rsid w:val="0054143D"/>
    <w:rsid w:val="0057259C"/>
    <w:rsid w:val="00582BBC"/>
    <w:rsid w:val="00647FAC"/>
    <w:rsid w:val="00653987"/>
    <w:rsid w:val="006967BB"/>
    <w:rsid w:val="007113A8"/>
    <w:rsid w:val="00763F95"/>
    <w:rsid w:val="007660CD"/>
    <w:rsid w:val="00781EED"/>
    <w:rsid w:val="00792381"/>
    <w:rsid w:val="007E7586"/>
    <w:rsid w:val="00807159"/>
    <w:rsid w:val="008462F5"/>
    <w:rsid w:val="00846BBA"/>
    <w:rsid w:val="00860070"/>
    <w:rsid w:val="008619EA"/>
    <w:rsid w:val="0087350A"/>
    <w:rsid w:val="008D00DC"/>
    <w:rsid w:val="008E4BAB"/>
    <w:rsid w:val="008E527D"/>
    <w:rsid w:val="009139C2"/>
    <w:rsid w:val="009234D3"/>
    <w:rsid w:val="0098513E"/>
    <w:rsid w:val="009A6FDE"/>
    <w:rsid w:val="009B192C"/>
    <w:rsid w:val="009B61FF"/>
    <w:rsid w:val="009C695C"/>
    <w:rsid w:val="00A01B8E"/>
    <w:rsid w:val="00A12873"/>
    <w:rsid w:val="00A27B18"/>
    <w:rsid w:val="00A4776B"/>
    <w:rsid w:val="00A95B80"/>
    <w:rsid w:val="00AB0042"/>
    <w:rsid w:val="00AB6D30"/>
    <w:rsid w:val="00AE132D"/>
    <w:rsid w:val="00B96690"/>
    <w:rsid w:val="00BD6D21"/>
    <w:rsid w:val="00C278CA"/>
    <w:rsid w:val="00C40E55"/>
    <w:rsid w:val="00C814C1"/>
    <w:rsid w:val="00C830F6"/>
    <w:rsid w:val="00CA2BF0"/>
    <w:rsid w:val="00D10A40"/>
    <w:rsid w:val="00D1513C"/>
    <w:rsid w:val="00D26030"/>
    <w:rsid w:val="00D36FEC"/>
    <w:rsid w:val="00D63FD6"/>
    <w:rsid w:val="00DA00B3"/>
    <w:rsid w:val="00DB62EC"/>
    <w:rsid w:val="00E26489"/>
    <w:rsid w:val="00E60FF7"/>
    <w:rsid w:val="00E86B60"/>
    <w:rsid w:val="00EA6230"/>
    <w:rsid w:val="00F424A5"/>
    <w:rsid w:val="00F45141"/>
    <w:rsid w:val="00F524F3"/>
    <w:rsid w:val="00F57618"/>
    <w:rsid w:val="00F65B42"/>
    <w:rsid w:val="00F832AD"/>
    <w:rsid w:val="00F91F7F"/>
    <w:rsid w:val="00FB502A"/>
    <w:rsid w:val="00FD04F8"/>
    <w:rsid w:val="00FD0E9C"/>
    <w:rsid w:val="00FE4BC9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E5A47"/>
  <w15:docId w15:val="{E0456E27-9A73-4EC1-A099-E089F54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EC4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355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k-text-bold">
    <w:name w:val="uk-text-bold"/>
    <w:basedOn w:val="a0"/>
    <w:uiPriority w:val="99"/>
    <w:rsid w:val="002D7F61"/>
    <w:rPr>
      <w:rFonts w:cs="Times New Roman"/>
    </w:rPr>
  </w:style>
  <w:style w:type="paragraph" w:styleId="a3">
    <w:name w:val="List Paragraph"/>
    <w:basedOn w:val="a"/>
    <w:uiPriority w:val="99"/>
    <w:qFormat/>
    <w:rsid w:val="002D7F61"/>
    <w:pPr>
      <w:ind w:left="720"/>
      <w:contextualSpacing/>
    </w:pPr>
  </w:style>
  <w:style w:type="character" w:styleId="a4">
    <w:name w:val="footnote reference"/>
    <w:basedOn w:val="a0"/>
    <w:uiPriority w:val="99"/>
    <w:rsid w:val="00860070"/>
    <w:rPr>
      <w:rFonts w:cs="Times New Roman"/>
      <w:vertAlign w:val="superscript"/>
    </w:rPr>
  </w:style>
  <w:style w:type="paragraph" w:customStyle="1" w:styleId="14TexstOSNOVA1012">
    <w:name w:val="14TexstOSNOVA_10/12"/>
    <w:basedOn w:val="a"/>
    <w:uiPriority w:val="99"/>
    <w:rsid w:val="009234D3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NormalWeb1">
    <w:name w:val="Normal (Web)1"/>
    <w:basedOn w:val="a"/>
    <w:uiPriority w:val="99"/>
    <w:rsid w:val="009234D3"/>
    <w:pPr>
      <w:spacing w:before="100" w:after="10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A6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A6FDE"/>
    <w:rPr>
      <w:rFonts w:cs="Times New Roman"/>
    </w:rPr>
  </w:style>
  <w:style w:type="paragraph" w:styleId="a7">
    <w:name w:val="footer"/>
    <w:basedOn w:val="a"/>
    <w:link w:val="a8"/>
    <w:uiPriority w:val="99"/>
    <w:rsid w:val="009A6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A6FDE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A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A6FD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CA2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99"/>
    <w:qFormat/>
    <w:rsid w:val="00CA2BF0"/>
    <w:rPr>
      <w:rFonts w:cs="Times New Roman"/>
      <w:b/>
      <w:bCs/>
    </w:rPr>
  </w:style>
  <w:style w:type="paragraph" w:customStyle="1" w:styleId="c0">
    <w:name w:val="c0"/>
    <w:basedOn w:val="a"/>
    <w:uiPriority w:val="99"/>
    <w:rsid w:val="00CA2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CA2BF0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35569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3273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5</cp:revision>
  <cp:lastPrinted>2020-02-27T05:19:00Z</cp:lastPrinted>
  <dcterms:created xsi:type="dcterms:W3CDTF">2020-03-28T10:09:00Z</dcterms:created>
  <dcterms:modified xsi:type="dcterms:W3CDTF">2026-01-07T00:15:00Z</dcterms:modified>
</cp:coreProperties>
</file>