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3C7B" w:rsidRPr="00943C7B" w:rsidRDefault="00943C7B" w:rsidP="00943C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3C7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 xml:space="preserve">Эффективные способы использования </w:t>
      </w:r>
      <w:proofErr w:type="spellStart"/>
      <w:r w:rsidRPr="00943C7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здоровьесберегающих</w:t>
      </w:r>
      <w:proofErr w:type="spellEnd"/>
      <w:r w:rsidRPr="00943C7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 xml:space="preserve"> технологий на уроках физической культуры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 xml:space="preserve"> в рамках реализации образовательных стандартов</w:t>
      </w:r>
      <w:r w:rsidRPr="00943C7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»</w:t>
      </w:r>
      <w:r w:rsidRPr="00943C7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943C7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Зимин А.М.</w:t>
      </w:r>
      <w:r w:rsidRPr="00943C7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 xml:space="preserve"> учитель физической культуры 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 xml:space="preserve">высшей </w:t>
      </w:r>
      <w:r w:rsidRPr="00943C7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квалификационной категории М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Б</w:t>
      </w:r>
      <w:r w:rsidRPr="00943C7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 xml:space="preserve">ОУ 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Новоцимлянской</w:t>
      </w:r>
      <w:r w:rsidR="001B190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r w:rsidRPr="00943C7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СОШ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.</w:t>
      </w:r>
      <w:r w:rsidRPr="00943C7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943C7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943C7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За последние годы выявляется ухудшение здоровья учащихся общеобразовательных школ. Факты говорят, что многие болезни «молодеют». Например, если раньше повышенное артериальное давление встречалось преимущественно у пожилых людей, то сейчас этим заболеванием страдают всё большее количество школьников старшего, среднего и даже младшего возраста. </w:t>
      </w:r>
      <w:r w:rsidRPr="00943C7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943C7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943C7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Всё больше фиксируется нарушений в опорно-двигательном аппарате (нарушение осанки и плоскостопие), увеличение простудных заболеваний. Эти и другие отклонения в состоянии здоровья и являются следствием многих причин, в том числе и снижения двигательной активности на фоне учебных перегрузок школьников. Количество уроков физической культуры не в состоянии удовлетворить «двигательный голод» детей и подростков. Поэтому был введён третий, дополнительный урок физической культуры. Сейчас существует следующая структура физического воспитания: два урока физической культуры с образовательной направленностью, третий урок физической культуры с оздоровительной направленностью, домашние занятия физической культурой с приоритетной воспитательной направленностью, внеклассные занятия физической культурой (спортивные школьные секции).</w:t>
      </w:r>
      <w:r w:rsidRPr="00943C7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943C7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943C7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Здоровье (по определению Всемирной организации здравоохранения) – это состояние полного физического, психического и социального благополучия, а не просто отсутствие болезней или физических дефектов.</w:t>
      </w:r>
      <w:r w:rsidRPr="00943C7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943C7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943C7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Здоровьесберегающие технологии в образовании – это система мер по сохранению и укреплению здоровья школьников. Это совокупность тех принципов, приемов, методов педагогической работы, которые дополняют традиционные технологии обучения, воспитания, развития задачами </w:t>
      </w:r>
      <w:proofErr w:type="spellStart"/>
      <w:r w:rsidRPr="00943C7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здоровьесбережения</w:t>
      </w:r>
      <w:proofErr w:type="spellEnd"/>
      <w:r w:rsidRPr="00943C7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.</w:t>
      </w:r>
      <w:r w:rsidRPr="00943C7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943C7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943C7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Здоровьесберегающие технологии в образовании - это:</w:t>
      </w:r>
      <w:r w:rsidRPr="00943C7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943C7B" w:rsidRPr="00943C7B" w:rsidRDefault="00943C7B" w:rsidP="00943C7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43C7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условия обучения ребенка в школе (отсутствие стресса, адекватность требований, адекватность методик обучения и воспитания); </w:t>
      </w:r>
    </w:p>
    <w:p w:rsidR="00943C7B" w:rsidRPr="00943C7B" w:rsidRDefault="00943C7B" w:rsidP="00943C7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43C7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рациональная  организация учебного процесса (в соответствии с возрастными, половыми,  индивидуальными особенностями  и гигиеническими требованиями); </w:t>
      </w:r>
    </w:p>
    <w:p w:rsidR="00943C7B" w:rsidRPr="00943C7B" w:rsidRDefault="00943C7B" w:rsidP="00943C7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43C7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br/>
        <w:t>соответствие  учебной  и  физической  нагрузки  возрастным возможностям ребенка; </w:t>
      </w:r>
    </w:p>
    <w:p w:rsidR="00943C7B" w:rsidRPr="00943C7B" w:rsidRDefault="00943C7B" w:rsidP="00943C7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43C7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необходимый, достаточный  и  рационально  организованный двигательный режим. </w:t>
      </w:r>
    </w:p>
    <w:p w:rsidR="00B97978" w:rsidRDefault="00943C7B" w:rsidP="00943C7B">
      <w:r w:rsidRPr="00943C7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943C7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Целью </w:t>
      </w:r>
      <w:proofErr w:type="spellStart"/>
      <w:r w:rsidRPr="00943C7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здоровьесберегающей</w:t>
      </w:r>
      <w:proofErr w:type="spellEnd"/>
      <w:r w:rsidRPr="00943C7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образовательной технологии должно выступать обеспечение условий физического, психического, социального и духовного комфорта, способствующих сохранению и укреплению здоровья субъектов образовательного процесса, их продуктивной учебно-познавательной и практической деятельности, основанной на научной организации труда и культуре здорового образа жизни личности. </w:t>
      </w:r>
      <w:r w:rsidRPr="00943C7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943C7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943C7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Элементы </w:t>
      </w:r>
      <w:proofErr w:type="spellStart"/>
      <w:r w:rsidRPr="00943C7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здоровьесбережения</w:t>
      </w:r>
      <w:proofErr w:type="spellEnd"/>
      <w:r w:rsidRPr="00943C7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я применяю на каждом уроке физической культуры. Для достижения целей </w:t>
      </w:r>
      <w:proofErr w:type="spellStart"/>
      <w:r w:rsidRPr="00943C7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здоровьесбережения</w:t>
      </w:r>
      <w:proofErr w:type="spellEnd"/>
      <w:r w:rsidRPr="00943C7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в обучении необходимы средства двигательной направленности: физические упражнения, физкультминутки,   динамические паузы и  подвижные перемены; гимнастика (оздоровительная, пальчиковая, корригирующая, дыхательная), подвижные игры, специально организованная двигательная активность ребенка (занятия оздоровительной физкультурой, своевременное развитие основ двиг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ательных навыков),   самомассаж</w:t>
      </w:r>
      <w:r w:rsidRPr="00943C7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  и пр. На уроках и во внеурочное время я применяю общепринятые эффективные методики и собственные наработки в области оздоровительной физической культуры. Мои ученики выполняют корригирующие упражнения для профилактики нарушений осанки и плоскостопия; дыхательные упражнения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,</w:t>
      </w:r>
      <w:r w:rsidRPr="00943C7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самомассаж для укрепления иммунной и дыхательной систем и профилактики простудных заболеваний; суставную гимнастику для улучшения подвижности суставов и укрепления связочного аппарата.</w:t>
      </w:r>
      <w:r w:rsidRPr="00943C7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br/>
      </w:r>
      <w:r w:rsidRPr="00943C7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На уроках физической культуры необходим индивидуальный подход к каждому ребенку. Я стараюсь, чтобы любому ученику, независимо от комплекции, физической подготовленности и состояния здоровья, на уроке было интересно и комфортно. Мне важно убедить каждого учащегося, что в руки ученика учитель вкладывает необходимый инструментарий в виде знаний, умений и навыков, чтобы, покинув стены школы, ребенок захотел продолжать заниматься своим здоровьем и физическим состоянием.</w:t>
      </w:r>
      <w:r w:rsidRPr="00943C7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br/>
      </w:r>
      <w:r w:rsidRPr="00943C7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Дети, имеющие отклонения в здоровье, не должны исключаться из учебного процесса, тем более что таких детей с каждым годом становится все больше. Во время выполнения некоторых упражнений данные ученики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получают индивидуальные задания.</w:t>
      </w:r>
      <w:r w:rsidRPr="00943C7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Для меня важно рассказать детям, какие упражнения </w:t>
      </w:r>
      <w:r w:rsidRPr="00943C7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lastRenderedPageBreak/>
        <w:t>им противопоказаны в связи с их заболеванием, а какие необходимы. Я обучаю детей правильному выполнению упражнений и стараюсь мотивировать их к регулярным занятиям физической культурой.</w:t>
      </w:r>
      <w:r w:rsidRPr="00943C7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shd w:val="clear" w:color="auto" w:fill="FFFFFF"/>
          <w:lang w:eastAsia="ru-RU"/>
        </w:rPr>
        <w:t> </w:t>
      </w:r>
      <w:r w:rsidRPr="00943C7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В школе у нас проводятся уроки физической культуры, динамические паузы, уроки здоровья, оздоровительную физкультуру в</w:t>
      </w:r>
      <w:r w:rsidR="00466BB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о внеурочной деятельности</w:t>
      </w:r>
      <w:r w:rsidRPr="00943C7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, спортивные соревнования, спортивные праздники.  </w:t>
      </w:r>
      <w:r w:rsidRPr="00943C7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943C7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466BB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П</w:t>
      </w:r>
      <w:r w:rsidRPr="00943C7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репода</w:t>
      </w:r>
      <w:r w:rsidR="00466BB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вая</w:t>
      </w:r>
      <w:r w:rsidRPr="00943C7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уроки физической культуры в</w:t>
      </w:r>
      <w:r w:rsidR="00466BB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первом и третьих  классах, </w:t>
      </w:r>
      <w:r w:rsidRPr="00943C7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вижу своевременность и значимость</w:t>
      </w:r>
      <w:r w:rsidR="00466BB8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</w:t>
      </w:r>
      <w:r w:rsidRPr="00943C7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оздоровительного урока физической культуры. На этих уроках дети знакомятся с основными понятиями физической культуры и доступными упражнениями оздоро</w:t>
      </w:r>
      <w:r w:rsidRPr="00943C7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softHyphen/>
        <w:t>вительного и общеразвивающего характера. Важ</w:t>
      </w:r>
      <w:r w:rsidRPr="00943C7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softHyphen/>
        <w:t>но заинтересовать ребенка, ввести его в мир оздоро</w:t>
      </w:r>
      <w:r w:rsidRPr="00943C7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softHyphen/>
        <w:t>вительной физической культуры и показать его значи</w:t>
      </w:r>
      <w:r w:rsidRPr="00943C7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softHyphen/>
        <w:t>мость. Для этой цели, опираясь на знания об оздорови</w:t>
      </w:r>
      <w:r w:rsidRPr="00943C7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softHyphen/>
        <w:t>тельной физкультурной деятельности, я стараюсь на</w:t>
      </w:r>
      <w:r w:rsidRPr="00943C7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softHyphen/>
        <w:t>учить младших школьников тем упражнениям, кото</w:t>
      </w:r>
      <w:r w:rsidRPr="00943C7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softHyphen/>
        <w:t>рые позволяют улучшить различные функции организма, способствуют их гармоничному развитию. </w:t>
      </w:r>
      <w:r w:rsidRPr="00943C7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943C7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943C7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Основными разделами являются основы дыха</w:t>
      </w:r>
      <w:r w:rsidRPr="00943C7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softHyphen/>
        <w:t>тельной гимнастики, навыки мышечной релаксации, комплексы для психической регуляции, упражнения на концентрацию внимания, комплексы для профи</w:t>
      </w:r>
      <w:r w:rsidRPr="00943C7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softHyphen/>
        <w:t>лактики нарушений осанки. Я использую игры и упражнения для формирования основ</w:t>
      </w:r>
      <w:r w:rsidRPr="00943C7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softHyphen/>
        <w:t>ных двигательных качеств, даю детям знания по основам оздоровительной и развивающей физичес</w:t>
      </w:r>
      <w:r w:rsidRPr="00943C7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softHyphen/>
        <w:t>кой культуры, а также использую на уроках упраж</w:t>
      </w:r>
      <w:r w:rsidRPr="00943C7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softHyphen/>
        <w:t>нения для профилактики простудных заболеваний, закаливающие мероприятия.</w:t>
      </w:r>
      <w:r w:rsidRPr="00943C7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943C7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943C7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В своей работе я использую средства оздоровительной гимнастики.</w:t>
      </w:r>
      <w:r w:rsidRPr="00943C7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943C7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943C7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Средствами оздоровительной гимнастики являются разнообразные общие развивающие упражнения, упражнения корригирующего характера с предметами и без них, дыхательные упражнения, а так же подвижные игры, легкоатлетические упражнения, спортивные упражнения. Корригирующие упражнения – это специальные гимнастические упражнения, способствующие устранению отклонений опорно-двигательного аппарата. Коррекция достигается подбором исходных положений, при которых распределение мышечного тонуса, сохраняющего принятую позу, способствует выравниванию имеющейся деформации.</w:t>
      </w:r>
      <w:r w:rsidRPr="00943C7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943C7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943C7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Я считаю, важно научить детей правильному дыханию. Приведу пример дыхательных упражнений, применяемых мною. Дыхательные упражнения – гимнастические упражнения, с произвольным видоизменением характера или </w:t>
      </w:r>
      <w:r w:rsidRPr="00943C7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lastRenderedPageBreak/>
        <w:t>продолжительности дыхательного цикла, сочетание статических и динамических нюхательных упражнений: </w:t>
      </w:r>
      <w:r w:rsidRPr="00943C7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943C7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- упражнения для овладения полным дыханием;</w:t>
      </w:r>
      <w:r w:rsidRPr="00943C7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943C7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– для овладения смешанным типом дыхания;</w:t>
      </w:r>
      <w:r w:rsidRPr="00943C7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943C7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– для развития носового дыхания;</w:t>
      </w:r>
      <w:r w:rsidRPr="00943C7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943C7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– бег в чередовании с ходьбой и дыхательные упражнения с произношением гласных звуков; </w:t>
      </w:r>
      <w:r w:rsidRPr="00943C7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943C7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– ходьба с осуществлением дыхательных упражнений с произношением на выдохе звуков «й», «и», «ю», «ох», «ос», «р», «п», «ф»; </w:t>
      </w:r>
      <w:r w:rsidRPr="00943C7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943C7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– ходьба с изменением скорости дыхания по сигналу.</w:t>
      </w:r>
      <w:r w:rsidRPr="00943C7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943C7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Ходьба обычная с правильной постановкой стопы на пол и работой рук, на носках, пятках, высоко поднимая колено, приставным шагом вперед и назад, перекатом с пятки на носок с разным положением рук. Ходьба по кругу, с поворотом, змейкой, врассыпную, с предметами и без. Упражнение в равновесии с предметами на голове, спине, по гимнастической скамейке, узкой рейке, веревке,  кружение с закрытыми глазами. </w:t>
      </w:r>
      <w:r w:rsidRPr="00943C7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943C7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943C7B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Профилактика всех заболеваний, как это ни странно проста: надо быть не ленивым, надо себя любить, надо быть позитивным жизнерадостным человеком, стараться распространять в окружающую среду положительную энергию, не злиться и не нервничать, делать добрые дела, вести активный здоровый образ жизни. В настоящее время можно сказать, что именно учитель в состоянии сделать для здоровья современного ученика больше, чем врач. Учитель должен работать так, чтобы обучение детей в школе не наносило ущерба здоровью школьников.</w:t>
      </w:r>
    </w:p>
    <w:sectPr w:rsidR="00B97978" w:rsidSect="00B979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295438"/>
    <w:multiLevelType w:val="multilevel"/>
    <w:tmpl w:val="57B2B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5FB75B4"/>
    <w:multiLevelType w:val="multilevel"/>
    <w:tmpl w:val="0F720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3C7B"/>
    <w:rsid w:val="001B1900"/>
    <w:rsid w:val="00466BB8"/>
    <w:rsid w:val="00943C7B"/>
    <w:rsid w:val="00B97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DCC55"/>
  <w15:docId w15:val="{E6CCA666-A62A-410F-AFC3-AF8646109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979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23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1230</Words>
  <Characters>7017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</cp:revision>
  <dcterms:created xsi:type="dcterms:W3CDTF">2018-03-27T18:39:00Z</dcterms:created>
  <dcterms:modified xsi:type="dcterms:W3CDTF">2026-04-08T07:38:00Z</dcterms:modified>
</cp:coreProperties>
</file>