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ECF" w:rsidRDefault="00360ECF" w:rsidP="00360ECF">
      <w:pPr>
        <w:pStyle w:val="a3"/>
        <w:shd w:val="clear" w:color="auto" w:fill="FFFFFF"/>
        <w:rPr>
          <w:rFonts w:ascii="Verdana" w:hAnsi="Verdana"/>
          <w:color w:val="000000"/>
          <w:sz w:val="21"/>
          <w:szCs w:val="21"/>
        </w:rPr>
      </w:pPr>
      <w:r>
        <w:rPr>
          <w:rFonts w:ascii="Verdana" w:hAnsi="Verdana"/>
          <w:color w:val="000000"/>
          <w:sz w:val="21"/>
          <w:szCs w:val="21"/>
        </w:rPr>
        <w:t>Содержание</w:t>
      </w:r>
    </w:p>
    <w:p w:rsidR="00360ECF" w:rsidRDefault="004205D5" w:rsidP="00360ECF">
      <w:pPr>
        <w:pStyle w:val="a3"/>
        <w:shd w:val="clear" w:color="auto" w:fill="FFFFFF"/>
        <w:rPr>
          <w:rFonts w:ascii="Verdana" w:hAnsi="Verdana"/>
          <w:color w:val="000000"/>
          <w:sz w:val="21"/>
          <w:szCs w:val="21"/>
        </w:rPr>
      </w:pPr>
      <w:r>
        <w:rPr>
          <w:rFonts w:ascii="Verdana" w:hAnsi="Verdana"/>
          <w:color w:val="000000"/>
          <w:sz w:val="21"/>
          <w:szCs w:val="21"/>
        </w:rPr>
        <w:t>Введение.</w:t>
      </w:r>
    </w:p>
    <w:p w:rsidR="00360ECF" w:rsidRDefault="00360ECF" w:rsidP="00360ECF">
      <w:pPr>
        <w:pStyle w:val="a3"/>
        <w:shd w:val="clear" w:color="auto" w:fill="FFFFFF"/>
        <w:rPr>
          <w:rFonts w:ascii="Verdana" w:hAnsi="Verdana"/>
          <w:color w:val="000000"/>
          <w:sz w:val="21"/>
          <w:szCs w:val="21"/>
        </w:rPr>
      </w:pPr>
      <w:r>
        <w:rPr>
          <w:rFonts w:ascii="Verdana" w:hAnsi="Verdana"/>
          <w:color w:val="000000"/>
          <w:sz w:val="21"/>
          <w:szCs w:val="21"/>
        </w:rPr>
        <w:t>Глава 1 Теоретические осн</w:t>
      </w:r>
      <w:r w:rsidR="004205D5">
        <w:rPr>
          <w:rFonts w:ascii="Verdana" w:hAnsi="Verdana"/>
          <w:color w:val="000000"/>
          <w:sz w:val="21"/>
          <w:szCs w:val="21"/>
        </w:rPr>
        <w:t>овы игры как средства обучения.</w:t>
      </w:r>
    </w:p>
    <w:p w:rsidR="00360ECF" w:rsidRDefault="00360ECF" w:rsidP="00360ECF">
      <w:pPr>
        <w:pStyle w:val="a3"/>
        <w:shd w:val="clear" w:color="auto" w:fill="FFFFFF"/>
        <w:rPr>
          <w:rFonts w:ascii="Verdana" w:hAnsi="Verdana"/>
          <w:color w:val="000000"/>
          <w:sz w:val="21"/>
          <w:szCs w:val="21"/>
        </w:rPr>
      </w:pPr>
      <w:r>
        <w:rPr>
          <w:rFonts w:ascii="Verdana" w:hAnsi="Verdana"/>
          <w:color w:val="000000"/>
          <w:sz w:val="21"/>
          <w:szCs w:val="21"/>
        </w:rPr>
        <w:t xml:space="preserve">1.1 Исторические </w:t>
      </w:r>
      <w:r w:rsidR="004205D5">
        <w:rPr>
          <w:rFonts w:ascii="Verdana" w:hAnsi="Verdana"/>
          <w:color w:val="000000"/>
          <w:sz w:val="21"/>
          <w:szCs w:val="21"/>
        </w:rPr>
        <w:t>предпосылки возникновения игры.</w:t>
      </w:r>
    </w:p>
    <w:p w:rsidR="00360ECF" w:rsidRDefault="00360ECF" w:rsidP="00360ECF">
      <w:pPr>
        <w:pStyle w:val="a3"/>
        <w:shd w:val="clear" w:color="auto" w:fill="FFFFFF"/>
        <w:rPr>
          <w:rFonts w:ascii="Verdana" w:hAnsi="Verdana"/>
          <w:color w:val="000000"/>
          <w:sz w:val="21"/>
          <w:szCs w:val="21"/>
        </w:rPr>
      </w:pPr>
      <w:r>
        <w:rPr>
          <w:rFonts w:ascii="Verdana" w:hAnsi="Verdana"/>
          <w:color w:val="000000"/>
          <w:sz w:val="21"/>
          <w:szCs w:val="21"/>
        </w:rPr>
        <w:t>1.2 Совр</w:t>
      </w:r>
      <w:r w:rsidR="004205D5">
        <w:rPr>
          <w:rFonts w:ascii="Verdana" w:hAnsi="Verdana"/>
          <w:color w:val="000000"/>
          <w:sz w:val="21"/>
          <w:szCs w:val="21"/>
        </w:rPr>
        <w:t>еменные дети современные игры.</w:t>
      </w:r>
    </w:p>
    <w:p w:rsidR="00360ECF" w:rsidRDefault="00360ECF" w:rsidP="00360ECF">
      <w:pPr>
        <w:pStyle w:val="a3"/>
        <w:shd w:val="clear" w:color="auto" w:fill="FFFFFF"/>
        <w:rPr>
          <w:rFonts w:ascii="Verdana" w:hAnsi="Verdana"/>
          <w:color w:val="000000"/>
          <w:sz w:val="21"/>
          <w:szCs w:val="21"/>
        </w:rPr>
      </w:pPr>
      <w:r>
        <w:rPr>
          <w:rFonts w:ascii="Verdana" w:hAnsi="Verdana"/>
          <w:color w:val="000000"/>
          <w:sz w:val="21"/>
          <w:szCs w:val="21"/>
        </w:rPr>
        <w:t>1.3 Общая характеристика младшего школьника, его</w:t>
      </w:r>
      <w:r w:rsidR="004205D5">
        <w:rPr>
          <w:rFonts w:ascii="Verdana" w:hAnsi="Verdana"/>
          <w:color w:val="000000"/>
          <w:sz w:val="21"/>
          <w:szCs w:val="21"/>
        </w:rPr>
        <w:t xml:space="preserve"> учебной игровой деятельности.</w:t>
      </w:r>
    </w:p>
    <w:p w:rsidR="00360ECF" w:rsidRDefault="00360ECF" w:rsidP="00360ECF">
      <w:pPr>
        <w:pStyle w:val="a3"/>
        <w:shd w:val="clear" w:color="auto" w:fill="FFFFFF"/>
        <w:rPr>
          <w:rFonts w:ascii="Verdana" w:hAnsi="Verdana"/>
          <w:color w:val="000000"/>
          <w:sz w:val="21"/>
          <w:szCs w:val="21"/>
        </w:rPr>
      </w:pPr>
      <w:r>
        <w:rPr>
          <w:rFonts w:ascii="Verdana" w:hAnsi="Verdana"/>
          <w:color w:val="000000"/>
          <w:sz w:val="21"/>
          <w:szCs w:val="21"/>
        </w:rPr>
        <w:t>Глава 2 Характеристика основных видов иг</w:t>
      </w:r>
      <w:r w:rsidR="004205D5">
        <w:rPr>
          <w:rFonts w:ascii="Verdana" w:hAnsi="Verdana"/>
          <w:color w:val="000000"/>
          <w:sz w:val="21"/>
          <w:szCs w:val="21"/>
        </w:rPr>
        <w:t>р и их классификация.</w:t>
      </w:r>
    </w:p>
    <w:p w:rsidR="00360ECF" w:rsidRDefault="00360ECF" w:rsidP="00360ECF">
      <w:pPr>
        <w:pStyle w:val="a3"/>
        <w:shd w:val="clear" w:color="auto" w:fill="FFFFFF"/>
        <w:rPr>
          <w:rFonts w:ascii="Verdana" w:hAnsi="Verdana"/>
          <w:color w:val="000000"/>
          <w:sz w:val="21"/>
          <w:szCs w:val="21"/>
        </w:rPr>
      </w:pPr>
      <w:r>
        <w:rPr>
          <w:rFonts w:ascii="Verdana" w:hAnsi="Verdana"/>
          <w:color w:val="000000"/>
          <w:sz w:val="21"/>
          <w:szCs w:val="21"/>
        </w:rPr>
        <w:t>2.1 Класс</w:t>
      </w:r>
      <w:r w:rsidR="004205D5">
        <w:rPr>
          <w:rFonts w:ascii="Verdana" w:hAnsi="Verdana"/>
          <w:color w:val="000000"/>
          <w:sz w:val="21"/>
          <w:szCs w:val="21"/>
        </w:rPr>
        <w:t>ификация и характеристика игр.</w:t>
      </w:r>
    </w:p>
    <w:p w:rsidR="00360ECF" w:rsidRDefault="004205D5" w:rsidP="00360ECF">
      <w:pPr>
        <w:pStyle w:val="a3"/>
        <w:shd w:val="clear" w:color="auto" w:fill="FFFFFF"/>
        <w:rPr>
          <w:rFonts w:ascii="Verdana" w:hAnsi="Verdana"/>
          <w:color w:val="000000"/>
          <w:sz w:val="21"/>
          <w:szCs w:val="21"/>
        </w:rPr>
      </w:pPr>
      <w:r>
        <w:rPr>
          <w:rFonts w:ascii="Verdana" w:hAnsi="Verdana"/>
          <w:color w:val="000000"/>
          <w:sz w:val="21"/>
          <w:szCs w:val="21"/>
        </w:rPr>
        <w:t>Заключение.</w:t>
      </w:r>
    </w:p>
    <w:p w:rsidR="00360ECF" w:rsidRDefault="004205D5" w:rsidP="00360ECF">
      <w:pPr>
        <w:pStyle w:val="a3"/>
        <w:shd w:val="clear" w:color="auto" w:fill="FFFFFF"/>
        <w:rPr>
          <w:rFonts w:ascii="Verdana" w:hAnsi="Verdana"/>
          <w:color w:val="000000"/>
          <w:sz w:val="21"/>
          <w:szCs w:val="21"/>
        </w:rPr>
      </w:pPr>
      <w:r>
        <w:rPr>
          <w:rFonts w:ascii="Verdana" w:hAnsi="Verdana"/>
          <w:color w:val="000000"/>
          <w:sz w:val="21"/>
          <w:szCs w:val="21"/>
        </w:rPr>
        <w:t>Список литературы.</w:t>
      </w:r>
    </w:p>
    <w:p w:rsidR="00B21B6D" w:rsidRDefault="00B21B6D" w:rsidP="00360ECF">
      <w:pPr>
        <w:pStyle w:val="a3"/>
        <w:shd w:val="clear" w:color="auto" w:fill="FFFFFF"/>
        <w:rPr>
          <w:rFonts w:ascii="Verdana" w:hAnsi="Verdana"/>
          <w:color w:val="000000"/>
          <w:sz w:val="21"/>
          <w:szCs w:val="21"/>
        </w:rPr>
      </w:pPr>
    </w:p>
    <w:p w:rsidR="00B21B6D" w:rsidRDefault="00B21B6D" w:rsidP="00360ECF">
      <w:pPr>
        <w:pStyle w:val="a3"/>
        <w:shd w:val="clear" w:color="auto" w:fill="FFFFFF"/>
        <w:rPr>
          <w:rFonts w:ascii="Verdana" w:hAnsi="Verdana"/>
          <w:color w:val="000000"/>
          <w:sz w:val="21"/>
          <w:szCs w:val="21"/>
        </w:rPr>
      </w:pPr>
    </w:p>
    <w:p w:rsidR="00B21B6D" w:rsidRDefault="00B21B6D" w:rsidP="00360ECF">
      <w:pPr>
        <w:pStyle w:val="a3"/>
        <w:shd w:val="clear" w:color="auto" w:fill="FFFFFF"/>
        <w:rPr>
          <w:rFonts w:ascii="Verdana" w:hAnsi="Verdana"/>
          <w:color w:val="000000"/>
          <w:sz w:val="21"/>
          <w:szCs w:val="21"/>
        </w:rPr>
      </w:pPr>
    </w:p>
    <w:p w:rsidR="00B21B6D" w:rsidRDefault="00B21B6D" w:rsidP="00360ECF">
      <w:pPr>
        <w:pStyle w:val="a3"/>
        <w:shd w:val="clear" w:color="auto" w:fill="FFFFFF"/>
        <w:rPr>
          <w:rFonts w:ascii="Verdana" w:hAnsi="Verdana"/>
          <w:color w:val="000000"/>
          <w:sz w:val="21"/>
          <w:szCs w:val="21"/>
        </w:rPr>
      </w:pPr>
    </w:p>
    <w:p w:rsidR="00B21B6D" w:rsidRDefault="00B21B6D" w:rsidP="00360ECF">
      <w:pPr>
        <w:pStyle w:val="a3"/>
        <w:shd w:val="clear" w:color="auto" w:fill="FFFFFF"/>
        <w:rPr>
          <w:rFonts w:ascii="Verdana" w:hAnsi="Verdana"/>
          <w:color w:val="000000"/>
          <w:sz w:val="21"/>
          <w:szCs w:val="21"/>
        </w:rPr>
      </w:pPr>
    </w:p>
    <w:p w:rsidR="00B21B6D" w:rsidRDefault="00B21B6D" w:rsidP="00360ECF">
      <w:pPr>
        <w:pStyle w:val="a3"/>
        <w:shd w:val="clear" w:color="auto" w:fill="FFFFFF"/>
        <w:rPr>
          <w:rFonts w:ascii="Verdana" w:hAnsi="Verdana"/>
          <w:color w:val="000000"/>
          <w:sz w:val="21"/>
          <w:szCs w:val="21"/>
        </w:rPr>
      </w:pPr>
    </w:p>
    <w:p w:rsidR="00B21B6D" w:rsidRDefault="00B21B6D" w:rsidP="00360ECF">
      <w:pPr>
        <w:pStyle w:val="a3"/>
        <w:shd w:val="clear" w:color="auto" w:fill="FFFFFF"/>
        <w:rPr>
          <w:rFonts w:ascii="Verdana" w:hAnsi="Verdana"/>
          <w:color w:val="000000"/>
          <w:sz w:val="21"/>
          <w:szCs w:val="21"/>
        </w:rPr>
      </w:pPr>
    </w:p>
    <w:p w:rsidR="00B21B6D" w:rsidRDefault="00B21B6D" w:rsidP="00360ECF">
      <w:pPr>
        <w:pStyle w:val="a3"/>
        <w:shd w:val="clear" w:color="auto" w:fill="FFFFFF"/>
        <w:rPr>
          <w:rFonts w:ascii="Verdana" w:hAnsi="Verdana"/>
          <w:color w:val="000000"/>
          <w:sz w:val="21"/>
          <w:szCs w:val="21"/>
        </w:rPr>
      </w:pPr>
    </w:p>
    <w:p w:rsidR="00B21B6D" w:rsidRDefault="00B21B6D" w:rsidP="00360ECF">
      <w:pPr>
        <w:pStyle w:val="a3"/>
        <w:shd w:val="clear" w:color="auto" w:fill="FFFFFF"/>
        <w:rPr>
          <w:rFonts w:ascii="Verdana" w:hAnsi="Verdana"/>
          <w:color w:val="000000"/>
          <w:sz w:val="21"/>
          <w:szCs w:val="21"/>
        </w:rPr>
      </w:pPr>
    </w:p>
    <w:p w:rsidR="00B21B6D" w:rsidRDefault="00B21B6D" w:rsidP="00360ECF">
      <w:pPr>
        <w:pStyle w:val="a3"/>
        <w:shd w:val="clear" w:color="auto" w:fill="FFFFFF"/>
        <w:rPr>
          <w:rFonts w:ascii="Verdana" w:hAnsi="Verdana"/>
          <w:color w:val="000000"/>
          <w:sz w:val="21"/>
          <w:szCs w:val="21"/>
        </w:rPr>
      </w:pPr>
    </w:p>
    <w:p w:rsidR="00B21B6D" w:rsidRDefault="00B21B6D" w:rsidP="00360ECF">
      <w:pPr>
        <w:pStyle w:val="a3"/>
        <w:shd w:val="clear" w:color="auto" w:fill="FFFFFF"/>
        <w:rPr>
          <w:rFonts w:ascii="Verdana" w:hAnsi="Verdana"/>
          <w:color w:val="000000"/>
          <w:sz w:val="21"/>
          <w:szCs w:val="21"/>
        </w:rPr>
      </w:pPr>
    </w:p>
    <w:p w:rsidR="00B21B6D" w:rsidRDefault="00B21B6D" w:rsidP="00360ECF">
      <w:pPr>
        <w:pStyle w:val="a3"/>
        <w:shd w:val="clear" w:color="auto" w:fill="FFFFFF"/>
        <w:rPr>
          <w:rFonts w:ascii="Verdana" w:hAnsi="Verdana"/>
          <w:color w:val="000000"/>
          <w:sz w:val="21"/>
          <w:szCs w:val="21"/>
        </w:rPr>
      </w:pPr>
    </w:p>
    <w:p w:rsidR="00B21B6D" w:rsidRDefault="00B21B6D" w:rsidP="00360ECF">
      <w:pPr>
        <w:pStyle w:val="a3"/>
        <w:shd w:val="clear" w:color="auto" w:fill="FFFFFF"/>
        <w:rPr>
          <w:rFonts w:ascii="Verdana" w:hAnsi="Verdana"/>
          <w:color w:val="000000"/>
          <w:sz w:val="21"/>
          <w:szCs w:val="21"/>
        </w:rPr>
      </w:pPr>
    </w:p>
    <w:p w:rsidR="00B21B6D" w:rsidRDefault="00B21B6D" w:rsidP="00360ECF">
      <w:pPr>
        <w:pStyle w:val="a3"/>
        <w:shd w:val="clear" w:color="auto" w:fill="FFFFFF"/>
        <w:rPr>
          <w:rFonts w:ascii="Verdana" w:hAnsi="Verdana"/>
          <w:color w:val="000000"/>
          <w:sz w:val="21"/>
          <w:szCs w:val="21"/>
        </w:rPr>
      </w:pPr>
    </w:p>
    <w:p w:rsidR="004205D5" w:rsidRDefault="004205D5" w:rsidP="00360ECF">
      <w:pPr>
        <w:pStyle w:val="a3"/>
        <w:shd w:val="clear" w:color="auto" w:fill="FFFFFF"/>
        <w:rPr>
          <w:rFonts w:ascii="Verdana" w:hAnsi="Verdana"/>
          <w:color w:val="000000"/>
          <w:sz w:val="21"/>
          <w:szCs w:val="21"/>
        </w:rPr>
      </w:pPr>
    </w:p>
    <w:p w:rsidR="004205D5" w:rsidRDefault="004205D5" w:rsidP="00360ECF">
      <w:pPr>
        <w:pStyle w:val="a3"/>
        <w:shd w:val="clear" w:color="auto" w:fill="FFFFFF"/>
        <w:rPr>
          <w:rFonts w:ascii="Verdana" w:hAnsi="Verdana"/>
          <w:color w:val="000000"/>
          <w:sz w:val="21"/>
          <w:szCs w:val="21"/>
        </w:rPr>
      </w:pPr>
    </w:p>
    <w:p w:rsidR="00B21B6D" w:rsidRDefault="00B21B6D" w:rsidP="00360ECF">
      <w:pPr>
        <w:pStyle w:val="a3"/>
        <w:shd w:val="clear" w:color="auto" w:fill="FFFFFF"/>
        <w:rPr>
          <w:rFonts w:ascii="Verdana" w:hAnsi="Verdana"/>
          <w:color w:val="000000"/>
          <w:sz w:val="21"/>
          <w:szCs w:val="21"/>
        </w:rPr>
      </w:pPr>
    </w:p>
    <w:p w:rsidR="00B21B6D" w:rsidRPr="00EB3524" w:rsidRDefault="00B21B6D" w:rsidP="004205D5">
      <w:pPr>
        <w:rPr>
          <w:b/>
          <w:sz w:val="24"/>
          <w:szCs w:val="24"/>
          <w:lang w:eastAsia="ru-RU"/>
        </w:rPr>
      </w:pPr>
      <w:r w:rsidRPr="00EB3524">
        <w:rPr>
          <w:b/>
          <w:sz w:val="24"/>
          <w:szCs w:val="24"/>
          <w:lang w:eastAsia="ru-RU"/>
        </w:rPr>
        <w:lastRenderedPageBreak/>
        <w:t>Введение</w:t>
      </w:r>
      <w:r w:rsidR="004205D5" w:rsidRPr="00EB3524">
        <w:rPr>
          <w:b/>
          <w:sz w:val="24"/>
          <w:szCs w:val="24"/>
          <w:lang w:eastAsia="ru-RU"/>
        </w:rPr>
        <w:t>.</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Младший школьный возраст является наиболее ответственным этапом школьного детства. Высокая сензитивность этого возрастного периода определяет большие потенциальные возможности разностороннего развития ребенка...</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Игра в тех формах, в каких она существовала в дошкольном детстве, в младшем школьном возрасте начинает утрачивать свое развивающее значение и постепенно заменяется учением и трудовой деятельностью, суть которых состоит в том, что данные виды деятельности в отличие от игры, доставляющие просто удовольствие, имеют определенную цель. Сами по себе игры становятся новыми. Большой интерес для младших школьников представляют игры в процессе обучения. Это игры, заставляющие думать, предоставляющие возможность ученику проверить и развить свои способности, включающие его в соревнования с другими учащимися.</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Участие младших школьников в таких играх способствует их самоутверждению, развивает настойчивость, стремление к успеху и различные мотивационные качества. В таких играх совершенствуется мышление, включая действия по планированию, прогнозированию, взвешиванию шансов на успех, выбору альтернатив.</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Актуальность данной работы</w:t>
      </w:r>
      <w:r w:rsidRPr="00B21B6D">
        <w:rPr>
          <w:rFonts w:ascii="Verdana" w:eastAsia="Times New Roman" w:hAnsi="Verdana" w:cs="Times New Roman"/>
          <w:color w:val="000000"/>
          <w:sz w:val="21"/>
          <w:szCs w:val="21"/>
          <w:lang w:eastAsia="ru-RU"/>
        </w:rPr>
        <w:t xml:space="preserve"> вытекает из того, что игры необходимы для развития младшего школьника. Проблема роли развивающих игр давно тщательно исследуется известными педаго</w:t>
      </w:r>
      <w:r>
        <w:rPr>
          <w:rFonts w:ascii="Verdana" w:eastAsia="Times New Roman" w:hAnsi="Verdana" w:cs="Times New Roman"/>
          <w:color w:val="000000"/>
          <w:sz w:val="21"/>
          <w:szCs w:val="21"/>
          <w:lang w:eastAsia="ru-RU"/>
        </w:rPr>
        <w:t>га</w:t>
      </w:r>
      <w:r w:rsidRPr="00B21B6D">
        <w:rPr>
          <w:rFonts w:ascii="Verdana" w:eastAsia="Times New Roman" w:hAnsi="Verdana" w:cs="Times New Roman"/>
          <w:color w:val="000000"/>
          <w:sz w:val="21"/>
          <w:szCs w:val="21"/>
          <w:lang w:eastAsia="ru-RU"/>
        </w:rPr>
        <w:t>ми.</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 xml:space="preserve">Целью </w:t>
      </w:r>
      <w:proofErr w:type="gramStart"/>
      <w:r>
        <w:rPr>
          <w:rFonts w:ascii="Verdana" w:eastAsia="Times New Roman" w:hAnsi="Verdana" w:cs="Times New Roman"/>
          <w:color w:val="000000"/>
          <w:sz w:val="21"/>
          <w:szCs w:val="21"/>
          <w:lang w:eastAsia="ru-RU"/>
        </w:rPr>
        <w:t xml:space="preserve">данной </w:t>
      </w:r>
      <w:r w:rsidRPr="00B21B6D">
        <w:rPr>
          <w:rFonts w:ascii="Verdana" w:eastAsia="Times New Roman" w:hAnsi="Verdana" w:cs="Times New Roman"/>
          <w:color w:val="000000"/>
          <w:sz w:val="21"/>
          <w:szCs w:val="21"/>
          <w:lang w:eastAsia="ru-RU"/>
        </w:rPr>
        <w:t xml:space="preserve"> работы</w:t>
      </w:r>
      <w:proofErr w:type="gramEnd"/>
      <w:r w:rsidRPr="00B21B6D">
        <w:rPr>
          <w:rFonts w:ascii="Verdana" w:eastAsia="Times New Roman" w:hAnsi="Verdana" w:cs="Times New Roman"/>
          <w:color w:val="000000"/>
          <w:sz w:val="21"/>
          <w:szCs w:val="21"/>
          <w:lang w:eastAsia="ru-RU"/>
        </w:rPr>
        <w:t xml:space="preserve"> является рассмотрение видов развивающих игр и выявить их роль в развитии младшего школьника.</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 xml:space="preserve">В связи с этим </w:t>
      </w:r>
      <w:proofErr w:type="gramStart"/>
      <w:r>
        <w:rPr>
          <w:rFonts w:ascii="Verdana" w:eastAsia="Times New Roman" w:hAnsi="Verdana" w:cs="Times New Roman"/>
          <w:color w:val="000000"/>
          <w:sz w:val="21"/>
          <w:szCs w:val="21"/>
          <w:lang w:eastAsia="ru-RU"/>
        </w:rPr>
        <w:t xml:space="preserve">в </w:t>
      </w:r>
      <w:r w:rsidRPr="00B21B6D">
        <w:rPr>
          <w:rFonts w:ascii="Verdana" w:eastAsia="Times New Roman" w:hAnsi="Verdana" w:cs="Times New Roman"/>
          <w:color w:val="000000"/>
          <w:sz w:val="21"/>
          <w:szCs w:val="21"/>
          <w:lang w:eastAsia="ru-RU"/>
        </w:rPr>
        <w:t xml:space="preserve"> работе</w:t>
      </w:r>
      <w:proofErr w:type="gramEnd"/>
      <w:r w:rsidRPr="00B21B6D">
        <w:rPr>
          <w:rFonts w:ascii="Verdana" w:eastAsia="Times New Roman" w:hAnsi="Verdana" w:cs="Times New Roman"/>
          <w:color w:val="000000"/>
          <w:sz w:val="21"/>
          <w:szCs w:val="21"/>
          <w:lang w:eastAsia="ru-RU"/>
        </w:rPr>
        <w:t xml:space="preserve"> решаются следующие задачи:</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1. Рассмотреть понятие и виды игр;</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2. Рассмотреть эволюцию изучения игр в педагогике;</w:t>
      </w:r>
    </w:p>
    <w:p w:rsid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proofErr w:type="gramStart"/>
      <w:r>
        <w:rPr>
          <w:rFonts w:ascii="Verdana" w:eastAsia="Times New Roman" w:hAnsi="Verdana" w:cs="Times New Roman"/>
          <w:color w:val="000000"/>
          <w:sz w:val="21"/>
          <w:szCs w:val="21"/>
          <w:lang w:eastAsia="ru-RU"/>
        </w:rPr>
        <w:t>Данная  работа</w:t>
      </w:r>
      <w:proofErr w:type="gramEnd"/>
      <w:r>
        <w:rPr>
          <w:rFonts w:ascii="Verdana" w:eastAsia="Times New Roman" w:hAnsi="Verdana" w:cs="Times New Roman"/>
          <w:color w:val="000000"/>
          <w:sz w:val="21"/>
          <w:szCs w:val="21"/>
          <w:lang w:eastAsia="ru-RU"/>
        </w:rPr>
        <w:t xml:space="preserve"> состоит теоретической, </w:t>
      </w:r>
      <w:r w:rsidRPr="00B21B6D">
        <w:rPr>
          <w:rFonts w:ascii="Verdana" w:eastAsia="Times New Roman" w:hAnsi="Verdana" w:cs="Times New Roman"/>
          <w:color w:val="000000"/>
          <w:sz w:val="21"/>
          <w:szCs w:val="21"/>
          <w:lang w:eastAsia="ru-RU"/>
        </w:rPr>
        <w:t xml:space="preserve"> введения, заключения и списка литературы, включающег</w:t>
      </w:r>
      <w:r>
        <w:rPr>
          <w:rFonts w:ascii="Verdana" w:eastAsia="Times New Roman" w:hAnsi="Verdana" w:cs="Times New Roman"/>
          <w:color w:val="000000"/>
          <w:sz w:val="21"/>
          <w:szCs w:val="21"/>
          <w:lang w:eastAsia="ru-RU"/>
        </w:rPr>
        <w:t xml:space="preserve">о в себя 21 источник. </w:t>
      </w:r>
    </w:p>
    <w:p w:rsid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p>
    <w:p w:rsid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p>
    <w:p w:rsid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p>
    <w:p w:rsid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p>
    <w:p w:rsid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p>
    <w:p w:rsid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p>
    <w:p w:rsid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p>
    <w:p w:rsid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p>
    <w:p w:rsidR="00B21B6D" w:rsidRPr="00EB3524" w:rsidRDefault="00B21B6D" w:rsidP="004205D5">
      <w:pPr>
        <w:rPr>
          <w:b/>
          <w:sz w:val="24"/>
          <w:szCs w:val="24"/>
          <w:lang w:eastAsia="ru-RU"/>
        </w:rPr>
      </w:pPr>
      <w:r w:rsidRPr="00EB3524">
        <w:rPr>
          <w:b/>
          <w:sz w:val="24"/>
          <w:szCs w:val="24"/>
          <w:lang w:eastAsia="ru-RU"/>
        </w:rPr>
        <w:lastRenderedPageBreak/>
        <w:t>Глава 1 Теоретические основы игры как средства обучения</w:t>
      </w:r>
      <w:r w:rsidR="004205D5" w:rsidRPr="00EB3524">
        <w:rPr>
          <w:b/>
          <w:sz w:val="24"/>
          <w:szCs w:val="24"/>
          <w:lang w:eastAsia="ru-RU"/>
        </w:rPr>
        <w:t>.</w:t>
      </w:r>
    </w:p>
    <w:p w:rsidR="00B21B6D" w:rsidRPr="00B21B6D" w:rsidRDefault="00B21B6D" w:rsidP="004205D5">
      <w:pPr>
        <w:rPr>
          <w:lang w:eastAsia="ru-RU"/>
        </w:rPr>
      </w:pPr>
      <w:r w:rsidRPr="00B21B6D">
        <w:rPr>
          <w:lang w:eastAsia="ru-RU"/>
        </w:rPr>
        <w:t>1.1 Исторические предпосылки возникновения игры</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"Без игры нет и не может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Игра – это искра, зажигающая огонек пытливости и любознательности."</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В.А. Сухомлинский</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Задолго </w:t>
      </w:r>
      <w:proofErr w:type="gramStart"/>
      <w:r w:rsidRPr="00B21B6D">
        <w:rPr>
          <w:rFonts w:ascii="Verdana" w:eastAsia="Times New Roman" w:hAnsi="Verdana" w:cs="Times New Roman"/>
          <w:color w:val="000000"/>
          <w:sz w:val="21"/>
          <w:szCs w:val="21"/>
          <w:lang w:eastAsia="ru-RU"/>
        </w:rPr>
        <w:t>до того как</w:t>
      </w:r>
      <w:proofErr w:type="gramEnd"/>
      <w:r w:rsidRPr="00B21B6D">
        <w:rPr>
          <w:rFonts w:ascii="Verdana" w:eastAsia="Times New Roman" w:hAnsi="Verdana" w:cs="Times New Roman"/>
          <w:color w:val="000000"/>
          <w:sz w:val="21"/>
          <w:szCs w:val="21"/>
          <w:lang w:eastAsia="ru-RU"/>
        </w:rPr>
        <w:t xml:space="preserve"> игра стала предметом научных исследований, она широко использовалась в качестве одного из важных средств воспитания и обучения детей.</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proofErr w:type="gramStart"/>
      <w:r w:rsidRPr="00B21B6D">
        <w:rPr>
          <w:rFonts w:ascii="Verdana" w:eastAsia="Times New Roman" w:hAnsi="Verdana" w:cs="Times New Roman"/>
          <w:color w:val="000000"/>
          <w:sz w:val="21"/>
          <w:szCs w:val="21"/>
          <w:lang w:eastAsia="ru-RU"/>
        </w:rPr>
        <w:t>Игра это</w:t>
      </w:r>
      <w:proofErr w:type="gramEnd"/>
      <w:r w:rsidRPr="00B21B6D">
        <w:rPr>
          <w:rFonts w:ascii="Verdana" w:eastAsia="Times New Roman" w:hAnsi="Verdana" w:cs="Times New Roman"/>
          <w:color w:val="000000"/>
          <w:sz w:val="21"/>
          <w:szCs w:val="21"/>
          <w:lang w:eastAsia="ru-RU"/>
        </w:rPr>
        <w:t xml:space="preserve"> потребность растущего детского организма. В игре развиваются физические силы ребенка, тверже рука, гибче тело, вернее глаз, развиваются сообразительность, находчивость, инициатива. В игре вырабатываются у ребят организационные навыки, развиваются выдержка, умение взвешивать обстоятельства и пр.</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Детство существовало не всегда. О возникновении детства можно говорить лишь тогда, когда исчезает возможность непосредственного включения детей в производственный труд взрослых. К человеческому детству, как к особому этапу подготовки ребенка к будущей взрослой жизни предъявлялись все большие и большие требования. Чем выше развитие общества, тем сложнее становится период подготовки ребенка к взрослой жизни. Игра возникает в ходе исторического развития общества в результате изменения места ребенка в системе общественных отношений. Она социальна по своему происхождению, по своей природе.</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Игра не возникает стихийно, а складывается в процессе воспитания. Являясь мощным стимулом развития ребенка, она сама формируется под воздействием взрослых. В процессе взаимодействия ребенка с предметным миром, обязательно при участии взрослого, не сразу, а на определенном этапе развития этого взаимодействия и возникает подлинно человеческая детская игра.</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"Игра, игровая деятельность, один из видов деятельности, характерных для животных и человека" – отмечается в Педагогической энциклопедии. Понятие "игра" в русском языке встречается еще в Лаврентьевской летописи.</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По свидетельству Платона, еще жрецы Древнего Египта славились конструированием специальных обучающих и воспитывающих игр. Арсенал таких игр пополнялся. Платон в своем "Государстве" этимологически сближал два слова: "воспитание" и "игра". Он справедливо утверждал, что обучение ремеслам и воинскому искусству немыслимо без игры.</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Попытку систематического изучения игры первым предпринял в конце 19 века немецкий ученый К. Гросс, считавший, что в игре происходит </w:t>
      </w:r>
      <w:proofErr w:type="spellStart"/>
      <w:r w:rsidRPr="00B21B6D">
        <w:rPr>
          <w:rFonts w:ascii="Verdana" w:eastAsia="Times New Roman" w:hAnsi="Verdana" w:cs="Times New Roman"/>
          <w:color w:val="000000"/>
          <w:sz w:val="21"/>
          <w:szCs w:val="21"/>
          <w:lang w:eastAsia="ru-RU"/>
        </w:rPr>
        <w:t>предупражнение</w:t>
      </w:r>
      <w:proofErr w:type="spellEnd"/>
      <w:r w:rsidRPr="00B21B6D">
        <w:rPr>
          <w:rFonts w:ascii="Verdana" w:eastAsia="Times New Roman" w:hAnsi="Verdana" w:cs="Times New Roman"/>
          <w:color w:val="000000"/>
          <w:sz w:val="21"/>
          <w:szCs w:val="21"/>
          <w:lang w:eastAsia="ru-RU"/>
        </w:rPr>
        <w:t xml:space="preserve"> инстинктов к будущим условиям борьбы за существование ("теория предупреждения"). К. Гросс называет игры изначальной школой поведения. Для него, какими бы внешними или внутренними факторами игры не мотивировались, смысл их именно в том, чтобы стать для детей школой жизни.</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Теорию К. Гросса продолжил польский педагог </w:t>
      </w:r>
      <w:proofErr w:type="spellStart"/>
      <w:r w:rsidRPr="00B21B6D">
        <w:rPr>
          <w:rFonts w:ascii="Verdana" w:eastAsia="Times New Roman" w:hAnsi="Verdana" w:cs="Times New Roman"/>
          <w:color w:val="000000"/>
          <w:sz w:val="21"/>
          <w:szCs w:val="21"/>
          <w:lang w:eastAsia="ru-RU"/>
        </w:rPr>
        <w:t>Януш</w:t>
      </w:r>
      <w:proofErr w:type="spellEnd"/>
      <w:r w:rsidRPr="00B21B6D">
        <w:rPr>
          <w:rFonts w:ascii="Verdana" w:eastAsia="Times New Roman" w:hAnsi="Verdana" w:cs="Times New Roman"/>
          <w:color w:val="000000"/>
          <w:sz w:val="21"/>
          <w:szCs w:val="21"/>
          <w:lang w:eastAsia="ru-RU"/>
        </w:rPr>
        <w:t xml:space="preserve"> Корчак, который считал, что игра – это возможность отыскать себя в обществе, себя в человечестве, себя во </w:t>
      </w:r>
      <w:r w:rsidRPr="00B21B6D">
        <w:rPr>
          <w:rFonts w:ascii="Verdana" w:eastAsia="Times New Roman" w:hAnsi="Verdana" w:cs="Times New Roman"/>
          <w:color w:val="000000"/>
          <w:sz w:val="21"/>
          <w:szCs w:val="21"/>
          <w:lang w:eastAsia="ru-RU"/>
        </w:rPr>
        <w:lastRenderedPageBreak/>
        <w:t>Вселенной. В играх заложена генетика прошлого, как и в народном досуге – песнях, танцах, фольклоре.</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Игра в любую историческую эпоху привлекала к себе внимание педагогов. В ней заключена реальная возможность, воспитывать и обучать ребенка в радости Ж.Ж. Руссо, </w:t>
      </w:r>
      <w:proofErr w:type="spellStart"/>
      <w:r w:rsidRPr="00B21B6D">
        <w:rPr>
          <w:rFonts w:ascii="Verdana" w:eastAsia="Times New Roman" w:hAnsi="Verdana" w:cs="Times New Roman"/>
          <w:color w:val="000000"/>
          <w:sz w:val="21"/>
          <w:szCs w:val="21"/>
          <w:lang w:eastAsia="ru-RU"/>
        </w:rPr>
        <w:t>И.Г.Песталоцци</w:t>
      </w:r>
      <w:proofErr w:type="spellEnd"/>
      <w:r w:rsidRPr="00B21B6D">
        <w:rPr>
          <w:rFonts w:ascii="Verdana" w:eastAsia="Times New Roman" w:hAnsi="Verdana" w:cs="Times New Roman"/>
          <w:color w:val="000000"/>
          <w:sz w:val="21"/>
          <w:szCs w:val="21"/>
          <w:lang w:eastAsia="ru-RU"/>
        </w:rPr>
        <w:t xml:space="preserve"> пытались развить способности детей в соответствии с законами природы и на основе деятельности, стремление которой присуще всем детям. Центром педагогической системы </w:t>
      </w:r>
      <w:proofErr w:type="spellStart"/>
      <w:r w:rsidRPr="00B21B6D">
        <w:rPr>
          <w:rFonts w:ascii="Verdana" w:eastAsia="Times New Roman" w:hAnsi="Verdana" w:cs="Times New Roman"/>
          <w:color w:val="000000"/>
          <w:sz w:val="21"/>
          <w:szCs w:val="21"/>
          <w:lang w:eastAsia="ru-RU"/>
        </w:rPr>
        <w:t>Ф.Фребеля</w:t>
      </w:r>
      <w:proofErr w:type="spellEnd"/>
      <w:r w:rsidRPr="00B21B6D">
        <w:rPr>
          <w:rFonts w:ascii="Verdana" w:eastAsia="Times New Roman" w:hAnsi="Verdana" w:cs="Times New Roman"/>
          <w:color w:val="000000"/>
          <w:sz w:val="21"/>
          <w:szCs w:val="21"/>
          <w:lang w:eastAsia="ru-RU"/>
        </w:rPr>
        <w:t xml:space="preserve"> является теория игры.</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По </w:t>
      </w:r>
      <w:proofErr w:type="spellStart"/>
      <w:r w:rsidRPr="00B21B6D">
        <w:rPr>
          <w:rFonts w:ascii="Verdana" w:eastAsia="Times New Roman" w:hAnsi="Verdana" w:cs="Times New Roman"/>
          <w:color w:val="000000"/>
          <w:sz w:val="21"/>
          <w:szCs w:val="21"/>
          <w:lang w:eastAsia="ru-RU"/>
        </w:rPr>
        <w:t>Фребелю</w:t>
      </w:r>
      <w:proofErr w:type="spellEnd"/>
      <w:r w:rsidRPr="00B21B6D">
        <w:rPr>
          <w:rFonts w:ascii="Verdana" w:eastAsia="Times New Roman" w:hAnsi="Verdana" w:cs="Times New Roman"/>
          <w:color w:val="000000"/>
          <w:sz w:val="21"/>
          <w:szCs w:val="21"/>
          <w:lang w:eastAsia="ru-RU"/>
        </w:rPr>
        <w:t xml:space="preserve">, детская игра – "зеркало жизни" и "свободное проявление внутреннего мира. Игра – мостик от внутреннего мира к природе". Природа представлялась </w:t>
      </w:r>
      <w:proofErr w:type="spellStart"/>
      <w:r w:rsidRPr="00B21B6D">
        <w:rPr>
          <w:rFonts w:ascii="Verdana" w:eastAsia="Times New Roman" w:hAnsi="Verdana" w:cs="Times New Roman"/>
          <w:color w:val="000000"/>
          <w:sz w:val="21"/>
          <w:szCs w:val="21"/>
          <w:lang w:eastAsia="ru-RU"/>
        </w:rPr>
        <w:t>Фребелю</w:t>
      </w:r>
      <w:proofErr w:type="spellEnd"/>
      <w:r w:rsidRPr="00B21B6D">
        <w:rPr>
          <w:rFonts w:ascii="Verdana" w:eastAsia="Times New Roman" w:hAnsi="Verdana" w:cs="Times New Roman"/>
          <w:color w:val="000000"/>
          <w:sz w:val="21"/>
          <w:szCs w:val="21"/>
          <w:lang w:eastAsia="ru-RU"/>
        </w:rPr>
        <w:t xml:space="preserve"> в виде единой и многообразной сферы.</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Д. Ушинский склонялся к пониманию необъятных творческих возможностей человека. Он отделял учение от игры и считал его непременной обязанностью школьника. "Учение, основанное только на интересе, не дает окрепнуть самообладанию и воле ученика, так как не все в учении интересно и придет многое, что надобно будет взять силой воли". Однако, соглашаясь с необходимостью волевых усилий при обучении, будем снижать и значение игры и интереса.</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Значение игры в развитии и воспитании личности уникально, так как игра позволяет каждому ребенку ощутить себя субъектом, проявить и развить свою личность. Есть основание говорить о влиянии игры на жизненное самоопределение школьников, на становление коммуникативной неповторимости личности, эмоциональной стабильности, способности включаться в повышенный ролевой динамизм современного общества.</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Игра всегда выступает как бы в двух временных измерениях: в настоящем и будущем. С одной стороны, она предоставляет личности сиюминутную радость, служит удовлетворению актуальных потребностей. С другой стороны, игра направлена в будущее, так как в ней либо прогнозируются или моделируются жизненные ситуации, либо закрепляются свойства, качества, умения, способности, необходимые личности для выполнения социальных, профессиональных, творческих функций. </w:t>
      </w:r>
      <w:proofErr w:type="spellStart"/>
      <w:r w:rsidRPr="00B21B6D">
        <w:rPr>
          <w:rFonts w:ascii="Verdana" w:eastAsia="Times New Roman" w:hAnsi="Verdana" w:cs="Times New Roman"/>
          <w:color w:val="000000"/>
          <w:sz w:val="21"/>
          <w:szCs w:val="21"/>
          <w:lang w:eastAsia="ru-RU"/>
        </w:rPr>
        <w:t>В.Л.Сухомлинский</w:t>
      </w:r>
      <w:proofErr w:type="spellEnd"/>
      <w:r w:rsidRPr="00B21B6D">
        <w:rPr>
          <w:rFonts w:ascii="Verdana" w:eastAsia="Times New Roman" w:hAnsi="Verdana" w:cs="Times New Roman"/>
          <w:color w:val="000000"/>
          <w:sz w:val="21"/>
          <w:szCs w:val="21"/>
          <w:lang w:eastAsia="ru-RU"/>
        </w:rPr>
        <w:t xml:space="preserve"> писал: "Присмотримся внимательно, какое место занимает игра в жизни ребенка… Для него игра – это самое серьезное дело. В игре раскрывается перед детьми мир, раскрываются творческие способности личности. Без них нет, и не может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 В.Л. Сухомлинский так же отмечал, что духовная жизнь ребенка полноценна лишь тогда, когда он живет в мире игры, сказки, музыки, фантазии, творчества".</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Между тем, игра с годами занимает все менее значимое место в жизни коллективов, где преобладают дети школьного возраста. Одна из причин тому – недостаточное внимание к разработке теории игры школьников. Ярчайший образец игровой позиции педагога представляет нам деятельность А.М. Макаренко. Он писал: "Одним из важнейших путей воспитания я считаю игру. В жизни детского коллектива серьезная ответственная и деловая игра должна занимать большое место. И вы, педагоги, обязаны уметь играть"</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Сущность игры заключается в том, что в ней важен не результат, а сам процесс, процесс переживаний, связанных с игровыми действиями. Хотя </w:t>
      </w:r>
      <w:proofErr w:type="gramStart"/>
      <w:r w:rsidRPr="00B21B6D">
        <w:rPr>
          <w:rFonts w:ascii="Verdana" w:eastAsia="Times New Roman" w:hAnsi="Verdana" w:cs="Times New Roman"/>
          <w:color w:val="000000"/>
          <w:sz w:val="21"/>
          <w:szCs w:val="21"/>
          <w:lang w:eastAsia="ru-RU"/>
        </w:rPr>
        <w:t>ситуации</w:t>
      </w:r>
      <w:proofErr w:type="gramEnd"/>
      <w:r w:rsidRPr="00B21B6D">
        <w:rPr>
          <w:rFonts w:ascii="Verdana" w:eastAsia="Times New Roman" w:hAnsi="Verdana" w:cs="Times New Roman"/>
          <w:color w:val="000000"/>
          <w:sz w:val="21"/>
          <w:szCs w:val="21"/>
          <w:lang w:eastAsia="ru-RU"/>
        </w:rPr>
        <w:t xml:space="preserve"> проигрываемые ребенком, воображаемые, но чувства, переживаемые им, реальны. </w:t>
      </w:r>
      <w:r w:rsidRPr="00B21B6D">
        <w:rPr>
          <w:rFonts w:ascii="Verdana" w:eastAsia="Times New Roman" w:hAnsi="Verdana" w:cs="Times New Roman"/>
          <w:color w:val="000000"/>
          <w:sz w:val="21"/>
          <w:szCs w:val="21"/>
          <w:lang w:eastAsia="ru-RU"/>
        </w:rPr>
        <w:lastRenderedPageBreak/>
        <w:t>"В игре нет людей серьезнее, чем маленькие дети. Играя, они не только смеются, но и глубоко переживают, иногда страдают".</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Эта специфическая особенность игры несет в себе большие воспитательные возможности, так как, управляя содержанием игры, педагог может программировать определенные положительные чувства играющих детей.</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Таким образом, если игровые действия по своему содержанию незначимы для ребенка, то он может и не войти в игру, в игровое состояние, а будет лишь </w:t>
      </w:r>
      <w:proofErr w:type="spellStart"/>
      <w:r w:rsidRPr="00B21B6D">
        <w:rPr>
          <w:rFonts w:ascii="Verdana" w:eastAsia="Times New Roman" w:hAnsi="Verdana" w:cs="Times New Roman"/>
          <w:color w:val="000000"/>
          <w:sz w:val="21"/>
          <w:szCs w:val="21"/>
          <w:lang w:eastAsia="ru-RU"/>
        </w:rPr>
        <w:t>еханически</w:t>
      </w:r>
      <w:proofErr w:type="spellEnd"/>
      <w:r w:rsidRPr="00B21B6D">
        <w:rPr>
          <w:rFonts w:ascii="Verdana" w:eastAsia="Times New Roman" w:hAnsi="Verdana" w:cs="Times New Roman"/>
          <w:color w:val="000000"/>
          <w:sz w:val="21"/>
          <w:szCs w:val="21"/>
          <w:lang w:eastAsia="ru-RU"/>
        </w:rPr>
        <w:t xml:space="preserve"> исполнять роль, не переживая связанных с ней чувств. Нельзя человека "насильно" включить в игру, помимо его воли, как и в процессе творчества.</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Игра, как объект изучения, всегда привлекала к себе внимание ученых. Большой вклад в теорию игры внесли </w:t>
      </w:r>
      <w:proofErr w:type="spellStart"/>
      <w:r w:rsidRPr="00B21B6D">
        <w:rPr>
          <w:rFonts w:ascii="Verdana" w:eastAsia="Times New Roman" w:hAnsi="Verdana" w:cs="Times New Roman"/>
          <w:color w:val="000000"/>
          <w:sz w:val="21"/>
          <w:szCs w:val="21"/>
          <w:lang w:eastAsia="ru-RU"/>
        </w:rPr>
        <w:t>Е.А.Покровский</w:t>
      </w:r>
      <w:proofErr w:type="spellEnd"/>
      <w:r w:rsidRPr="00B21B6D">
        <w:rPr>
          <w:rFonts w:ascii="Verdana" w:eastAsia="Times New Roman" w:hAnsi="Verdana" w:cs="Times New Roman"/>
          <w:color w:val="000000"/>
          <w:sz w:val="21"/>
          <w:szCs w:val="21"/>
          <w:lang w:eastAsia="ru-RU"/>
        </w:rPr>
        <w:t xml:space="preserve">, </w:t>
      </w:r>
      <w:proofErr w:type="spellStart"/>
      <w:r w:rsidRPr="00B21B6D">
        <w:rPr>
          <w:rFonts w:ascii="Verdana" w:eastAsia="Times New Roman" w:hAnsi="Verdana" w:cs="Times New Roman"/>
          <w:color w:val="000000"/>
          <w:sz w:val="21"/>
          <w:szCs w:val="21"/>
          <w:lang w:eastAsia="ru-RU"/>
        </w:rPr>
        <w:t>П.В.Иванова</w:t>
      </w:r>
      <w:proofErr w:type="spellEnd"/>
      <w:r w:rsidRPr="00B21B6D">
        <w:rPr>
          <w:rFonts w:ascii="Verdana" w:eastAsia="Times New Roman" w:hAnsi="Verdana" w:cs="Times New Roman"/>
          <w:color w:val="000000"/>
          <w:sz w:val="21"/>
          <w:szCs w:val="21"/>
          <w:lang w:eastAsia="ru-RU"/>
        </w:rPr>
        <w:t xml:space="preserve">, </w:t>
      </w:r>
      <w:proofErr w:type="spellStart"/>
      <w:r w:rsidRPr="00B21B6D">
        <w:rPr>
          <w:rFonts w:ascii="Verdana" w:eastAsia="Times New Roman" w:hAnsi="Verdana" w:cs="Times New Roman"/>
          <w:color w:val="000000"/>
          <w:sz w:val="21"/>
          <w:szCs w:val="21"/>
          <w:lang w:eastAsia="ru-RU"/>
        </w:rPr>
        <w:t>В.Ф.Кудрявцева</w:t>
      </w:r>
      <w:proofErr w:type="spellEnd"/>
      <w:r w:rsidRPr="00B21B6D">
        <w:rPr>
          <w:rFonts w:ascii="Verdana" w:eastAsia="Times New Roman" w:hAnsi="Verdana" w:cs="Times New Roman"/>
          <w:color w:val="000000"/>
          <w:sz w:val="21"/>
          <w:szCs w:val="21"/>
          <w:lang w:eastAsia="ru-RU"/>
        </w:rPr>
        <w:t xml:space="preserve">, В.Н. </w:t>
      </w:r>
      <w:proofErr w:type="spellStart"/>
      <w:r w:rsidRPr="00B21B6D">
        <w:rPr>
          <w:rFonts w:ascii="Verdana" w:eastAsia="Times New Roman" w:hAnsi="Verdana" w:cs="Times New Roman"/>
          <w:color w:val="000000"/>
          <w:sz w:val="21"/>
          <w:szCs w:val="21"/>
          <w:lang w:eastAsia="ru-RU"/>
        </w:rPr>
        <w:t>Харузина</w:t>
      </w:r>
      <w:proofErr w:type="spellEnd"/>
      <w:r w:rsidRPr="00B21B6D">
        <w:rPr>
          <w:rFonts w:ascii="Verdana" w:eastAsia="Times New Roman" w:hAnsi="Verdana" w:cs="Times New Roman"/>
          <w:color w:val="000000"/>
          <w:sz w:val="21"/>
          <w:szCs w:val="21"/>
          <w:lang w:eastAsia="ru-RU"/>
        </w:rPr>
        <w:t xml:space="preserve">, </w:t>
      </w:r>
      <w:proofErr w:type="spellStart"/>
      <w:r w:rsidRPr="00B21B6D">
        <w:rPr>
          <w:rFonts w:ascii="Verdana" w:eastAsia="Times New Roman" w:hAnsi="Verdana" w:cs="Times New Roman"/>
          <w:color w:val="000000"/>
          <w:sz w:val="21"/>
          <w:szCs w:val="21"/>
          <w:lang w:eastAsia="ru-RU"/>
        </w:rPr>
        <w:t>А.Н.Соболева</w:t>
      </w:r>
      <w:proofErr w:type="spellEnd"/>
      <w:r w:rsidRPr="00B21B6D">
        <w:rPr>
          <w:rFonts w:ascii="Verdana" w:eastAsia="Times New Roman" w:hAnsi="Verdana" w:cs="Times New Roman"/>
          <w:color w:val="000000"/>
          <w:sz w:val="21"/>
          <w:szCs w:val="21"/>
          <w:lang w:eastAsia="ru-RU"/>
        </w:rPr>
        <w:t xml:space="preserve">, </w:t>
      </w:r>
      <w:proofErr w:type="spellStart"/>
      <w:r w:rsidRPr="00B21B6D">
        <w:rPr>
          <w:rFonts w:ascii="Verdana" w:eastAsia="Times New Roman" w:hAnsi="Verdana" w:cs="Times New Roman"/>
          <w:color w:val="000000"/>
          <w:sz w:val="21"/>
          <w:szCs w:val="21"/>
          <w:lang w:eastAsia="ru-RU"/>
        </w:rPr>
        <w:t>О.И.Капица</w:t>
      </w:r>
      <w:proofErr w:type="spellEnd"/>
      <w:r w:rsidRPr="00B21B6D">
        <w:rPr>
          <w:rFonts w:ascii="Verdana" w:eastAsia="Times New Roman" w:hAnsi="Verdana" w:cs="Times New Roman"/>
          <w:color w:val="000000"/>
          <w:sz w:val="21"/>
          <w:szCs w:val="21"/>
          <w:lang w:eastAsia="ru-RU"/>
        </w:rPr>
        <w:t xml:space="preserve">, </w:t>
      </w:r>
      <w:proofErr w:type="spellStart"/>
      <w:r w:rsidRPr="00B21B6D">
        <w:rPr>
          <w:rFonts w:ascii="Verdana" w:eastAsia="Times New Roman" w:hAnsi="Verdana" w:cs="Times New Roman"/>
          <w:color w:val="000000"/>
          <w:sz w:val="21"/>
          <w:szCs w:val="21"/>
          <w:lang w:eastAsia="ru-RU"/>
        </w:rPr>
        <w:t>Г.С.Виноградова</w:t>
      </w:r>
      <w:proofErr w:type="spellEnd"/>
      <w:r w:rsidRPr="00B21B6D">
        <w:rPr>
          <w:rFonts w:ascii="Verdana" w:eastAsia="Times New Roman" w:hAnsi="Verdana" w:cs="Times New Roman"/>
          <w:color w:val="000000"/>
          <w:sz w:val="21"/>
          <w:szCs w:val="21"/>
          <w:lang w:eastAsia="ru-RU"/>
        </w:rPr>
        <w:t>. Все эти исследования относятся к ХIХ – первой трети ХХ вв., ценны, прежде всего, первозданностью своих материалов, извлеченных из самих глубин народной жизни, включали в себя описания только тех игр, которые попали в поле зрения наблюдателей.</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В 30-е годы ХХ столетия предпринимаются попытки создания антологий, которые ставили перед собой задачу ознакомления читателей со всей массой игр. Лучшей антологией до сих пор остается книга " Игры народов СССР" </w:t>
      </w:r>
      <w:proofErr w:type="spellStart"/>
      <w:r w:rsidRPr="00B21B6D">
        <w:rPr>
          <w:rFonts w:ascii="Verdana" w:eastAsia="Times New Roman" w:hAnsi="Verdana" w:cs="Times New Roman"/>
          <w:color w:val="000000"/>
          <w:sz w:val="21"/>
          <w:szCs w:val="21"/>
          <w:lang w:eastAsia="ru-RU"/>
        </w:rPr>
        <w:t>В.Н.Всеволодского-Гернгросса</w:t>
      </w:r>
      <w:proofErr w:type="spellEnd"/>
      <w:r w:rsidRPr="00B21B6D">
        <w:rPr>
          <w:rFonts w:ascii="Verdana" w:eastAsia="Times New Roman" w:hAnsi="Verdana" w:cs="Times New Roman"/>
          <w:color w:val="000000"/>
          <w:sz w:val="21"/>
          <w:szCs w:val="21"/>
          <w:lang w:eastAsia="ru-RU"/>
        </w:rPr>
        <w:t xml:space="preserve">, </w:t>
      </w:r>
      <w:proofErr w:type="spellStart"/>
      <w:r w:rsidRPr="00B21B6D">
        <w:rPr>
          <w:rFonts w:ascii="Verdana" w:eastAsia="Times New Roman" w:hAnsi="Verdana" w:cs="Times New Roman"/>
          <w:color w:val="000000"/>
          <w:sz w:val="21"/>
          <w:szCs w:val="21"/>
          <w:lang w:eastAsia="ru-RU"/>
        </w:rPr>
        <w:t>В.С.Ковалевой</w:t>
      </w:r>
      <w:proofErr w:type="spellEnd"/>
      <w:r w:rsidRPr="00B21B6D">
        <w:rPr>
          <w:rFonts w:ascii="Verdana" w:eastAsia="Times New Roman" w:hAnsi="Verdana" w:cs="Times New Roman"/>
          <w:color w:val="000000"/>
          <w:sz w:val="21"/>
          <w:szCs w:val="21"/>
          <w:lang w:eastAsia="ru-RU"/>
        </w:rPr>
        <w:t xml:space="preserve"> и </w:t>
      </w:r>
      <w:proofErr w:type="spellStart"/>
      <w:r w:rsidRPr="00B21B6D">
        <w:rPr>
          <w:rFonts w:ascii="Verdana" w:eastAsia="Times New Roman" w:hAnsi="Verdana" w:cs="Times New Roman"/>
          <w:color w:val="000000"/>
          <w:sz w:val="21"/>
          <w:szCs w:val="21"/>
          <w:lang w:eastAsia="ru-RU"/>
        </w:rPr>
        <w:t>Е.И.Степановой</w:t>
      </w:r>
      <w:proofErr w:type="spellEnd"/>
      <w:r w:rsidRPr="00B21B6D">
        <w:rPr>
          <w:rFonts w:ascii="Verdana" w:eastAsia="Times New Roman" w:hAnsi="Verdana" w:cs="Times New Roman"/>
          <w:color w:val="000000"/>
          <w:sz w:val="21"/>
          <w:szCs w:val="21"/>
          <w:lang w:eastAsia="ru-RU"/>
        </w:rPr>
        <w:t xml:space="preserve"> вышедшей в 1933 году.</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Вплоть до 70-х годов был перерыв в изданиях такого рода. И вот в 70-80 годы появились такие труды как: "Игры народов СССР" составители </w:t>
      </w:r>
      <w:proofErr w:type="spellStart"/>
      <w:r w:rsidRPr="00B21B6D">
        <w:rPr>
          <w:rFonts w:ascii="Verdana" w:eastAsia="Times New Roman" w:hAnsi="Verdana" w:cs="Times New Roman"/>
          <w:color w:val="000000"/>
          <w:sz w:val="21"/>
          <w:szCs w:val="21"/>
          <w:lang w:eastAsia="ru-RU"/>
        </w:rPr>
        <w:t>Л.В.Былеева</w:t>
      </w:r>
      <w:proofErr w:type="spellEnd"/>
      <w:r w:rsidRPr="00B21B6D">
        <w:rPr>
          <w:rFonts w:ascii="Verdana" w:eastAsia="Times New Roman" w:hAnsi="Verdana" w:cs="Times New Roman"/>
          <w:color w:val="000000"/>
          <w:sz w:val="21"/>
          <w:szCs w:val="21"/>
          <w:lang w:eastAsia="ru-RU"/>
        </w:rPr>
        <w:t xml:space="preserve">, </w:t>
      </w:r>
      <w:proofErr w:type="spellStart"/>
      <w:r w:rsidRPr="00B21B6D">
        <w:rPr>
          <w:rFonts w:ascii="Verdana" w:eastAsia="Times New Roman" w:hAnsi="Verdana" w:cs="Times New Roman"/>
          <w:color w:val="000000"/>
          <w:sz w:val="21"/>
          <w:szCs w:val="21"/>
          <w:lang w:eastAsia="ru-RU"/>
        </w:rPr>
        <w:t>В.М.Григорьев</w:t>
      </w:r>
      <w:proofErr w:type="spellEnd"/>
      <w:r w:rsidRPr="00B21B6D">
        <w:rPr>
          <w:rFonts w:ascii="Verdana" w:eastAsia="Times New Roman" w:hAnsi="Verdana" w:cs="Times New Roman"/>
          <w:color w:val="000000"/>
          <w:sz w:val="21"/>
          <w:szCs w:val="21"/>
          <w:lang w:eastAsia="ru-RU"/>
        </w:rPr>
        <w:t xml:space="preserve"> – М., 1985; </w:t>
      </w:r>
      <w:proofErr w:type="spellStart"/>
      <w:r w:rsidRPr="00B21B6D">
        <w:rPr>
          <w:rFonts w:ascii="Verdana" w:eastAsia="Times New Roman" w:hAnsi="Verdana" w:cs="Times New Roman"/>
          <w:color w:val="000000"/>
          <w:sz w:val="21"/>
          <w:szCs w:val="21"/>
          <w:lang w:eastAsia="ru-RU"/>
        </w:rPr>
        <w:t>С.К.Якуб</w:t>
      </w:r>
      <w:proofErr w:type="spellEnd"/>
      <w:r w:rsidRPr="00B21B6D">
        <w:rPr>
          <w:rFonts w:ascii="Verdana" w:eastAsia="Times New Roman" w:hAnsi="Verdana" w:cs="Times New Roman"/>
          <w:color w:val="000000"/>
          <w:sz w:val="21"/>
          <w:szCs w:val="21"/>
          <w:lang w:eastAsia="ru-RU"/>
        </w:rPr>
        <w:t xml:space="preserve"> и многие другие.</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Это были труды антологического характера содержащие фактический материал, благодаря которому педагоги-воспитатели умело, организовывали учебно-воспитательную работу в детских учреждениях.</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Через творчество и игрушки ребенок может успешно освоить многие элементы и виды человеческой деятельности. Ребенок, мало играющий, теряет в своем развитии, так как в игре ребенок развивается.</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Можно сказать, что игра – это метод познания действительности.</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При изучении развития детей, видно, что в игре эффективнее, чем в других видах деятельности, развиваются все психические процессы. Обусловленные игрой изменения в психике ребенка настолько существенны, что в психологии </w:t>
      </w:r>
      <w:proofErr w:type="gramStart"/>
      <w:r w:rsidRPr="00B21B6D">
        <w:rPr>
          <w:rFonts w:ascii="Verdana" w:eastAsia="Times New Roman" w:hAnsi="Verdana" w:cs="Times New Roman"/>
          <w:color w:val="000000"/>
          <w:sz w:val="21"/>
          <w:szCs w:val="21"/>
          <w:lang w:eastAsia="ru-RU"/>
        </w:rPr>
        <w:t xml:space="preserve">( </w:t>
      </w:r>
      <w:proofErr w:type="spellStart"/>
      <w:r w:rsidRPr="00B21B6D">
        <w:rPr>
          <w:rFonts w:ascii="Verdana" w:eastAsia="Times New Roman" w:hAnsi="Verdana" w:cs="Times New Roman"/>
          <w:color w:val="000000"/>
          <w:sz w:val="21"/>
          <w:szCs w:val="21"/>
          <w:lang w:eastAsia="ru-RU"/>
        </w:rPr>
        <w:t>Л.С.Выготский</w:t>
      </w:r>
      <w:proofErr w:type="spellEnd"/>
      <w:proofErr w:type="gramEnd"/>
      <w:r w:rsidRPr="00B21B6D">
        <w:rPr>
          <w:rFonts w:ascii="Verdana" w:eastAsia="Times New Roman" w:hAnsi="Verdana" w:cs="Times New Roman"/>
          <w:color w:val="000000"/>
          <w:sz w:val="21"/>
          <w:szCs w:val="21"/>
          <w:lang w:eastAsia="ru-RU"/>
        </w:rPr>
        <w:t xml:space="preserve">, </w:t>
      </w:r>
      <w:proofErr w:type="spellStart"/>
      <w:r w:rsidRPr="00B21B6D">
        <w:rPr>
          <w:rFonts w:ascii="Verdana" w:eastAsia="Times New Roman" w:hAnsi="Verdana" w:cs="Times New Roman"/>
          <w:color w:val="000000"/>
          <w:sz w:val="21"/>
          <w:szCs w:val="21"/>
          <w:lang w:eastAsia="ru-RU"/>
        </w:rPr>
        <w:t>А.Н.Леонтьев</w:t>
      </w:r>
      <w:proofErr w:type="spellEnd"/>
      <w:r w:rsidRPr="00B21B6D">
        <w:rPr>
          <w:rFonts w:ascii="Verdana" w:eastAsia="Times New Roman" w:hAnsi="Verdana" w:cs="Times New Roman"/>
          <w:color w:val="000000"/>
          <w:sz w:val="21"/>
          <w:szCs w:val="21"/>
          <w:lang w:eastAsia="ru-RU"/>
        </w:rPr>
        <w:t xml:space="preserve">, </w:t>
      </w:r>
      <w:proofErr w:type="spellStart"/>
      <w:r w:rsidRPr="00B21B6D">
        <w:rPr>
          <w:rFonts w:ascii="Verdana" w:eastAsia="Times New Roman" w:hAnsi="Verdana" w:cs="Times New Roman"/>
          <w:color w:val="000000"/>
          <w:sz w:val="21"/>
          <w:szCs w:val="21"/>
          <w:lang w:eastAsia="ru-RU"/>
        </w:rPr>
        <w:t>Д.Б.Запорожец</w:t>
      </w:r>
      <w:proofErr w:type="spellEnd"/>
      <w:r w:rsidRPr="00B21B6D">
        <w:rPr>
          <w:rFonts w:ascii="Verdana" w:eastAsia="Times New Roman" w:hAnsi="Verdana" w:cs="Times New Roman"/>
          <w:color w:val="000000"/>
          <w:sz w:val="21"/>
          <w:szCs w:val="21"/>
          <w:lang w:eastAsia="ru-RU"/>
        </w:rPr>
        <w:t xml:space="preserve"> и др.) утвердился взгляд на игру как на ведущую деятельность в дошкольный период, а также не исчезающую деятельность в младший школьный период.</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proofErr w:type="spellStart"/>
      <w:r w:rsidRPr="00B21B6D">
        <w:rPr>
          <w:rFonts w:ascii="Verdana" w:eastAsia="Times New Roman" w:hAnsi="Verdana" w:cs="Times New Roman"/>
          <w:color w:val="000000"/>
          <w:sz w:val="21"/>
          <w:szCs w:val="21"/>
          <w:lang w:eastAsia="ru-RU"/>
        </w:rPr>
        <w:t>А.Н.Леонтьев</w:t>
      </w:r>
      <w:proofErr w:type="spellEnd"/>
      <w:r w:rsidRPr="00B21B6D">
        <w:rPr>
          <w:rFonts w:ascii="Verdana" w:eastAsia="Times New Roman" w:hAnsi="Verdana" w:cs="Times New Roman"/>
          <w:color w:val="000000"/>
          <w:sz w:val="21"/>
          <w:szCs w:val="21"/>
          <w:lang w:eastAsia="ru-RU"/>
        </w:rPr>
        <w:t xml:space="preserve"> отмечал, что в игре развиваются новые, прогрессивные образования и возникает мощный познавательный мотив, являющийся основой возникновения стимула к учебе.</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proofErr w:type="spellStart"/>
      <w:r w:rsidRPr="00B21B6D">
        <w:rPr>
          <w:rFonts w:ascii="Verdana" w:eastAsia="Times New Roman" w:hAnsi="Verdana" w:cs="Times New Roman"/>
          <w:color w:val="000000"/>
          <w:sz w:val="21"/>
          <w:szCs w:val="21"/>
          <w:lang w:eastAsia="ru-RU"/>
        </w:rPr>
        <w:t>Л.С.Выготский</w:t>
      </w:r>
      <w:proofErr w:type="spellEnd"/>
      <w:r w:rsidRPr="00B21B6D">
        <w:rPr>
          <w:rFonts w:ascii="Verdana" w:eastAsia="Times New Roman" w:hAnsi="Verdana" w:cs="Times New Roman"/>
          <w:color w:val="000000"/>
          <w:sz w:val="21"/>
          <w:szCs w:val="21"/>
          <w:lang w:eastAsia="ru-RU"/>
        </w:rPr>
        <w:t xml:space="preserve">, рассматривая роль игры в психическом развитии ребенка, отмечал, что в связи с переходом в школу игра не только не исчезает, но наоборот, она пропитывает собою всю деятельность ученика. " В школьном возрасте, – отмечал </w:t>
      </w:r>
      <w:proofErr w:type="gramStart"/>
      <w:r w:rsidRPr="00B21B6D">
        <w:rPr>
          <w:rFonts w:ascii="Verdana" w:eastAsia="Times New Roman" w:hAnsi="Verdana" w:cs="Times New Roman"/>
          <w:color w:val="000000"/>
          <w:sz w:val="21"/>
          <w:szCs w:val="21"/>
          <w:lang w:eastAsia="ru-RU"/>
        </w:rPr>
        <w:t>он;-</w:t>
      </w:r>
      <w:proofErr w:type="gramEnd"/>
      <w:r w:rsidRPr="00B21B6D">
        <w:rPr>
          <w:rFonts w:ascii="Verdana" w:eastAsia="Times New Roman" w:hAnsi="Verdana" w:cs="Times New Roman"/>
          <w:color w:val="000000"/>
          <w:sz w:val="21"/>
          <w:szCs w:val="21"/>
          <w:lang w:eastAsia="ru-RU"/>
        </w:rPr>
        <w:t xml:space="preserve"> игра не умирает, а проникает в отношении действительности. Она имеет свое внутреннее продолжение в школьном обучении и труде…".</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lastRenderedPageBreak/>
        <w:t>Вся детская деятельность синкретична, то есть, в известной степени, слитна и неразделима. Это единство возникает благодаря воображаемой, условной ситуации, в которой происходит процесс детского творчества. В игре синтезируется познавательная, трудовая и творческая активность ребенка. Любое новое знание или умение, побуждает его к действию с ним. Характер этого действия – игровой, как наиболее близкий и понятный для детей из их прежнего опыта.</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proofErr w:type="spellStart"/>
      <w:r w:rsidRPr="00B21B6D">
        <w:rPr>
          <w:rFonts w:ascii="Verdana" w:eastAsia="Times New Roman" w:hAnsi="Verdana" w:cs="Times New Roman"/>
          <w:color w:val="000000"/>
          <w:sz w:val="21"/>
          <w:szCs w:val="21"/>
          <w:lang w:eastAsia="ru-RU"/>
        </w:rPr>
        <w:t>Ш.А.Амонашвили</w:t>
      </w:r>
      <w:proofErr w:type="spellEnd"/>
      <w:r w:rsidRPr="00B21B6D">
        <w:rPr>
          <w:rFonts w:ascii="Verdana" w:eastAsia="Times New Roman" w:hAnsi="Verdana" w:cs="Times New Roman"/>
          <w:color w:val="000000"/>
          <w:sz w:val="21"/>
          <w:szCs w:val="21"/>
          <w:lang w:eastAsia="ru-RU"/>
        </w:rPr>
        <w:t xml:space="preserve"> пишет: "самое интенсивное развитие многих функций происходит до 7-9 лет ребенка, и поэтому потребность в игре в этом возрасте особенно сильна, а игра превращается в вид деятельности, управляющий развитием. В ней формируются личностные качества ребенка, его отношение к действительности, к людям".</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Некоторые психологи считают, что детские игры нельзя считать творческой деятельностью, так как в них не создается ничего нового. Это так, если подходить к детской игре с теми же мерками, что и к деятельности взрослого человека, тогда термин "творчество" действительно неуместен. Но он оправдан, если подойти к решению вопроса с точки зрения развития ребенка.</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Творческий характер игры подтверждается тем, что ребенок не копирует жизнь, а, подражая тому, что видит, комбинирует свои представления. При этом он передает свое отношение к изображаемому, свои мысли и чувства. Это роднит игру с искусством, но ребенок – не актер. Он играет для себя, а не для зрителей, он не разучивает роль, а создает ее по ходу игры. Когда ребенок входит в образ, у него живо работает мысль, углубляются чувства, он искренне переживает изображаемые события.</w:t>
      </w:r>
    </w:p>
    <w:p w:rsidR="00B21B6D" w:rsidRPr="00EB3524" w:rsidRDefault="00B21B6D" w:rsidP="004205D5">
      <w:pPr>
        <w:rPr>
          <w:b/>
          <w:sz w:val="24"/>
          <w:szCs w:val="24"/>
          <w:lang w:eastAsia="ru-RU"/>
        </w:rPr>
      </w:pPr>
      <w:r w:rsidRPr="00EB3524">
        <w:rPr>
          <w:b/>
          <w:sz w:val="24"/>
          <w:szCs w:val="24"/>
          <w:lang w:eastAsia="ru-RU"/>
        </w:rPr>
        <w:t>1.2 Современные дети современные игры</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Если говорить о современных </w:t>
      </w:r>
      <w:proofErr w:type="gramStart"/>
      <w:r w:rsidRPr="00B21B6D">
        <w:rPr>
          <w:rFonts w:ascii="Verdana" w:eastAsia="Times New Roman" w:hAnsi="Verdana" w:cs="Times New Roman"/>
          <w:color w:val="000000"/>
          <w:sz w:val="21"/>
          <w:szCs w:val="21"/>
          <w:lang w:eastAsia="ru-RU"/>
        </w:rPr>
        <w:t>детях</w:t>
      </w:r>
      <w:proofErr w:type="gramEnd"/>
      <w:r w:rsidRPr="00B21B6D">
        <w:rPr>
          <w:rFonts w:ascii="Verdana" w:eastAsia="Times New Roman" w:hAnsi="Verdana" w:cs="Times New Roman"/>
          <w:color w:val="000000"/>
          <w:sz w:val="21"/>
          <w:szCs w:val="21"/>
          <w:lang w:eastAsia="ru-RU"/>
        </w:rPr>
        <w:t xml:space="preserve"> то прежде всего нужно сказать: дети в наши дни либо совсем не играют, либо играют слишком мало. Это связано с целым рядом причин.</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Во-первых, современное общество требует от детей ранних успехов и достижений! Не секрет, что к ребенку при поступлении в первый класс предъявляются достаточно высокие требования с точки зрения развитости его познавательных процессов, поэтому, организуя времяпрепровождение малыша, родители в первую очередь озадачены тем, как подготовить его к школе. Все стремятся детей научить! Как можно раньше научить – читать, писать, считать, забыв о том, что ведущая деятельность ребенка-дошкольника – игровая! В семь лет на первый план выходит учебный процесс, но дети самоотверженно – в той или иной "форме – продолжают играть до 9-10 лет! Именно через игру в этом возрасте можно развивать, обучать, корректировать, воспитывать! Без этого важного "игрового" периода не бывает успешного обучения в школьном возрасте, а позже не происходит развития зрелой полноценной личности. Осознав это, педагоги стремятся вернуть игру детям-дошкольникам, всячески популяризируя эту важнейшую проблему, обсуждая ее между собой и с родителями.</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Во-вторых, родители современных детей сами принадлежат к неиграющему поколению: их детство тоже прошло без игр, тоже было насыщено обучающими элементами. Именно поэтому родители не играют со своими детьми, они очень часто сами не умеют этого делать. К тому же им не хватает времени на занятия и игры с детьми...</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Конечно, дети могли бы перенимать игровой опыт у более старших друзей, </w:t>
      </w:r>
      <w:proofErr w:type="gramStart"/>
      <w:r w:rsidRPr="00B21B6D">
        <w:rPr>
          <w:rFonts w:ascii="Verdana" w:eastAsia="Times New Roman" w:hAnsi="Verdana" w:cs="Times New Roman"/>
          <w:color w:val="000000"/>
          <w:sz w:val="21"/>
          <w:szCs w:val="21"/>
          <w:lang w:eastAsia="ru-RU"/>
        </w:rPr>
        <w:t>например</w:t>
      </w:r>
      <w:proofErr w:type="gramEnd"/>
      <w:r w:rsidRPr="00B21B6D">
        <w:rPr>
          <w:rFonts w:ascii="Verdana" w:eastAsia="Times New Roman" w:hAnsi="Verdana" w:cs="Times New Roman"/>
          <w:color w:val="000000"/>
          <w:sz w:val="21"/>
          <w:szCs w:val="21"/>
          <w:lang w:eastAsia="ru-RU"/>
        </w:rPr>
        <w:t xml:space="preserve"> в разновозрастных группах детского сада, но, увы, такие группы -</w:t>
      </w:r>
      <w:r w:rsidRPr="00B21B6D">
        <w:rPr>
          <w:rFonts w:ascii="Verdana" w:eastAsia="Times New Roman" w:hAnsi="Verdana" w:cs="Times New Roman"/>
          <w:color w:val="000000"/>
          <w:sz w:val="21"/>
          <w:szCs w:val="21"/>
          <w:lang w:eastAsia="ru-RU"/>
        </w:rPr>
        <w:lastRenderedPageBreak/>
        <w:t>редкость... Или в дворовых компаниях, но ныне редкий родитель не боится отпускать даже подросшего ребенка на самостоятельные прогулки или, сам гуляя с ребенком, может позволить ему исчезнуть из поля зрения для таких важных развивающих игр, как прятки или казаки-разбойники. И это третья причина – отсутствие возможности передавать игровой опыт от более старших детей к более младшим...</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Тем не менее, единственный язык, который легко дается детям, – это язык игры. В игре малыши узнают мир и усваивают систему отношений в обществе, развиваются, учатся премудростям, формируются как личности. Именно игра позволяет скорректировать возникающие возрастные проблемы и сложности в отношениях.</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У игры в этом возрасте очень много функций. Поэтому нехватка времени на игру или преждевременное взросление малышей, которого требует общество, приводит к серьезнейшим проблемам и в нашей взрослой жизни, и в жизни самих детей: проблемы с обучением у учеников начальной школы, сложности в адаптации к взрослой жизни, трудности в общении, азартные и опасные игры и многое другое. Современные дети, как правило, "играют" в обучающие игры по правилам взрослых, часами просиживают у телевизоров, проигрывая вместе с героями сериалов взрослую жизнь, с трудом отрываются от компьютерных монстров, выплескивая свою энергию и агрессивность в безопасное пространство.</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Для современных детей и родителей особенно актуальны игры один на один с взрослым, которые можно организовывать мимоходом, т.е. по дороге в детский сад, в очереди в поликлинику, в машине, когда мама или папа за рулем. Актуальными становятся игры, развивающие мелкую моторику и способствующие развитию речи. Сюжетно-ролевые игры, входящие в жизнь детей с 3 лет, перестают быть похожими на игры их мам и пап. Попробуйте поиграть с современными детьми в советский магазин с очередями, неэлектронными весами и подсчетом сдачи на деревянных счетах. Или предложить им обыграть работу портного в ателье, в котором они ни разу не были.</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Нельзя не сказать и о том, насколько от наших с вами игрушек отличаются современные. Во-первых, их много, поэтому зачастую ребенку трудно не только выбрать, во что он будет играть, но и помечтать о том, что ему так понравилось. Во-вторых, помимо мягких мишек и зайчиков, ребенок с огромным интересом разглядывает роботов, монстров, разнополых кукол, взрослых Барби и Кенов... Сюжеты для игр с такими игрушками отличаются от традиционных игр в дочки-матери с пупсами и кроватками! Это нельзя игнорировать.</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В мире современного ребенка должны хорошо ориентироваться как родители, так и педагоги. И здесь вступает в силу еще одна особенность жизни детей – родителям, как правило, некогда вникать в игровое пространство: они теряются в мире игрушек, идут на поводу у желаний ребенка или модных течений, создают небезопасные ситуации для здоровья детей, оставляя их у компьютера, пусть даже с обучающими играми и игрушками. Проблема в том, что педагоги, которым родители перепоручают решение детских проблем, как правило, "старые кадры" (не секрет, что молодежь не слишком рвется работать в детских садах за маленькую зарплату – остаются опытные воспитатели и энтузиасты), и эти "старые кадры" испытывают вполне понятные трудности – то, чему их учили в педагогических училищах и институтах, то, что они годами отрабатывали на практике и применяли в своей жизни, теперь – в изменившихся условиях – перестало работать. Поэтому менять необходимо все – уделять больше внимания тем играм, которые раньше возникали стихийно, помогать детям развивать сюжеты, которые им понятны, ориентироваться в мире современных игрушек, сохраняя </w:t>
      </w:r>
      <w:r w:rsidRPr="00B21B6D">
        <w:rPr>
          <w:rFonts w:ascii="Verdana" w:eastAsia="Times New Roman" w:hAnsi="Verdana" w:cs="Times New Roman"/>
          <w:color w:val="000000"/>
          <w:sz w:val="21"/>
          <w:szCs w:val="21"/>
          <w:lang w:eastAsia="ru-RU"/>
        </w:rPr>
        <w:lastRenderedPageBreak/>
        <w:t>баланс между желаниями ребенка и пользой для него, помогать детям знакомиться с входящими в нашу жизнь техническими средствами коммуникации, обучения и развития (т.е. компьютерами). Да и концепция воспитания в современной жизни сильно изменилась – то, что прививалось детям 60-80-х годов, уже не работает. Нужно действовать другими способами и другими методами, уважающими индивидуальность ребенка и принимающими его.</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Остроту проблем, связанных с организацией игровой деятельности современных детей, очень хорошо осознала редакция журнала для родителей и педагогов "Игра и дети". Пытаясь разносторонне осветить самые различные аспекты игровой жизни детей, мы увидели те самые подводные камни, о которых было сказано выше. Достаточно привести в пример несколько материалов, которые вызвали неоднозначную реакцию читателей, как правило, педагогов.</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Компьютерные игры – это прообраз нового языка, на котором научились говорить дети, но не захотели говорить взрослые. Он похож на язык кино, только более мощный. Их общая черта – хороших вещей мало, а посредственных – много. Покупая ребенку компьютер, родители не только облегчают ему грядущую трудовую жизнь, но на новом, уникальном уровне открывают доступ к мудрости, культуре и опыту человечества. "Ребенок чувствует, что наш мир гораздо более агрессивен, чем об этом принято говорить. Вот на этом-то и основана притягательность компьютерных игр для детей... Компьютерные игры – это не наркотики, а совместное творчество взрослых и благополучных людей".</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В 2003 году в ряде изданий была опубликована статья: "Карточные игры. Игры не для всех" Юлии </w:t>
      </w:r>
      <w:proofErr w:type="spellStart"/>
      <w:r w:rsidRPr="00B21B6D">
        <w:rPr>
          <w:rFonts w:ascii="Verdana" w:eastAsia="Times New Roman" w:hAnsi="Verdana" w:cs="Times New Roman"/>
          <w:color w:val="000000"/>
          <w:sz w:val="21"/>
          <w:szCs w:val="21"/>
          <w:lang w:eastAsia="ru-RU"/>
        </w:rPr>
        <w:t>Ремпель</w:t>
      </w:r>
      <w:proofErr w:type="spellEnd"/>
      <w:r w:rsidRPr="00B21B6D">
        <w:rPr>
          <w:rFonts w:ascii="Verdana" w:eastAsia="Times New Roman" w:hAnsi="Verdana" w:cs="Times New Roman"/>
          <w:color w:val="000000"/>
          <w:sz w:val="21"/>
          <w:szCs w:val="21"/>
          <w:lang w:eastAsia="ru-RU"/>
        </w:rPr>
        <w:t>. Познакомившись с этими материалами, дети с удовольствием разучили новые карточные игры, которые не только и не столько стимулируют неуемный азарт, сколько помогают развивать логику, совершенствовать память и учат детей играть по правилам. И, наверное, не стоит лишать детей этих возможностей, тем более, что на глазах детей взрослые достаточно часто проводят время, развлекая себя именно карточными играми. Как объяснить малышу, что это плохо, если любимые им взрослые себе это позволяют?</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Скорее всего, вы сами получите удовольствие от общения с детьми и их друзьями. Скорее всего, включаясь в игровое общение с детьми, вы избежите многих проблем, решите вопрос с непослушанием или очередным возрастным кризисом, справитесь с трудностями воспитания.</w:t>
      </w:r>
    </w:p>
    <w:p w:rsidR="00B21B6D" w:rsidRPr="00B21B6D" w:rsidRDefault="00B21B6D" w:rsidP="004205D5">
      <w:pPr>
        <w:rPr>
          <w:lang w:eastAsia="ru-RU"/>
        </w:rPr>
      </w:pPr>
      <w:r w:rsidRPr="00B21B6D">
        <w:rPr>
          <w:lang w:eastAsia="ru-RU"/>
        </w:rPr>
        <w:t>1.3 Общая характеристика младшего школьника, его учебной игровой деятельности</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Сущность игры как ведущего вида деятельности заключается в том, что дети </w:t>
      </w:r>
      <w:proofErr w:type="spellStart"/>
      <w:r w:rsidRPr="00B21B6D">
        <w:rPr>
          <w:rFonts w:ascii="Verdana" w:eastAsia="Times New Roman" w:hAnsi="Verdana" w:cs="Times New Roman"/>
          <w:color w:val="000000"/>
          <w:sz w:val="21"/>
          <w:szCs w:val="21"/>
          <w:lang w:eastAsia="ru-RU"/>
        </w:rPr>
        <w:t>отражеют</w:t>
      </w:r>
      <w:proofErr w:type="spellEnd"/>
      <w:r w:rsidRPr="00B21B6D">
        <w:rPr>
          <w:rFonts w:ascii="Verdana" w:eastAsia="Times New Roman" w:hAnsi="Verdana" w:cs="Times New Roman"/>
          <w:color w:val="000000"/>
          <w:sz w:val="21"/>
          <w:szCs w:val="21"/>
          <w:lang w:eastAsia="ru-RU"/>
        </w:rPr>
        <w:t xml:space="preserve"> в ней различные стороны жизни, особенности взаимоотношений взрослых, уточняют свои знания об окружающей действительности.</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Психологические свойства, которые выступают у </w:t>
      </w:r>
      <w:proofErr w:type="spellStart"/>
      <w:r w:rsidRPr="00B21B6D">
        <w:rPr>
          <w:rFonts w:ascii="Verdana" w:eastAsia="Times New Roman" w:hAnsi="Verdana" w:cs="Times New Roman"/>
          <w:color w:val="000000"/>
          <w:sz w:val="21"/>
          <w:szCs w:val="21"/>
          <w:lang w:eastAsia="ru-RU"/>
        </w:rPr>
        <w:t>ребенкав</w:t>
      </w:r>
      <w:proofErr w:type="spellEnd"/>
      <w:r w:rsidRPr="00B21B6D">
        <w:rPr>
          <w:rFonts w:ascii="Verdana" w:eastAsia="Times New Roman" w:hAnsi="Verdana" w:cs="Times New Roman"/>
          <w:color w:val="000000"/>
          <w:sz w:val="21"/>
          <w:szCs w:val="21"/>
          <w:lang w:eastAsia="ru-RU"/>
        </w:rPr>
        <w:t xml:space="preserve"> последние годы дошкольного детства, до прихода в школу, за первые четыре года школьного обучения получают развитие, закрепляются, и к началу подросткового возраста многие важные черты личности уже сформированы. Индивидуальность ребенка к этому возрасту проявляется также и в познавательных процессах. Происходит значительное расширение и углубление знаний, совершенствуются умения и навыки ребенка. Этот процесс прогрессирует и к III – IV классам приводит к тому, что у большинства детей обнаруживаются как общие, так и специальные способности к различным видам деятельности. Общие способности проявляются в скорости приобретения ребенком новых знаний, умений и навыков, а специальные – в глубине изучения отдельных школьных предметов, в специальных видах трудовой деятельности и в общении.</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lastRenderedPageBreak/>
        <w:t>Дальнейшее развитие способностей к концу младшего школьного возраста порождает значительное увеличение индивидуальных различий между детьми, что сказывается на их успехах в учении и является одним из оснований для принятия психолого-педагогически обоснованных решений относительно дифференцированного обучения детей с различными способностями. В работе с детьми, обнаружившими наиболее развитые способности, начиная с этого возраста, могут применяться методы обучения, характерные для взрослых, так как познавательные процессы одаренных детей, их восприятие, внимание, мышление, память и речь к III – IV классам школы являются полностью сформированными.</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Особое значение для развития в этом возрасте имеет стимулирование и максимальное использование мотивации достижения успехов в учебной, трудовой, игровой деятельности детей. Усиление такой мотивации, для дальнейшего развития которой младший школьный возраст представляет особенно благоприятным временем жизни, приносит двоякую пользу: во-первых, у ребенка закрепляется жизненно весьма полезная и достаточно устойчивая личностная черта – мотив достижения успеха, доминирующий над мотивом из бегания неудачи: во-вторых, это приводит к ускоренному развитию разнообразных других способностей ребенка.</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В младшем школьном возрасте открываются новые возможности для стимулирования психического развития ребенка через регуляцию его отношений с окружающими людьми, особенно с учителями и родителями, к воздействиям которых в этом возрасте ребенок еще достаточно открыт. Это позволяет взрослым развивать и использовать в воспитании социальные мотивы ребенка для оказания на него положительного воздействия. Речь идет о таких мотивах, как признание, одобрение со стороны значимых взрослых людей, стремление получать высокую оценку и ряде других.</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К концу младшего школьного возраста, III-IV классам школы, повышенное значение для детей приобретают отношения со сверстниками, и здесь открываются дополнительные возможности для активного использования этих отношений в учебно-воспитательных целях, в частности для стимулирования психического развития ребенка через публичное одобрение в присутствии товарищей его поступков и достижений, через соревнование со сверстниками, через многие другие действия и ситуации, затрагивающие социальный престиж ребенка.</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Трудолюбие и самостоятельность, развитая способность к </w:t>
      </w:r>
      <w:proofErr w:type="spellStart"/>
      <w:r w:rsidRPr="00B21B6D">
        <w:rPr>
          <w:rFonts w:ascii="Verdana" w:eastAsia="Times New Roman" w:hAnsi="Verdana" w:cs="Times New Roman"/>
          <w:color w:val="000000"/>
          <w:sz w:val="21"/>
          <w:szCs w:val="21"/>
          <w:lang w:eastAsia="ru-RU"/>
        </w:rPr>
        <w:t>саморегуляции</w:t>
      </w:r>
      <w:proofErr w:type="spellEnd"/>
      <w:r w:rsidRPr="00B21B6D">
        <w:rPr>
          <w:rFonts w:ascii="Verdana" w:eastAsia="Times New Roman" w:hAnsi="Verdana" w:cs="Times New Roman"/>
          <w:color w:val="000000"/>
          <w:sz w:val="21"/>
          <w:szCs w:val="21"/>
          <w:lang w:eastAsia="ru-RU"/>
        </w:rPr>
        <w:t xml:space="preserve"> создают благоприятные возможности для развития детей младшего школьного возраста и вне непосредственного общения с взрослыми или сверстниками. Речь, в частности, идет об уже </w:t>
      </w:r>
      <w:proofErr w:type="spellStart"/>
      <w:r w:rsidRPr="00B21B6D">
        <w:rPr>
          <w:rFonts w:ascii="Verdana" w:eastAsia="Times New Roman" w:hAnsi="Verdana" w:cs="Times New Roman"/>
          <w:color w:val="000000"/>
          <w:sz w:val="21"/>
          <w:szCs w:val="21"/>
          <w:lang w:eastAsia="ru-RU"/>
        </w:rPr>
        <w:t>упоминавшейся</w:t>
      </w:r>
      <w:proofErr w:type="spellEnd"/>
      <w:r w:rsidRPr="00B21B6D">
        <w:rPr>
          <w:rFonts w:ascii="Verdana" w:eastAsia="Times New Roman" w:hAnsi="Verdana" w:cs="Times New Roman"/>
          <w:color w:val="000000"/>
          <w:sz w:val="21"/>
          <w:szCs w:val="21"/>
          <w:lang w:eastAsia="ru-RU"/>
        </w:rPr>
        <w:t xml:space="preserve"> способности детей этого возраста часами в одиночку заниматься любимым делом. В этом возрасте важно обеспечить ребенка различными дидактическими развивающими играми.</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Учебная деятельность в начальных классах, прежде всего, стимулирует развитие психологических процессов, непосредственного познания, окружающего мира – ощущений и восприятий.</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Младший школьник с живым любопытством воспринимает окружающую жизнь, которая каждый день раскрывает перед ним что-то новое. Развитие восприятия не происходит само собой, здесь очень велика роль учителя, который повседневно воспитывает умение не просто смотреть, но и рассматривать, не просто слушать, но и прислушиваться, учит выявлять существенные признаки и свойства предметов и явлений, указывает, на что следует обратить внимание, приучает детей планомерно и систематично анализировать воспринимаемые объекты.</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lastRenderedPageBreak/>
        <w:t>В ряде исследований доказано, что наиболее эффективным методом организации восприятия и воспитания наблюдательности является сравнение. Восприятие при этом становится более глубоким, количество ошибок уменьшается.</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В психолого-педагогической науке неоднократно отмечалось то, что сейчас, в условиях стремительно нарастающей информации, особое значение приобретает развитие и активизация творческого мышления. Действительно, в любой деятельности становится особо важным не просто усвоить определенную сумму знаний, а выбрать наиболее значимые из них, суметь применить их при решении самых различных вопросов.</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Очень большие изменения в процессе обучения претерпевает мышление младшего школьника. Развитие творческого мышления приводит к качественной перестройке восприятия и памяти, к превращению их в произвольные, регулируемые процессы. Важно правильно воздействовать на процесс развития, так как долгое время считалось, что мышление ребенка – это как бы "недоразвитое" мышление взрослого, что ребенок с возрастом больше узнает, умнеет, становится сообразительным. А сейчас у психологов не вызывает сомнения тот факт, что мышление ребенка качественно отличается от мышления взрослого, и что развивать мышление возможно, только опираясь на знание особенностей каждого возраста. Мышление ребенка проявляется очень рано, во всех тех случаях, когда перед ребенком возникает некоторая задача.</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Исследования детского творчества позволяют выделить как минимум 3 стадии развития творческого мышления: нагляд</w:t>
      </w:r>
      <w:r>
        <w:rPr>
          <w:rFonts w:ascii="Verdana" w:eastAsia="Times New Roman" w:hAnsi="Verdana" w:cs="Times New Roman"/>
          <w:color w:val="000000"/>
          <w:sz w:val="21"/>
          <w:szCs w:val="21"/>
          <w:lang w:eastAsia="ru-RU"/>
        </w:rPr>
        <w:t xml:space="preserve">но-действенное, причинное и </w:t>
      </w:r>
      <w:proofErr w:type="spellStart"/>
      <w:proofErr w:type="gramStart"/>
      <w:r>
        <w:rPr>
          <w:rFonts w:ascii="Verdana" w:eastAsia="Times New Roman" w:hAnsi="Verdana" w:cs="Times New Roman"/>
          <w:color w:val="000000"/>
          <w:sz w:val="21"/>
          <w:szCs w:val="21"/>
          <w:lang w:eastAsia="ru-RU"/>
        </w:rPr>
        <w:t>эври</w:t>
      </w:r>
      <w:r w:rsidRPr="00B21B6D">
        <w:rPr>
          <w:rFonts w:ascii="Verdana" w:eastAsia="Times New Roman" w:hAnsi="Verdana" w:cs="Times New Roman"/>
          <w:color w:val="000000"/>
          <w:sz w:val="21"/>
          <w:szCs w:val="21"/>
          <w:lang w:eastAsia="ru-RU"/>
        </w:rPr>
        <w:t>стичес</w:t>
      </w:r>
      <w:proofErr w:type="spellEnd"/>
      <w:r w:rsidRPr="00B21B6D">
        <w:rPr>
          <w:rFonts w:ascii="Verdana" w:eastAsia="Times New Roman" w:hAnsi="Verdana" w:cs="Times New Roman"/>
          <w:color w:val="000000"/>
          <w:sz w:val="21"/>
          <w:szCs w:val="21"/>
          <w:lang w:eastAsia="ru-RU"/>
        </w:rPr>
        <w:t>-кое</w:t>
      </w:r>
      <w:proofErr w:type="gramEnd"/>
      <w:r w:rsidRPr="00B21B6D">
        <w:rPr>
          <w:rFonts w:ascii="Verdana" w:eastAsia="Times New Roman" w:hAnsi="Verdana" w:cs="Times New Roman"/>
          <w:color w:val="000000"/>
          <w:sz w:val="21"/>
          <w:szCs w:val="21"/>
          <w:lang w:eastAsia="ru-RU"/>
        </w:rPr>
        <w:t xml:space="preserve">. Наглядно-действенное мышление рождается из действия в младшем и раннем возрасте. В процессе развития наглядно-действенного мышления у ребенка формируется способность выделять </w:t>
      </w:r>
      <w:r>
        <w:rPr>
          <w:rFonts w:ascii="Verdana" w:eastAsia="Times New Roman" w:hAnsi="Verdana" w:cs="Times New Roman"/>
          <w:color w:val="000000"/>
          <w:sz w:val="21"/>
          <w:szCs w:val="21"/>
          <w:lang w:eastAsia="ru-RU"/>
        </w:rPr>
        <w:t>в предмете не просто его внешние</w:t>
      </w:r>
      <w:r w:rsidRPr="00B21B6D">
        <w:rPr>
          <w:rFonts w:ascii="Verdana" w:eastAsia="Times New Roman" w:hAnsi="Verdana" w:cs="Times New Roman"/>
          <w:color w:val="000000"/>
          <w:sz w:val="21"/>
          <w:szCs w:val="21"/>
          <w:lang w:eastAsia="ru-RU"/>
        </w:rPr>
        <w:t xml:space="preserve"> свойства, а именно те, которые необходимы для решения задачи. Это способность развивается на протяжении всей жизни и является совершенно необходимой для решения любых, самых сложных задач.</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Развитие причинного мышления у детей начинается с осознания последствий своих действий. У ребенка 4-5 лет познавательные интересы смещаются с отдельных предметов, их названий и свойств на соотношения и связи явлений. Начинают интересовать не просто предметы, а действия с ними, взаимодействия людей и предметов, взаимосвязь причин и следствий. С</w:t>
      </w:r>
      <w:r>
        <w:rPr>
          <w:rFonts w:ascii="Verdana" w:eastAsia="Times New Roman" w:hAnsi="Verdana" w:cs="Times New Roman"/>
          <w:color w:val="000000"/>
          <w:sz w:val="21"/>
          <w:szCs w:val="21"/>
          <w:lang w:eastAsia="ru-RU"/>
        </w:rPr>
        <w:t xml:space="preserve"> </w:t>
      </w:r>
      <w:r w:rsidRPr="00B21B6D">
        <w:rPr>
          <w:rFonts w:ascii="Verdana" w:eastAsia="Times New Roman" w:hAnsi="Verdana" w:cs="Times New Roman"/>
          <w:color w:val="000000"/>
          <w:sz w:val="21"/>
          <w:szCs w:val="21"/>
          <w:lang w:eastAsia="ru-RU"/>
        </w:rPr>
        <w:t xml:space="preserve">начало дети обучаются планировать действия над реальными объектами, затем с языковым материалом: словом, высказыванием, текстом. Предвидение </w:t>
      </w:r>
      <w:proofErr w:type="gramStart"/>
      <w:r>
        <w:rPr>
          <w:rFonts w:ascii="Verdana" w:eastAsia="Times New Roman" w:hAnsi="Verdana" w:cs="Times New Roman"/>
          <w:color w:val="000000"/>
          <w:sz w:val="21"/>
          <w:szCs w:val="21"/>
          <w:lang w:eastAsia="ru-RU"/>
        </w:rPr>
        <w:t xml:space="preserve">ими </w:t>
      </w:r>
      <w:r w:rsidRPr="00B21B6D">
        <w:rPr>
          <w:rFonts w:ascii="Verdana" w:eastAsia="Times New Roman" w:hAnsi="Verdana" w:cs="Times New Roman"/>
          <w:color w:val="000000"/>
          <w:sz w:val="21"/>
          <w:szCs w:val="21"/>
          <w:lang w:eastAsia="ru-RU"/>
        </w:rPr>
        <w:t xml:space="preserve"> лежит</w:t>
      </w:r>
      <w:proofErr w:type="gramEnd"/>
      <w:r w:rsidRPr="00B21B6D">
        <w:rPr>
          <w:rFonts w:ascii="Verdana" w:eastAsia="Times New Roman" w:hAnsi="Verdana" w:cs="Times New Roman"/>
          <w:color w:val="000000"/>
          <w:sz w:val="21"/>
          <w:szCs w:val="21"/>
          <w:lang w:eastAsia="ru-RU"/>
        </w:rPr>
        <w:t xml:space="preserve"> в основе творчества на этапе причинно-следственного мышления. Так рождаются сюжеты фантастических рассказов и сказок.</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Преломляясь с возрастом, меняясь по значимости эти виды развития мышления продолжают все же развиваться и в период обучения в начальной школе. Более того, изучение познавательной деятельности детей показывает, что к концу начальной школы наблюдается всплеск исследовательской активности</w:t>
      </w:r>
      <w:r>
        <w:rPr>
          <w:rFonts w:ascii="Verdana" w:eastAsia="Times New Roman" w:hAnsi="Verdana" w:cs="Times New Roman"/>
          <w:color w:val="000000"/>
          <w:sz w:val="21"/>
          <w:szCs w:val="21"/>
          <w:lang w:eastAsia="ru-RU"/>
        </w:rPr>
        <w:t xml:space="preserve">. </w:t>
      </w:r>
      <w:proofErr w:type="gramStart"/>
      <w:r w:rsidRPr="00B21B6D">
        <w:rPr>
          <w:rFonts w:ascii="Verdana" w:eastAsia="Times New Roman" w:hAnsi="Verdana" w:cs="Times New Roman"/>
          <w:color w:val="000000"/>
          <w:sz w:val="21"/>
          <w:szCs w:val="21"/>
          <w:lang w:eastAsia="ru-RU"/>
        </w:rPr>
        <w:t>.Исследовательская</w:t>
      </w:r>
      <w:proofErr w:type="gramEnd"/>
      <w:r w:rsidRPr="00B21B6D">
        <w:rPr>
          <w:rFonts w:ascii="Verdana" w:eastAsia="Times New Roman" w:hAnsi="Verdana" w:cs="Times New Roman"/>
          <w:color w:val="000000"/>
          <w:sz w:val="21"/>
          <w:szCs w:val="21"/>
          <w:lang w:eastAsia="ru-RU"/>
        </w:rPr>
        <w:t xml:space="preserve"> активность детей на этапе причинного мышления характеризуется двумя качествами: ростом самостоятельности мыслительной деятельности и ростом критичности мышления.</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Благодаря самостоятельности ребенок научается управлять своим мышлением; ставить исследовательские цели, выдвигать гипотезы причинно-следственных зависимостей, рассматривать известные ему факты с позиций выдвинутых гипотез. Эти способности, без сомнения, являются основными предпосылками творчества на этапе причинного мышления. Критичность мышления проявляется в том, что дети </w:t>
      </w:r>
      <w:r w:rsidRPr="00B21B6D">
        <w:rPr>
          <w:rFonts w:ascii="Verdana" w:eastAsia="Times New Roman" w:hAnsi="Verdana" w:cs="Times New Roman"/>
          <w:color w:val="000000"/>
          <w:sz w:val="21"/>
          <w:szCs w:val="21"/>
          <w:lang w:eastAsia="ru-RU"/>
        </w:rPr>
        <w:lastRenderedPageBreak/>
        <w:t>начинают оценивать свою и чужую деятельность с точки зрения законов и правил природы и общества.</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Поскольку по мере взросления дети сталкиваются с большим количеством ситуаций, когда невозможно выделить одну причину события, то в этих случаях причинное мышление окажется недостаточным. Возникает необходимость в предварительной оценке ситуаций и выборе среди множества вариантов и обилия фактов таких, которые имеют существенное влияние на ход событий. Выбор при этом осуществляется с опорой на ряд критериев, которые позволяют сузить "зону поиска", сделать его более сокращенным, избирательным. Мышление, которое, опираясь на критерии избирательного поиска, позволяет решать сложные, проблемные ситуации, называют эвристическим. Оно формируется ориентировочно к 12-14 годам. Таким образом, постепенно формируя все виды мышления с развитием у ребенка творческого подхода к любой поставленной задаче, мы можем дать ему возможность для того, чтобы он вырос мыслящей и творческой личностью.</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Так же одним из важнейших условий формирования ребенка младшего школьного возраста является творческое воображение. Подлинное усвоение любого учебного предмета невозможно без активной деятельности воображения, без умения представить, вообразить то, о чем пишется в учебнике, о чем говорит учитель, без умения оперировать наглядными образами. В процессе развития воображения в младшем школьном возрасте совершенствуется воссоздающее воображение, связанное с представлением ранее воспринятого или создание образов в соответствии с данным описанием, схемой, рисунком и т. д. Творческое воображение как создание новых образов, связанное с преобразованием, переработкой впечатлений прошлого опыта, соединением их в новые сочетания, комбинации, также получают дальнейшее развитие.</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Весьма распространенно мнение о том, что воображение ребенка богаче, оригинальное воображения взрослого, что маленький ребенок вообще живет наполовину в мире своих фантазий. Однако уже в 30-е годы А. В. Выготский показал, что воображение ребенка развивается постепенно, по мере приобретения им определенного опыта. Поэтому вряд ли справедливо говорить о том, что воображение ребенка богаче воображения взрослого. Просто иногда, не имея достаточно опыта, ребенок по-своему объясняет то, с чем он сталкивается в жизни, и эти объяснения часто кажутся взрослым неожиданными и оригинальными. Но если перед ребенком поставить специальную задачу что-нибудь сочинить, придумать, то многие дети теряются и отказываются это сделать или выполняют задание традиционно и неинтересно. Только очень немногие дошкольники могут выполнить задание творчески. Вот почему воображение ребенка необходимо развивать, и наиболее чувствительный, "сенситивный", возраст для развития воображения, как отмечал </w:t>
      </w:r>
      <w:proofErr w:type="spellStart"/>
      <w:r w:rsidRPr="00B21B6D">
        <w:rPr>
          <w:rFonts w:ascii="Verdana" w:eastAsia="Times New Roman" w:hAnsi="Verdana" w:cs="Times New Roman"/>
          <w:color w:val="000000"/>
          <w:sz w:val="21"/>
          <w:szCs w:val="21"/>
          <w:lang w:eastAsia="ru-RU"/>
        </w:rPr>
        <w:t>Л.С.Выготский</w:t>
      </w:r>
      <w:proofErr w:type="spellEnd"/>
      <w:r w:rsidRPr="00B21B6D">
        <w:rPr>
          <w:rFonts w:ascii="Verdana" w:eastAsia="Times New Roman" w:hAnsi="Verdana" w:cs="Times New Roman"/>
          <w:color w:val="000000"/>
          <w:sz w:val="21"/>
          <w:szCs w:val="21"/>
          <w:lang w:eastAsia="ru-RU"/>
        </w:rPr>
        <w:t>, – это дошкольное детство.</w:t>
      </w:r>
    </w:p>
    <w:p w:rsid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Игра и учеба – две разные деятельности, между ними имеются качественные различия. Справедливо замечено еще </w:t>
      </w:r>
      <w:proofErr w:type="spellStart"/>
      <w:r w:rsidRPr="00B21B6D">
        <w:rPr>
          <w:rFonts w:ascii="Verdana" w:eastAsia="Times New Roman" w:hAnsi="Verdana" w:cs="Times New Roman"/>
          <w:color w:val="000000"/>
          <w:sz w:val="21"/>
          <w:szCs w:val="21"/>
          <w:lang w:eastAsia="ru-RU"/>
        </w:rPr>
        <w:t>Н.К.Крупской</w:t>
      </w:r>
      <w:proofErr w:type="spellEnd"/>
      <w:r w:rsidRPr="00B21B6D">
        <w:rPr>
          <w:rFonts w:ascii="Verdana" w:eastAsia="Times New Roman" w:hAnsi="Verdana" w:cs="Times New Roman"/>
          <w:color w:val="000000"/>
          <w:sz w:val="21"/>
          <w:szCs w:val="21"/>
          <w:lang w:eastAsia="ru-RU"/>
        </w:rPr>
        <w:t>, что "школа отводит слишком мало места игре, сразу навязывая ребенку подход к любой деятельности методами взрослого человека. Она недооценивает организационную роль игры. Переход от игры к серьезным занятиям слишком резок, между свободной игрой и регламентированными школьными занятиями получается нечем не заполненный разрыв. Тут нужны переходные формы. В качестве таковых и выступают дидактические игры.</w:t>
      </w:r>
    </w:p>
    <w:p w:rsid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p>
    <w:p w:rsidR="004205D5" w:rsidRPr="00B21B6D" w:rsidRDefault="004205D5"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p>
    <w:p w:rsidR="00B21B6D" w:rsidRPr="00B21B6D" w:rsidRDefault="00B21B6D" w:rsidP="004205D5">
      <w:pPr>
        <w:rPr>
          <w:lang w:eastAsia="ru-RU"/>
        </w:rPr>
      </w:pPr>
      <w:r w:rsidRPr="00EB3524">
        <w:rPr>
          <w:b/>
          <w:sz w:val="24"/>
          <w:szCs w:val="24"/>
          <w:lang w:eastAsia="ru-RU"/>
        </w:rPr>
        <w:lastRenderedPageBreak/>
        <w:t>Глава 2 Характеристика основных видов</w:t>
      </w:r>
      <w:r w:rsidR="004205D5" w:rsidRPr="00EB3524">
        <w:rPr>
          <w:b/>
          <w:sz w:val="24"/>
          <w:szCs w:val="24"/>
          <w:lang w:eastAsia="ru-RU"/>
        </w:rPr>
        <w:t xml:space="preserve"> игр и их классификация</w:t>
      </w:r>
      <w:r w:rsidR="004205D5">
        <w:rPr>
          <w:lang w:eastAsia="ru-RU"/>
        </w:rPr>
        <w:t xml:space="preserve">. </w:t>
      </w:r>
    </w:p>
    <w:p w:rsidR="00B21B6D" w:rsidRPr="004205D5" w:rsidRDefault="00B21B6D" w:rsidP="004205D5">
      <w:pPr>
        <w:rPr>
          <w:b/>
          <w:lang w:eastAsia="ru-RU"/>
        </w:rPr>
      </w:pPr>
      <w:r w:rsidRPr="004205D5">
        <w:rPr>
          <w:b/>
          <w:lang w:eastAsia="ru-RU"/>
        </w:rPr>
        <w:t>2.1 Классификация и характеристика игр</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Игра специфическая детская деятельность неоднородна. Каждый вид игры выполняет свою функцию в развитии ребенка.</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В младшем школьном возрасте выделяются три класса игр:</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игры, возникающие по инициативе ребенка – самодеятельные игры;</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игры, возникающие по инициативе взрослого, внедряющего их с образовательной и воспитательной целью;</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игры, идущие от исторически сложившихся традиций этноса – народные игры, которые могут возникать как по инициативе взрослого, так и более старших детей.</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Каждый из перечисленных классов игр, в свою очередь, представлен видами и подвидами. Так, в состав первого класса входят: игра –экспериментирование и сюжетные самодеятельные игры – сюжетно-образовательная, сюжетно-ролевая, режиссерская и театрализованная. Этот класс игр представляется наиболее продуктивным для развития интеллектуальной инициативы, творчества ребенка, которые проявляются в постановке себе и другим играющим новых игровых задач; для возникновения новых мотивов и видов деятельности. Именно игры, возникающие по инициативе самих детей, наиболее ярко представляют игру как форму практического размышления на материале знаний об окружающей действительности значимых переживаний и впечатлений, связанных с жизненным опытом ребенка. Именно самодеятельная игра является ведущей деятельностью в дошкольном детстве. Содержание самодеятельных игр "питается" опытом других видов деятельности ребенка и содержательным общением с взрослыми.</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Второй класс игр включает игры обучающие (дидактические, сюжетно-дидактические и другие) и досуговые, к которым следует отнести игры-забавы, игры-развлечения, интеллектуальные. Все игры могут быть и самостоятельными, но они никогда не являются самодеятельными, так как за самостоятельностью в них стоит знание правил, а не исходная инициатива ребенка в постановке игровой задачи.</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Воспитательное и развивающее значение таких игр огромно. Они формируют культуру игры; способствуют усвоению социальных норм и правил; и, что особенно важно, являются, наряду с другими видами деятельности, основой самодеятельных игр, в которых дети могут творчески использовать полученные знания.</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Дидактические игры – это разновидность игр с правилами, специально создаваемых педагогической школой в целях обучения и воспитания детей. Дидактические игры направлены на решение конкретных задач в обучении детей, но в то же время в них появляется воспитательное и развивающее влияние игровой деятельности. Использование дидактических игр как средство обучения младших школьников определяется рядом причин:</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1) игровая деятельность как ведущая в дошкольном детстве еще не потеряла своего значения в младшем школьном возрасте, поэтому опора на игровую деятельность, игровые формы и приемы – это наиболее адекватный путь включения детей в учебную работу;</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2) освоение учебной деятельности, включение в нее детей идет медленно;</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lastRenderedPageBreak/>
        <w:t>3) имеются возрастные особенности детей, связанные с недостаточной устойчивостью и произвольностью внимания, преимущественно произвольным развитием памяти, преобладанием наглядно-образного типа мышления.</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Дидактическая игра имеет определенную структуру, характеризующую игру как форму обучения и игровую деятельность. Выделяются следующие структурные составляющие дидактической игры:</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proofErr w:type="gramStart"/>
      <w:r w:rsidRPr="00B21B6D">
        <w:rPr>
          <w:rFonts w:ascii="Verdana" w:eastAsia="Times New Roman" w:hAnsi="Verdana" w:cs="Times New Roman"/>
          <w:color w:val="000000"/>
          <w:sz w:val="21"/>
          <w:szCs w:val="21"/>
          <w:lang w:eastAsia="ru-RU"/>
        </w:rPr>
        <w:t>1)дидактическая</w:t>
      </w:r>
      <w:proofErr w:type="gramEnd"/>
      <w:r w:rsidRPr="00B21B6D">
        <w:rPr>
          <w:rFonts w:ascii="Verdana" w:eastAsia="Times New Roman" w:hAnsi="Verdana" w:cs="Times New Roman"/>
          <w:color w:val="000000"/>
          <w:sz w:val="21"/>
          <w:szCs w:val="21"/>
          <w:lang w:eastAsia="ru-RU"/>
        </w:rPr>
        <w:t xml:space="preserve"> задача;</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proofErr w:type="gramStart"/>
      <w:r w:rsidRPr="00B21B6D">
        <w:rPr>
          <w:rFonts w:ascii="Verdana" w:eastAsia="Times New Roman" w:hAnsi="Verdana" w:cs="Times New Roman"/>
          <w:color w:val="000000"/>
          <w:sz w:val="21"/>
          <w:szCs w:val="21"/>
          <w:lang w:eastAsia="ru-RU"/>
        </w:rPr>
        <w:t>2)игровые</w:t>
      </w:r>
      <w:proofErr w:type="gramEnd"/>
      <w:r w:rsidRPr="00B21B6D">
        <w:rPr>
          <w:rFonts w:ascii="Verdana" w:eastAsia="Times New Roman" w:hAnsi="Verdana" w:cs="Times New Roman"/>
          <w:color w:val="000000"/>
          <w:sz w:val="21"/>
          <w:szCs w:val="21"/>
          <w:lang w:eastAsia="ru-RU"/>
        </w:rPr>
        <w:t xml:space="preserve"> действия;</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proofErr w:type="gramStart"/>
      <w:r w:rsidRPr="00B21B6D">
        <w:rPr>
          <w:rFonts w:ascii="Verdana" w:eastAsia="Times New Roman" w:hAnsi="Verdana" w:cs="Times New Roman"/>
          <w:color w:val="000000"/>
          <w:sz w:val="21"/>
          <w:szCs w:val="21"/>
          <w:lang w:eastAsia="ru-RU"/>
        </w:rPr>
        <w:t>3)правила</w:t>
      </w:r>
      <w:proofErr w:type="gramEnd"/>
      <w:r w:rsidRPr="00B21B6D">
        <w:rPr>
          <w:rFonts w:ascii="Verdana" w:eastAsia="Times New Roman" w:hAnsi="Verdana" w:cs="Times New Roman"/>
          <w:color w:val="000000"/>
          <w:sz w:val="21"/>
          <w:szCs w:val="21"/>
          <w:lang w:eastAsia="ru-RU"/>
        </w:rPr>
        <w:t xml:space="preserve"> игры;</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proofErr w:type="gramStart"/>
      <w:r w:rsidRPr="00B21B6D">
        <w:rPr>
          <w:rFonts w:ascii="Verdana" w:eastAsia="Times New Roman" w:hAnsi="Verdana" w:cs="Times New Roman"/>
          <w:color w:val="000000"/>
          <w:sz w:val="21"/>
          <w:szCs w:val="21"/>
          <w:lang w:eastAsia="ru-RU"/>
        </w:rPr>
        <w:t>4)результат</w:t>
      </w:r>
      <w:proofErr w:type="gramEnd"/>
      <w:r w:rsidRPr="00B21B6D">
        <w:rPr>
          <w:rFonts w:ascii="Verdana" w:eastAsia="Times New Roman" w:hAnsi="Verdana" w:cs="Times New Roman"/>
          <w:color w:val="000000"/>
          <w:sz w:val="21"/>
          <w:szCs w:val="21"/>
          <w:lang w:eastAsia="ru-RU"/>
        </w:rPr>
        <w:t>.</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Дидактическая задача определяется целью обучения и воспитательного воздействия. Она формируется педагогом и отображает его обучающую деятельность. Так, например, в ряде дидактических игр в соответствии с программными задачами соответствующих учебных предметов закрепляется умение составить из букв слова, отрабатываются навыки счета.</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Игровая задача осуществляется детьми. Дидактическая задача в дидактической игре реализуется через игровую задачу. Она определяет игровые действия, становится задачей самого ребенка.</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Игровые действия – основа игры. Чем разнообразней игровые действия, тем интереснее для детей сама игра и тем успешнее решаются познавательные и игровые задачи.</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В разных играх игровые действия различны по их направленности и по отношению к играющим. Это, например, ролевые действия, отгадывания загадок, пространственные преобразования и т.д. Они связаны с игровым замыслом и исходят из него. Игровые действия являются средствами реализации игрового замысла, но включают и действия, направленные на выполнение дидактической задачи.</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Правила игры. Их содержание и направленность обусловлены общими задачами формирования личности ребенка, познавательным содержанием, игровыми задачами и игровыми действиями.</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В дидактической игре правила являются заданными. С помощью правил педагог управляет игрой, процессами познавательной деятельности, поведением детей. Правила влияют и на решение дидактической задачи –незаметно ограничивают действия детей, направляют их внимание на выполнение конкретной задачи учебного предмета.</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Подведение итогов – результат подводится сразу по окончании игры. Это может быть подсчет очков; выявление детей, которые лучше выполнили игровое задание; определение команды – победительницы и т.д. При этом необходимо отметить достижения каждого ребенка, подчеркнуть успехи отстающих детей.</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При проведении игр необходимо сохранить все структурные элементы. Так как именно с их помощью решаются дидактические задачи.</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lastRenderedPageBreak/>
        <w:t>Взаимоотношения между детьми и педагогом определяются не учебной ситуацией, а игрой. Дети и педагог – участники одной игры. Нарушается это условие, и педагог становится на путь прямого обучения.</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Таким образом, дидактическая игра – это игра только для ребенка, а для взрослого – это способ обучения. Цель дидактических игр – облегчить переход к учебным задачам, сделать его постепенным. Из сказанного выше можно сформулировать основные функции дидактических игр:</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функция формирования устойчивого интереса к учению и снятие напряжения, связанного с процессом адаптации ребенка к школьному режиму;</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функция формирования психических новообразований;</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функция формирования собственно учебной деятельности;</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функция формирования обще учебных умений, навыков самостоятельной учебной работы;</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функция формирования навыков самоконтроля и самооценки;</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функция формирования адекватных взаимоотношений и освоение социальных ролей.</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 xml:space="preserve">Таким </w:t>
      </w:r>
      <w:proofErr w:type="gramStart"/>
      <w:r>
        <w:rPr>
          <w:rFonts w:ascii="Verdana" w:eastAsia="Times New Roman" w:hAnsi="Verdana" w:cs="Times New Roman"/>
          <w:color w:val="000000"/>
          <w:sz w:val="21"/>
          <w:szCs w:val="21"/>
          <w:lang w:eastAsia="ru-RU"/>
        </w:rPr>
        <w:t xml:space="preserve">образом, </w:t>
      </w:r>
      <w:r w:rsidRPr="00B21B6D">
        <w:rPr>
          <w:rFonts w:ascii="Verdana" w:eastAsia="Times New Roman" w:hAnsi="Verdana" w:cs="Times New Roman"/>
          <w:color w:val="000000"/>
          <w:sz w:val="21"/>
          <w:szCs w:val="21"/>
          <w:lang w:eastAsia="ru-RU"/>
        </w:rPr>
        <w:t xml:space="preserve"> игра</w:t>
      </w:r>
      <w:proofErr w:type="gramEnd"/>
      <w:r w:rsidRPr="00B21B6D">
        <w:rPr>
          <w:rFonts w:ascii="Verdana" w:eastAsia="Times New Roman" w:hAnsi="Verdana" w:cs="Times New Roman"/>
          <w:color w:val="000000"/>
          <w:sz w:val="21"/>
          <w:szCs w:val="21"/>
          <w:lang w:eastAsia="ru-RU"/>
        </w:rPr>
        <w:t xml:space="preserve"> – сложное, многогранное явление.</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Для органи</w:t>
      </w:r>
      <w:r>
        <w:rPr>
          <w:rFonts w:ascii="Verdana" w:eastAsia="Times New Roman" w:hAnsi="Verdana" w:cs="Times New Roman"/>
          <w:color w:val="000000"/>
          <w:sz w:val="21"/>
          <w:szCs w:val="21"/>
          <w:lang w:eastAsia="ru-RU"/>
        </w:rPr>
        <w:t xml:space="preserve">зации и </w:t>
      </w:r>
      <w:proofErr w:type="gramStart"/>
      <w:r>
        <w:rPr>
          <w:rFonts w:ascii="Verdana" w:eastAsia="Times New Roman" w:hAnsi="Verdana" w:cs="Times New Roman"/>
          <w:color w:val="000000"/>
          <w:sz w:val="21"/>
          <w:szCs w:val="21"/>
          <w:lang w:eastAsia="ru-RU"/>
        </w:rPr>
        <w:t xml:space="preserve">проведения </w:t>
      </w:r>
      <w:r w:rsidRPr="00B21B6D">
        <w:rPr>
          <w:rFonts w:ascii="Verdana" w:eastAsia="Times New Roman" w:hAnsi="Verdana" w:cs="Times New Roman"/>
          <w:color w:val="000000"/>
          <w:sz w:val="21"/>
          <w:szCs w:val="21"/>
          <w:lang w:eastAsia="ru-RU"/>
        </w:rPr>
        <w:t xml:space="preserve"> игры</w:t>
      </w:r>
      <w:proofErr w:type="gramEnd"/>
      <w:r w:rsidRPr="00B21B6D">
        <w:rPr>
          <w:rFonts w:ascii="Verdana" w:eastAsia="Times New Roman" w:hAnsi="Verdana" w:cs="Times New Roman"/>
          <w:color w:val="000000"/>
          <w:sz w:val="21"/>
          <w:szCs w:val="21"/>
          <w:lang w:eastAsia="ru-RU"/>
        </w:rPr>
        <w:t xml:space="preserve"> необходимы следующие условия:</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наличие у педагога определенных знаний и умений </w:t>
      </w:r>
      <w:proofErr w:type="gramStart"/>
      <w:r w:rsidRPr="00B21B6D">
        <w:rPr>
          <w:rFonts w:ascii="Verdana" w:eastAsia="Times New Roman" w:hAnsi="Verdana" w:cs="Times New Roman"/>
          <w:color w:val="000000"/>
          <w:sz w:val="21"/>
          <w:szCs w:val="21"/>
          <w:lang w:eastAsia="ru-RU"/>
        </w:rPr>
        <w:t>относительно</w:t>
      </w:r>
      <w:r>
        <w:rPr>
          <w:rFonts w:ascii="Verdana" w:eastAsia="Times New Roman" w:hAnsi="Verdana" w:cs="Times New Roman"/>
          <w:color w:val="000000"/>
          <w:sz w:val="21"/>
          <w:szCs w:val="21"/>
          <w:lang w:eastAsia="ru-RU"/>
        </w:rPr>
        <w:t xml:space="preserve"> </w:t>
      </w:r>
      <w:r w:rsidRPr="00B21B6D">
        <w:rPr>
          <w:rFonts w:ascii="Verdana" w:eastAsia="Times New Roman" w:hAnsi="Verdana" w:cs="Times New Roman"/>
          <w:color w:val="000000"/>
          <w:sz w:val="21"/>
          <w:szCs w:val="21"/>
          <w:lang w:eastAsia="ru-RU"/>
        </w:rPr>
        <w:t xml:space="preserve"> игр</w:t>
      </w:r>
      <w:proofErr w:type="gramEnd"/>
      <w:r w:rsidRPr="00B21B6D">
        <w:rPr>
          <w:rFonts w:ascii="Verdana" w:eastAsia="Times New Roman" w:hAnsi="Verdana" w:cs="Times New Roman"/>
          <w:color w:val="000000"/>
          <w:sz w:val="21"/>
          <w:szCs w:val="21"/>
          <w:lang w:eastAsia="ru-RU"/>
        </w:rPr>
        <w:t>;</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выразительность проведения игры;</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необходимость включения педагога в игру;</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оптимальное сочетание занимательности и обучения;</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Все игры можно разделить на три основных вида:</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1.игры с предметами (игрушками, природным материалом);</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2. настольные печатные;</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3.словесные игры.</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играх решаются задачи на сравнение, классификацию, установлению последовательности в решении задач. По мере овладения детьми новыми знаниями о предметной среде задания в играх усложняются: младшие школьники упражняются в определении предмета по какому-либо одному качеству, объединяют предметы по этому признаку (цвету, форме, качеству, назначению), что очень важно для развития отвлеченного, логического мышления.</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lastRenderedPageBreak/>
        <w:t>В игре также используют предметы, в которых разница между ними менее заметна. В играх с предметами младшие школьники выполняют задания, требующие сознательного запоминания количества и расположения предметов, нахождение отсутствующего предмета. Играя, они приобретают умения складывать из частей целое, выкладывать узоры из разнообразных форм.</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В дидактических играх широко используются разнообразные игрушки. В них ярко выражены цвет, форма, величина, материал из которого они сделаны. Это помогает учителю упражнять младших школьников в решении определённых задач.</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Игры с природным материалом учитель применяет при проведении таких дидактических игр, как "Чьи следы?", "От какого дерева лист?". В таких играх закрепляются знания об окружающей природной среде, формируются мыслительные процессы (анализ, синтез, классификация).</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Настольно-печатные игры разнообразны по видам: парные картинки, различные виды лото, домино. При их использовании решаются различные развивающие задачи. Так, например, игра, основанная на подборе картинок по парам. Ученики объединяют картинки не только по внешним признакам, но и по смыслу.</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Подбор картинок по общему признаку – классификация. Здесь от учеников требуется обобщения, установление связи между предметами.</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Составление разрезных картинок направлено на развитие у детей умения из отдельных частей составлять целый предмет, логическому мышлению.</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Описание, рассказ по картинке с показом действий, движений направлено на развитие речи, воображения, творчества у младших школьников.</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Для того чтобы играющие отгадали, что нарисовано на картинке, ученик прибегает к имитации движений (например, животного, птицы </w:t>
      </w:r>
      <w:proofErr w:type="spellStart"/>
      <w:r w:rsidRPr="00B21B6D">
        <w:rPr>
          <w:rFonts w:ascii="Verdana" w:eastAsia="Times New Roman" w:hAnsi="Verdana" w:cs="Times New Roman"/>
          <w:color w:val="000000"/>
          <w:sz w:val="21"/>
          <w:szCs w:val="21"/>
          <w:lang w:eastAsia="ru-RU"/>
        </w:rPr>
        <w:t>и.т.д</w:t>
      </w:r>
      <w:proofErr w:type="spellEnd"/>
      <w:r w:rsidRPr="00B21B6D">
        <w:rPr>
          <w:rFonts w:ascii="Verdana" w:eastAsia="Times New Roman" w:hAnsi="Verdana" w:cs="Times New Roman"/>
          <w:color w:val="000000"/>
          <w:sz w:val="21"/>
          <w:szCs w:val="21"/>
          <w:lang w:eastAsia="ru-RU"/>
        </w:rPr>
        <w:t>.). В этих играх формируются такие ценные качества личности ребенка, как способность к перевоплощению, к творческому поиску в создании необходимого образа.</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Словесные игры построены на словах и действиях играющих. В таких играх дети учатся, опираясь на имеющиеся представления о предметах, углублять знания о них, так как в этих играх требуется использовать приобретенные ранее знания о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находят алогизмы в суждениях и др.</w:t>
      </w:r>
    </w:p>
    <w:p w:rsid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С помощью словесных игр у детей воспитывают желание заниматься умственным трудом. В игре сам процесс мышления протекает активнее, трудности умственной работы ребенок преодолевает легко, не замечая, что его учат.</w:t>
      </w:r>
    </w:p>
    <w:p w:rsidR="00F42FBC" w:rsidRDefault="00F42FBC"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p>
    <w:p w:rsidR="00F42FBC" w:rsidRDefault="00F42FBC"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p>
    <w:p w:rsidR="004205D5" w:rsidRDefault="004205D5"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p>
    <w:p w:rsidR="00F42FBC" w:rsidRPr="00B21B6D" w:rsidRDefault="00F42FBC"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p>
    <w:p w:rsidR="00B21B6D" w:rsidRPr="00EB3524" w:rsidRDefault="00B21B6D" w:rsidP="004205D5">
      <w:pPr>
        <w:rPr>
          <w:b/>
          <w:sz w:val="24"/>
          <w:szCs w:val="24"/>
          <w:lang w:eastAsia="ru-RU"/>
        </w:rPr>
      </w:pPr>
      <w:r w:rsidRPr="00EB3524">
        <w:rPr>
          <w:b/>
          <w:sz w:val="24"/>
          <w:szCs w:val="24"/>
          <w:lang w:eastAsia="ru-RU"/>
        </w:rPr>
        <w:lastRenderedPageBreak/>
        <w:t>Заключение</w:t>
      </w:r>
      <w:bookmarkStart w:id="0" w:name="_GoBack"/>
      <w:bookmarkEnd w:id="0"/>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В первой главе подчеркивалось, что игра возникает из потребности ребенка узнать окружающий его мир, причем жить в этом мире так, как взрослые. Игра, как способ познания действительности, есть одно из главных условий развития детского воображения.</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Игра формирует познавательную активность и </w:t>
      </w:r>
      <w:r w:rsidR="00F42FBC">
        <w:rPr>
          <w:rFonts w:ascii="Verdana" w:eastAsia="Times New Roman" w:hAnsi="Verdana" w:cs="Times New Roman"/>
          <w:color w:val="000000"/>
          <w:sz w:val="21"/>
          <w:szCs w:val="21"/>
          <w:lang w:eastAsia="ru-RU"/>
        </w:rPr>
        <w:t>само-</w:t>
      </w:r>
      <w:r w:rsidR="00F42FBC" w:rsidRPr="00B21B6D">
        <w:rPr>
          <w:rFonts w:ascii="Verdana" w:eastAsia="Times New Roman" w:hAnsi="Verdana" w:cs="Times New Roman"/>
          <w:color w:val="000000"/>
          <w:sz w:val="21"/>
          <w:szCs w:val="21"/>
          <w:lang w:eastAsia="ru-RU"/>
        </w:rPr>
        <w:t>регуляцию</w:t>
      </w:r>
      <w:r w:rsidRPr="00B21B6D">
        <w:rPr>
          <w:rFonts w:ascii="Verdana" w:eastAsia="Times New Roman" w:hAnsi="Verdana" w:cs="Times New Roman"/>
          <w:color w:val="000000"/>
          <w:sz w:val="21"/>
          <w:szCs w:val="21"/>
          <w:lang w:eastAsia="ru-RU"/>
        </w:rPr>
        <w:t>, позволяет развивать внимание и память, создает условия для становления абстрактного мышления. Игра для младших школьников – любимая форма деятельности. В игре, осваиваются игровые роли, дети обогащают свой социальный опыт, учатся адаптироваться в незнакомых ситуациях.</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Развитие творческого начала младших школьников средствами игры будет эффективно при условии:</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систематического использования игровых методов и приемов в образовательном процессе;</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учета возрастных и психологических особенностей детей младшего школьного возраста;</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создания комфортных психолого-педагогических условий, для становления гармонично-развитой подрастающей личности.</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Игровой метод включения школьника в деятельность предполагает личностный подход, когда педагог ориентирован на личностный подход в целом, а не только на его функции как ученика. Игра – не развлечение, а особый метод вовлечения детей в творческую деятельность, метод стимулирования их активности.</w:t>
      </w:r>
    </w:p>
    <w:p w:rsid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Игра как психологическая проблема дает еще очень много фактов для научной мысли, еще много предстоит открыть ученым в этой области. Игра как проблема воспитания требует неустанных, каждодневных раздумий родителей, требует творчества и фантазии от нас, педагогов. Воспитание ребенка – это большая ответственность, большой труд и огромная творческая радость, дающая сознание полезност</w:t>
      </w:r>
      <w:r w:rsidR="00F42FBC">
        <w:rPr>
          <w:rFonts w:ascii="Verdana" w:eastAsia="Times New Roman" w:hAnsi="Verdana" w:cs="Times New Roman"/>
          <w:color w:val="000000"/>
          <w:sz w:val="21"/>
          <w:szCs w:val="21"/>
          <w:lang w:eastAsia="ru-RU"/>
        </w:rPr>
        <w:t>и нашего существования на земле.</w:t>
      </w:r>
      <w:r w:rsidR="004205D5">
        <w:rPr>
          <w:rFonts w:ascii="Verdana" w:eastAsia="Times New Roman" w:hAnsi="Verdana" w:cs="Times New Roman"/>
          <w:color w:val="000000"/>
          <w:sz w:val="21"/>
          <w:szCs w:val="21"/>
          <w:lang w:eastAsia="ru-RU"/>
        </w:rPr>
        <w:t xml:space="preserve"> </w:t>
      </w:r>
      <w:r w:rsidRPr="00B21B6D">
        <w:rPr>
          <w:rFonts w:ascii="Verdana" w:eastAsia="Times New Roman" w:hAnsi="Verdana" w:cs="Times New Roman"/>
          <w:color w:val="000000"/>
          <w:sz w:val="21"/>
          <w:szCs w:val="21"/>
          <w:lang w:eastAsia="ru-RU"/>
        </w:rPr>
        <w:t xml:space="preserve">Ориентация </w:t>
      </w:r>
      <w:r w:rsidR="00F42FBC">
        <w:rPr>
          <w:rFonts w:ascii="Verdana" w:eastAsia="Times New Roman" w:hAnsi="Verdana" w:cs="Times New Roman"/>
          <w:color w:val="000000"/>
          <w:sz w:val="21"/>
          <w:szCs w:val="21"/>
          <w:lang w:eastAsia="ru-RU"/>
        </w:rPr>
        <w:t xml:space="preserve">современной школы </w:t>
      </w:r>
      <w:proofErr w:type="gramStart"/>
      <w:r w:rsidR="00F42FBC">
        <w:rPr>
          <w:rFonts w:ascii="Verdana" w:eastAsia="Times New Roman" w:hAnsi="Verdana" w:cs="Times New Roman"/>
          <w:color w:val="000000"/>
          <w:sz w:val="21"/>
          <w:szCs w:val="21"/>
          <w:lang w:eastAsia="ru-RU"/>
        </w:rPr>
        <w:t xml:space="preserve">на </w:t>
      </w:r>
      <w:r w:rsidRPr="00B21B6D">
        <w:rPr>
          <w:rFonts w:ascii="Verdana" w:eastAsia="Times New Roman" w:hAnsi="Verdana" w:cs="Times New Roman"/>
          <w:color w:val="000000"/>
          <w:sz w:val="21"/>
          <w:szCs w:val="21"/>
          <w:lang w:eastAsia="ru-RU"/>
        </w:rPr>
        <w:t xml:space="preserve"> процесса</w:t>
      </w:r>
      <w:proofErr w:type="gramEnd"/>
      <w:r w:rsidRPr="00B21B6D">
        <w:rPr>
          <w:rFonts w:ascii="Verdana" w:eastAsia="Times New Roman" w:hAnsi="Verdana" w:cs="Times New Roman"/>
          <w:color w:val="000000"/>
          <w:sz w:val="21"/>
          <w:szCs w:val="21"/>
          <w:lang w:eastAsia="ru-RU"/>
        </w:rPr>
        <w:t xml:space="preserve"> образования и разностороннее развитие личности ребенка предполагает необходимость гармоничного сочетания собственно учебной деятельности, в рамках которой формируются базовые знания, умения и навыки, с деятельностью творческой, связанной с развитием индивидуальных задатков учащихся, их познавательной активности, способности самостоятельно решать нестандартные задачи и т. п.. Активное введение в традиционный учебный процесс разнообразных развивающих занятий, специфически направленных на развитие личностно-мотивационной и аналитико-синтаксической сфер ребенка, памяти, внимания, воображения и ряда других важных психических функций, является в этой связи одной из важнейших задач педагогического коллектива.</w:t>
      </w:r>
    </w:p>
    <w:p w:rsidR="00F42FBC" w:rsidRDefault="00F42FBC"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p>
    <w:p w:rsidR="00F42FBC" w:rsidRDefault="00F42FBC"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p>
    <w:p w:rsidR="00F42FBC" w:rsidRDefault="00F42FBC"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p>
    <w:p w:rsidR="00F42FBC" w:rsidRPr="00B21B6D" w:rsidRDefault="00F42FBC"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lastRenderedPageBreak/>
        <w:t>Список литературы</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1. Бородай Ю.М. Воображение и теория познания, источник: </w:t>
      </w:r>
      <w:proofErr w:type="spellStart"/>
      <w:r w:rsidRPr="00B21B6D">
        <w:rPr>
          <w:rFonts w:ascii="Verdana" w:eastAsia="Times New Roman" w:hAnsi="Verdana" w:cs="Times New Roman"/>
          <w:color w:val="000000"/>
          <w:sz w:val="21"/>
          <w:szCs w:val="21"/>
          <w:lang w:eastAsia="ru-RU"/>
        </w:rPr>
        <w:t>www</w:t>
      </w:r>
      <w:proofErr w:type="spellEnd"/>
      <w:r w:rsidRPr="00B21B6D">
        <w:rPr>
          <w:rFonts w:ascii="Verdana" w:eastAsia="Times New Roman" w:hAnsi="Verdana" w:cs="Times New Roman"/>
          <w:color w:val="000000"/>
          <w:sz w:val="21"/>
          <w:szCs w:val="21"/>
          <w:lang w:eastAsia="ru-RU"/>
        </w:rPr>
        <w:t>. Pedlib.ru</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2. </w:t>
      </w:r>
      <w:proofErr w:type="spellStart"/>
      <w:r w:rsidRPr="00B21B6D">
        <w:rPr>
          <w:rFonts w:ascii="Verdana" w:eastAsia="Times New Roman" w:hAnsi="Verdana" w:cs="Times New Roman"/>
          <w:color w:val="000000"/>
          <w:sz w:val="21"/>
          <w:szCs w:val="21"/>
          <w:lang w:eastAsia="ru-RU"/>
        </w:rPr>
        <w:t>Горкин</w:t>
      </w:r>
      <w:proofErr w:type="spellEnd"/>
      <w:r w:rsidRPr="00B21B6D">
        <w:rPr>
          <w:rFonts w:ascii="Verdana" w:eastAsia="Times New Roman" w:hAnsi="Verdana" w:cs="Times New Roman"/>
          <w:color w:val="000000"/>
          <w:sz w:val="21"/>
          <w:szCs w:val="21"/>
          <w:lang w:eastAsia="ru-RU"/>
        </w:rPr>
        <w:t xml:space="preserve"> А.Г. Большая педагогическая энциклопедия Том II.М.: " Педагог" 2000.789с.</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3. Гурин В.Е., </w:t>
      </w:r>
      <w:proofErr w:type="spellStart"/>
      <w:r w:rsidRPr="00B21B6D">
        <w:rPr>
          <w:rFonts w:ascii="Verdana" w:eastAsia="Times New Roman" w:hAnsi="Verdana" w:cs="Times New Roman"/>
          <w:color w:val="000000"/>
          <w:sz w:val="21"/>
          <w:szCs w:val="21"/>
          <w:lang w:eastAsia="ru-RU"/>
        </w:rPr>
        <w:t>Солопанова</w:t>
      </w:r>
      <w:proofErr w:type="spellEnd"/>
      <w:r w:rsidRPr="00B21B6D">
        <w:rPr>
          <w:rFonts w:ascii="Verdana" w:eastAsia="Times New Roman" w:hAnsi="Verdana" w:cs="Times New Roman"/>
          <w:color w:val="000000"/>
          <w:sz w:val="21"/>
          <w:szCs w:val="21"/>
          <w:lang w:eastAsia="ru-RU"/>
        </w:rPr>
        <w:t xml:space="preserve"> О.Ю. Основы умственного воспитания младших школьников в процессе обучения музыки: восприятие, мышление, развитие. – Краснодар, 2001. –23с.</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4. Сухомлинский В. А. Духовный мир школьника. – М.: "Просвещение" 1996. – 590с</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5. Гессен С. И. Основы педагогики введение в прикладную философию. – М., "Школа-Пресс", </w:t>
      </w:r>
      <w:proofErr w:type="gramStart"/>
      <w:r w:rsidRPr="00B21B6D">
        <w:rPr>
          <w:rFonts w:ascii="Verdana" w:eastAsia="Times New Roman" w:hAnsi="Verdana" w:cs="Times New Roman"/>
          <w:color w:val="000000"/>
          <w:sz w:val="21"/>
          <w:szCs w:val="21"/>
          <w:lang w:eastAsia="ru-RU"/>
        </w:rPr>
        <w:t>1995.,</w:t>
      </w:r>
      <w:proofErr w:type="gramEnd"/>
      <w:r w:rsidRPr="00B21B6D">
        <w:rPr>
          <w:rFonts w:ascii="Verdana" w:eastAsia="Times New Roman" w:hAnsi="Verdana" w:cs="Times New Roman"/>
          <w:color w:val="000000"/>
          <w:sz w:val="21"/>
          <w:szCs w:val="21"/>
          <w:lang w:eastAsia="ru-RU"/>
        </w:rPr>
        <w:t xml:space="preserve"> гл. III, – 91с.</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6. </w:t>
      </w:r>
      <w:proofErr w:type="spellStart"/>
      <w:r w:rsidRPr="00B21B6D">
        <w:rPr>
          <w:rFonts w:ascii="Verdana" w:eastAsia="Times New Roman" w:hAnsi="Verdana" w:cs="Times New Roman"/>
          <w:color w:val="000000"/>
          <w:sz w:val="21"/>
          <w:szCs w:val="21"/>
          <w:lang w:eastAsia="ru-RU"/>
        </w:rPr>
        <w:t>Ильенков</w:t>
      </w:r>
      <w:proofErr w:type="spellEnd"/>
      <w:r w:rsidRPr="00B21B6D">
        <w:rPr>
          <w:rFonts w:ascii="Verdana" w:eastAsia="Times New Roman" w:hAnsi="Verdana" w:cs="Times New Roman"/>
          <w:color w:val="000000"/>
          <w:sz w:val="21"/>
          <w:szCs w:val="21"/>
          <w:lang w:eastAsia="ru-RU"/>
        </w:rPr>
        <w:t xml:space="preserve"> Э.В. Философия и культура. – М., "</w:t>
      </w:r>
      <w:proofErr w:type="spellStart"/>
      <w:r w:rsidRPr="00B21B6D">
        <w:rPr>
          <w:rFonts w:ascii="Verdana" w:eastAsia="Times New Roman" w:hAnsi="Verdana" w:cs="Times New Roman"/>
          <w:color w:val="000000"/>
          <w:sz w:val="21"/>
          <w:szCs w:val="21"/>
          <w:lang w:eastAsia="ru-RU"/>
        </w:rPr>
        <w:t>Просвящение</w:t>
      </w:r>
      <w:proofErr w:type="spellEnd"/>
      <w:r w:rsidRPr="00B21B6D">
        <w:rPr>
          <w:rFonts w:ascii="Verdana" w:eastAsia="Times New Roman" w:hAnsi="Verdana" w:cs="Times New Roman"/>
          <w:color w:val="000000"/>
          <w:sz w:val="21"/>
          <w:szCs w:val="21"/>
          <w:lang w:eastAsia="ru-RU"/>
        </w:rPr>
        <w:t>" 1999.</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7. Ермакова Е.С. Генезис гибкости мыслительной деятельности в детском возрасте // Психологический журнал. – 1997.- Т. 18, №3.</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8. Выготский Л. С. Игра и ее роль в психологическом развитии ребенка: Вопросы психологии. – М., "Педагог"1999. – 541с.</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9. В.П. </w:t>
      </w:r>
      <w:proofErr w:type="spellStart"/>
      <w:r w:rsidRPr="00B21B6D">
        <w:rPr>
          <w:rFonts w:ascii="Verdana" w:eastAsia="Times New Roman" w:hAnsi="Verdana" w:cs="Times New Roman"/>
          <w:color w:val="000000"/>
          <w:sz w:val="21"/>
          <w:szCs w:val="21"/>
          <w:lang w:eastAsia="ru-RU"/>
        </w:rPr>
        <w:t>Дроздовский</w:t>
      </w:r>
      <w:proofErr w:type="spellEnd"/>
      <w:r w:rsidRPr="00B21B6D">
        <w:rPr>
          <w:rFonts w:ascii="Verdana" w:eastAsia="Times New Roman" w:hAnsi="Verdana" w:cs="Times New Roman"/>
          <w:color w:val="000000"/>
          <w:sz w:val="21"/>
          <w:szCs w:val="21"/>
          <w:lang w:eastAsia="ru-RU"/>
        </w:rPr>
        <w:t xml:space="preserve">, </w:t>
      </w:r>
      <w:proofErr w:type="spellStart"/>
      <w:proofErr w:type="gramStart"/>
      <w:r w:rsidRPr="00B21B6D">
        <w:rPr>
          <w:rFonts w:ascii="Verdana" w:eastAsia="Times New Roman" w:hAnsi="Verdana" w:cs="Times New Roman"/>
          <w:color w:val="000000"/>
          <w:sz w:val="21"/>
          <w:szCs w:val="21"/>
          <w:lang w:eastAsia="ru-RU"/>
        </w:rPr>
        <w:t>В.И.Спадарщ</w:t>
      </w:r>
      <w:proofErr w:type="spellEnd"/>
      <w:r w:rsidRPr="00B21B6D">
        <w:rPr>
          <w:rFonts w:ascii="Verdana" w:eastAsia="Times New Roman" w:hAnsi="Verdana" w:cs="Times New Roman"/>
          <w:color w:val="000000"/>
          <w:sz w:val="21"/>
          <w:szCs w:val="21"/>
          <w:lang w:eastAsia="ru-RU"/>
        </w:rPr>
        <w:t>.,</w:t>
      </w:r>
      <w:proofErr w:type="gramEnd"/>
      <w:r w:rsidRPr="00B21B6D">
        <w:rPr>
          <w:rFonts w:ascii="Verdana" w:eastAsia="Times New Roman" w:hAnsi="Verdana" w:cs="Times New Roman"/>
          <w:color w:val="000000"/>
          <w:sz w:val="21"/>
          <w:szCs w:val="21"/>
          <w:lang w:eastAsia="ru-RU"/>
        </w:rPr>
        <w:t xml:space="preserve"> </w:t>
      </w:r>
      <w:proofErr w:type="spellStart"/>
      <w:r w:rsidRPr="00B21B6D">
        <w:rPr>
          <w:rFonts w:ascii="Verdana" w:eastAsia="Times New Roman" w:hAnsi="Verdana" w:cs="Times New Roman"/>
          <w:color w:val="000000"/>
          <w:sz w:val="21"/>
          <w:szCs w:val="21"/>
          <w:lang w:eastAsia="ru-RU"/>
        </w:rPr>
        <w:t>Н.И.Данильченко</w:t>
      </w:r>
      <w:proofErr w:type="spellEnd"/>
      <w:r w:rsidRPr="00B21B6D">
        <w:rPr>
          <w:rFonts w:ascii="Verdana" w:eastAsia="Times New Roman" w:hAnsi="Verdana" w:cs="Times New Roman"/>
          <w:color w:val="000000"/>
          <w:sz w:val="21"/>
          <w:szCs w:val="21"/>
          <w:lang w:eastAsia="ru-RU"/>
        </w:rPr>
        <w:t xml:space="preserve"> "Преодолеть пропасть", М – Просвещение, 1999г.</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10. Терский В.Н., </w:t>
      </w:r>
      <w:proofErr w:type="spellStart"/>
      <w:r w:rsidRPr="00B21B6D">
        <w:rPr>
          <w:rFonts w:ascii="Verdana" w:eastAsia="Times New Roman" w:hAnsi="Verdana" w:cs="Times New Roman"/>
          <w:color w:val="000000"/>
          <w:sz w:val="21"/>
          <w:szCs w:val="21"/>
          <w:lang w:eastAsia="ru-RU"/>
        </w:rPr>
        <w:t>Кель</w:t>
      </w:r>
      <w:proofErr w:type="spellEnd"/>
      <w:r w:rsidRPr="00B21B6D">
        <w:rPr>
          <w:rFonts w:ascii="Verdana" w:eastAsia="Times New Roman" w:hAnsi="Verdana" w:cs="Times New Roman"/>
          <w:color w:val="000000"/>
          <w:sz w:val="21"/>
          <w:szCs w:val="21"/>
          <w:lang w:eastAsia="ru-RU"/>
        </w:rPr>
        <w:t xml:space="preserve"> О.С. Игра. Творчество. Жизнь. – М.: Просвещение, 1996.</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11. </w:t>
      </w:r>
      <w:proofErr w:type="spellStart"/>
      <w:r w:rsidRPr="00B21B6D">
        <w:rPr>
          <w:rFonts w:ascii="Verdana" w:eastAsia="Times New Roman" w:hAnsi="Verdana" w:cs="Times New Roman"/>
          <w:color w:val="000000"/>
          <w:sz w:val="21"/>
          <w:szCs w:val="21"/>
          <w:lang w:eastAsia="ru-RU"/>
        </w:rPr>
        <w:t>Подласый</w:t>
      </w:r>
      <w:proofErr w:type="spellEnd"/>
      <w:r w:rsidRPr="00B21B6D">
        <w:rPr>
          <w:rFonts w:ascii="Verdana" w:eastAsia="Times New Roman" w:hAnsi="Verdana" w:cs="Times New Roman"/>
          <w:color w:val="000000"/>
          <w:sz w:val="21"/>
          <w:szCs w:val="21"/>
          <w:lang w:eastAsia="ru-RU"/>
        </w:rPr>
        <w:t xml:space="preserve"> И. П. Педагогика. Новый курс: Учебник для студентов педагогических вузов: В 2 кн.: Кн. 1: Общие основы. Процесс обучения. – М.: </w:t>
      </w:r>
      <w:proofErr w:type="spellStart"/>
      <w:r w:rsidRPr="00B21B6D">
        <w:rPr>
          <w:rFonts w:ascii="Verdana" w:eastAsia="Times New Roman" w:hAnsi="Verdana" w:cs="Times New Roman"/>
          <w:color w:val="000000"/>
          <w:sz w:val="21"/>
          <w:szCs w:val="21"/>
          <w:lang w:eastAsia="ru-RU"/>
        </w:rPr>
        <w:t>Владос</w:t>
      </w:r>
      <w:proofErr w:type="spellEnd"/>
      <w:r w:rsidRPr="00B21B6D">
        <w:rPr>
          <w:rFonts w:ascii="Verdana" w:eastAsia="Times New Roman" w:hAnsi="Verdana" w:cs="Times New Roman"/>
          <w:color w:val="000000"/>
          <w:sz w:val="21"/>
          <w:szCs w:val="21"/>
          <w:lang w:eastAsia="ru-RU"/>
        </w:rPr>
        <w:t>, 1999. – 576с.</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12. Симановский А. Э. Развитие творческого мышления детей. Популярное пособие для родителей и педагогов. – Ярославль: Ака</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13. </w:t>
      </w:r>
      <w:proofErr w:type="spellStart"/>
      <w:r w:rsidRPr="00B21B6D">
        <w:rPr>
          <w:rFonts w:ascii="Verdana" w:eastAsia="Times New Roman" w:hAnsi="Verdana" w:cs="Times New Roman"/>
          <w:color w:val="000000"/>
          <w:sz w:val="21"/>
          <w:szCs w:val="21"/>
          <w:lang w:eastAsia="ru-RU"/>
        </w:rPr>
        <w:t>Пидкасистый</w:t>
      </w:r>
      <w:proofErr w:type="spellEnd"/>
      <w:r w:rsidRPr="00B21B6D">
        <w:rPr>
          <w:rFonts w:ascii="Verdana" w:eastAsia="Times New Roman" w:hAnsi="Verdana" w:cs="Times New Roman"/>
          <w:color w:val="000000"/>
          <w:sz w:val="21"/>
          <w:szCs w:val="21"/>
          <w:lang w:eastAsia="ru-RU"/>
        </w:rPr>
        <w:t xml:space="preserve"> П.И. "Технология игры в обучении" – </w:t>
      </w:r>
      <w:proofErr w:type="spellStart"/>
      <w:r w:rsidRPr="00B21B6D">
        <w:rPr>
          <w:rFonts w:ascii="Verdana" w:eastAsia="Times New Roman" w:hAnsi="Verdana" w:cs="Times New Roman"/>
          <w:color w:val="000000"/>
          <w:sz w:val="21"/>
          <w:szCs w:val="21"/>
          <w:lang w:eastAsia="ru-RU"/>
        </w:rPr>
        <w:t>М.Просвещение</w:t>
      </w:r>
      <w:proofErr w:type="spellEnd"/>
      <w:r w:rsidRPr="00B21B6D">
        <w:rPr>
          <w:rFonts w:ascii="Verdana" w:eastAsia="Times New Roman" w:hAnsi="Verdana" w:cs="Times New Roman"/>
          <w:color w:val="000000"/>
          <w:sz w:val="21"/>
          <w:szCs w:val="21"/>
          <w:lang w:eastAsia="ru-RU"/>
        </w:rPr>
        <w:t>, 1992г.</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14. Дьяченко О.М. Воображение дошкольника. – М:" </w:t>
      </w:r>
      <w:proofErr w:type="spellStart"/>
      <w:r w:rsidRPr="00B21B6D">
        <w:rPr>
          <w:rFonts w:ascii="Verdana" w:eastAsia="Times New Roman" w:hAnsi="Verdana" w:cs="Times New Roman"/>
          <w:color w:val="000000"/>
          <w:sz w:val="21"/>
          <w:szCs w:val="21"/>
          <w:lang w:eastAsia="ru-RU"/>
        </w:rPr>
        <w:t>Просвящение</w:t>
      </w:r>
      <w:proofErr w:type="spellEnd"/>
      <w:r w:rsidRPr="00B21B6D">
        <w:rPr>
          <w:rFonts w:ascii="Verdana" w:eastAsia="Times New Roman" w:hAnsi="Verdana" w:cs="Times New Roman"/>
          <w:color w:val="000000"/>
          <w:sz w:val="21"/>
          <w:szCs w:val="21"/>
          <w:lang w:eastAsia="ru-RU"/>
        </w:rPr>
        <w:t>", 2003.</w:t>
      </w:r>
    </w:p>
    <w:p w:rsidR="00B21B6D" w:rsidRPr="00B21B6D" w:rsidRDefault="00B21B6D" w:rsidP="00B21B6D">
      <w:pPr>
        <w:shd w:val="clear" w:color="auto" w:fill="FFFFFF"/>
        <w:spacing w:before="100" w:beforeAutospacing="1" w:after="100" w:afterAutospacing="1" w:line="240" w:lineRule="auto"/>
        <w:rPr>
          <w:rFonts w:ascii="Verdana" w:eastAsia="Times New Roman" w:hAnsi="Verdana" w:cs="Times New Roman"/>
          <w:color w:val="000000"/>
          <w:sz w:val="21"/>
          <w:szCs w:val="21"/>
          <w:lang w:eastAsia="ru-RU"/>
        </w:rPr>
      </w:pPr>
      <w:r w:rsidRPr="00B21B6D">
        <w:rPr>
          <w:rFonts w:ascii="Verdana" w:eastAsia="Times New Roman" w:hAnsi="Verdana" w:cs="Times New Roman"/>
          <w:color w:val="000000"/>
          <w:sz w:val="21"/>
          <w:szCs w:val="21"/>
          <w:lang w:eastAsia="ru-RU"/>
        </w:rPr>
        <w:t xml:space="preserve">15. </w:t>
      </w:r>
      <w:proofErr w:type="spellStart"/>
      <w:r w:rsidRPr="00B21B6D">
        <w:rPr>
          <w:rFonts w:ascii="Verdana" w:eastAsia="Times New Roman" w:hAnsi="Verdana" w:cs="Times New Roman"/>
          <w:color w:val="000000"/>
          <w:sz w:val="21"/>
          <w:szCs w:val="21"/>
          <w:lang w:eastAsia="ru-RU"/>
        </w:rPr>
        <w:t>Немов</w:t>
      </w:r>
      <w:proofErr w:type="spellEnd"/>
      <w:r w:rsidRPr="00B21B6D">
        <w:rPr>
          <w:rFonts w:ascii="Verdana" w:eastAsia="Times New Roman" w:hAnsi="Verdana" w:cs="Times New Roman"/>
          <w:color w:val="000000"/>
          <w:sz w:val="21"/>
          <w:szCs w:val="21"/>
          <w:lang w:eastAsia="ru-RU"/>
        </w:rPr>
        <w:t xml:space="preserve"> Р. С. Психология: Учебник для студентов </w:t>
      </w:r>
      <w:proofErr w:type="spellStart"/>
      <w:r w:rsidRPr="00B21B6D">
        <w:rPr>
          <w:rFonts w:ascii="Verdana" w:eastAsia="Times New Roman" w:hAnsi="Verdana" w:cs="Times New Roman"/>
          <w:color w:val="000000"/>
          <w:sz w:val="21"/>
          <w:szCs w:val="21"/>
          <w:lang w:eastAsia="ru-RU"/>
        </w:rPr>
        <w:t>высш</w:t>
      </w:r>
      <w:proofErr w:type="spellEnd"/>
      <w:r w:rsidRPr="00B21B6D">
        <w:rPr>
          <w:rFonts w:ascii="Verdana" w:eastAsia="Times New Roman" w:hAnsi="Verdana" w:cs="Times New Roman"/>
          <w:color w:val="000000"/>
          <w:sz w:val="21"/>
          <w:szCs w:val="21"/>
          <w:lang w:eastAsia="ru-RU"/>
        </w:rPr>
        <w:t xml:space="preserve">. </w:t>
      </w:r>
      <w:proofErr w:type="spellStart"/>
      <w:r w:rsidRPr="00B21B6D">
        <w:rPr>
          <w:rFonts w:ascii="Verdana" w:eastAsia="Times New Roman" w:hAnsi="Verdana" w:cs="Times New Roman"/>
          <w:color w:val="000000"/>
          <w:sz w:val="21"/>
          <w:szCs w:val="21"/>
          <w:lang w:eastAsia="ru-RU"/>
        </w:rPr>
        <w:t>пед</w:t>
      </w:r>
      <w:proofErr w:type="spellEnd"/>
      <w:r w:rsidRPr="00B21B6D">
        <w:rPr>
          <w:rFonts w:ascii="Verdana" w:eastAsia="Times New Roman" w:hAnsi="Verdana" w:cs="Times New Roman"/>
          <w:color w:val="000000"/>
          <w:sz w:val="21"/>
          <w:szCs w:val="21"/>
          <w:lang w:eastAsia="ru-RU"/>
        </w:rPr>
        <w:t xml:space="preserve">. учеб. Заведений: В 3 кн.: Кн. 3: Экспериментальная педагогическая психология </w:t>
      </w:r>
      <w:proofErr w:type="spellStart"/>
      <w:r w:rsidRPr="00B21B6D">
        <w:rPr>
          <w:rFonts w:ascii="Verdana" w:eastAsia="Times New Roman" w:hAnsi="Verdana" w:cs="Times New Roman"/>
          <w:color w:val="000000"/>
          <w:sz w:val="21"/>
          <w:szCs w:val="21"/>
          <w:lang w:eastAsia="ru-RU"/>
        </w:rPr>
        <w:t>ип</w:t>
      </w:r>
      <w:proofErr w:type="spellEnd"/>
      <w:r w:rsidRPr="00B21B6D">
        <w:rPr>
          <w:rFonts w:ascii="Verdana" w:eastAsia="Times New Roman" w:hAnsi="Verdana" w:cs="Times New Roman"/>
          <w:color w:val="000000"/>
          <w:sz w:val="21"/>
          <w:szCs w:val="21"/>
          <w:lang w:eastAsia="ru-RU"/>
        </w:rPr>
        <w:t xml:space="preserve"> психодиагностика. – М.: Просвещение: </w:t>
      </w:r>
      <w:proofErr w:type="spellStart"/>
      <w:r w:rsidRPr="00B21B6D">
        <w:rPr>
          <w:rFonts w:ascii="Verdana" w:eastAsia="Times New Roman" w:hAnsi="Verdana" w:cs="Times New Roman"/>
          <w:color w:val="000000"/>
          <w:sz w:val="21"/>
          <w:szCs w:val="21"/>
          <w:lang w:eastAsia="ru-RU"/>
        </w:rPr>
        <w:t>Владос</w:t>
      </w:r>
      <w:proofErr w:type="spellEnd"/>
      <w:r w:rsidRPr="00B21B6D">
        <w:rPr>
          <w:rFonts w:ascii="Verdana" w:eastAsia="Times New Roman" w:hAnsi="Verdana" w:cs="Times New Roman"/>
          <w:color w:val="000000"/>
          <w:sz w:val="21"/>
          <w:szCs w:val="21"/>
          <w:lang w:eastAsia="ru-RU"/>
        </w:rPr>
        <w:t>, 2005.</w:t>
      </w:r>
    </w:p>
    <w:p w:rsidR="00F164D7" w:rsidRDefault="00F164D7"/>
    <w:p w:rsidR="00C708EB" w:rsidRDefault="00C708EB"/>
    <w:p w:rsidR="00C708EB" w:rsidRDefault="00C708EB"/>
    <w:p w:rsidR="00C708EB" w:rsidRDefault="00C708EB"/>
    <w:p w:rsidR="00C708EB" w:rsidRDefault="00C708EB"/>
    <w:p w:rsidR="00C708EB" w:rsidRDefault="00C708EB"/>
    <w:p w:rsidR="00C708EB" w:rsidRPr="00C708EB" w:rsidRDefault="00C708EB">
      <w:pPr>
        <w:rPr>
          <w:sz w:val="24"/>
          <w:szCs w:val="24"/>
        </w:rPr>
      </w:pPr>
      <w:r w:rsidRPr="00C708EB">
        <w:rPr>
          <w:sz w:val="24"/>
          <w:szCs w:val="24"/>
        </w:rPr>
        <w:lastRenderedPageBreak/>
        <w:t xml:space="preserve">      </w:t>
      </w:r>
      <w:r>
        <w:rPr>
          <w:sz w:val="24"/>
          <w:szCs w:val="24"/>
        </w:rPr>
        <w:t xml:space="preserve">                           </w:t>
      </w:r>
      <w:r w:rsidRPr="00C708EB">
        <w:rPr>
          <w:sz w:val="24"/>
          <w:szCs w:val="24"/>
        </w:rPr>
        <w:t>Ленинградский областной институт развития образования</w:t>
      </w:r>
    </w:p>
    <w:p w:rsidR="00C708EB" w:rsidRPr="00C708EB" w:rsidRDefault="00C708EB">
      <w:pPr>
        <w:rPr>
          <w:sz w:val="24"/>
          <w:szCs w:val="24"/>
        </w:rPr>
      </w:pPr>
      <w:r w:rsidRPr="00C708EB">
        <w:rPr>
          <w:sz w:val="24"/>
          <w:szCs w:val="24"/>
        </w:rPr>
        <w:t xml:space="preserve">                  </w:t>
      </w:r>
      <w:r>
        <w:rPr>
          <w:sz w:val="24"/>
          <w:szCs w:val="24"/>
        </w:rPr>
        <w:t xml:space="preserve">                         </w:t>
      </w:r>
      <w:r w:rsidRPr="00C708EB">
        <w:rPr>
          <w:sz w:val="24"/>
          <w:szCs w:val="24"/>
        </w:rPr>
        <w:t xml:space="preserve">    Кафедра начального общего образования</w:t>
      </w:r>
    </w:p>
    <w:p w:rsidR="00C708EB" w:rsidRPr="00C708EB" w:rsidRDefault="00C708EB">
      <w:pPr>
        <w:rPr>
          <w:sz w:val="24"/>
          <w:szCs w:val="24"/>
        </w:rPr>
      </w:pPr>
    </w:p>
    <w:p w:rsidR="00C708EB" w:rsidRDefault="00C708EB"/>
    <w:p w:rsidR="00C708EB" w:rsidRDefault="00C708EB"/>
    <w:p w:rsidR="00C708EB" w:rsidRDefault="00C708EB"/>
    <w:p w:rsidR="00C708EB" w:rsidRDefault="00C708EB"/>
    <w:p w:rsidR="00C708EB" w:rsidRDefault="00C708EB"/>
    <w:p w:rsidR="00C708EB" w:rsidRPr="00C708EB" w:rsidRDefault="00C708EB">
      <w:pPr>
        <w:rPr>
          <w:sz w:val="40"/>
          <w:szCs w:val="40"/>
        </w:rPr>
      </w:pPr>
      <w:r w:rsidRPr="00C708EB">
        <w:rPr>
          <w:sz w:val="72"/>
          <w:szCs w:val="72"/>
        </w:rPr>
        <w:t xml:space="preserve">                </w:t>
      </w:r>
      <w:r>
        <w:rPr>
          <w:sz w:val="72"/>
          <w:szCs w:val="72"/>
        </w:rPr>
        <w:t xml:space="preserve">   РЕФЕРАТ</w:t>
      </w:r>
      <w:r w:rsidRPr="00C708EB">
        <w:rPr>
          <w:sz w:val="72"/>
          <w:szCs w:val="72"/>
        </w:rPr>
        <w:t xml:space="preserve">                                                                         </w:t>
      </w:r>
      <w:r>
        <w:rPr>
          <w:sz w:val="72"/>
          <w:szCs w:val="72"/>
        </w:rPr>
        <w:t xml:space="preserve">                                            </w:t>
      </w:r>
      <w:r w:rsidRPr="00C708EB">
        <w:rPr>
          <w:sz w:val="28"/>
          <w:szCs w:val="28"/>
        </w:rPr>
        <w:t xml:space="preserve">                   </w:t>
      </w:r>
      <w:r w:rsidRPr="00C708EB">
        <w:rPr>
          <w:sz w:val="40"/>
          <w:szCs w:val="40"/>
        </w:rPr>
        <w:t>Тема: Роль игры в обучении младших школьников.</w:t>
      </w:r>
    </w:p>
    <w:p w:rsidR="00C708EB" w:rsidRDefault="00C708EB"/>
    <w:p w:rsidR="00C708EB" w:rsidRDefault="00C708EB"/>
    <w:p w:rsidR="00C708EB" w:rsidRDefault="00C708EB"/>
    <w:p w:rsidR="00C708EB" w:rsidRDefault="00C708EB"/>
    <w:p w:rsidR="00C708EB" w:rsidRDefault="00C708EB"/>
    <w:p w:rsidR="00C708EB" w:rsidRDefault="00C708EB"/>
    <w:p w:rsidR="00C708EB" w:rsidRDefault="00C708EB"/>
    <w:p w:rsidR="00C708EB" w:rsidRDefault="00C708EB"/>
    <w:p w:rsidR="00C708EB" w:rsidRDefault="00C708EB"/>
    <w:p w:rsidR="00C708EB" w:rsidRPr="00C708EB" w:rsidRDefault="00C708EB">
      <w:pPr>
        <w:rPr>
          <w:sz w:val="24"/>
          <w:szCs w:val="24"/>
        </w:rPr>
      </w:pPr>
      <w:r w:rsidRPr="00C708EB">
        <w:rPr>
          <w:sz w:val="24"/>
          <w:szCs w:val="24"/>
        </w:rPr>
        <w:t xml:space="preserve">                                                                                  Выполнила: Гомонова Оксана Александровна</w:t>
      </w:r>
    </w:p>
    <w:p w:rsidR="00C708EB" w:rsidRPr="00C708EB" w:rsidRDefault="00C708EB">
      <w:pPr>
        <w:rPr>
          <w:sz w:val="24"/>
          <w:szCs w:val="24"/>
        </w:rPr>
      </w:pPr>
      <w:r w:rsidRPr="00C708EB">
        <w:rPr>
          <w:sz w:val="24"/>
          <w:szCs w:val="24"/>
        </w:rPr>
        <w:t xml:space="preserve">                                                                                  Проверила: </w:t>
      </w:r>
      <w:proofErr w:type="spellStart"/>
      <w:r w:rsidRPr="00C708EB">
        <w:rPr>
          <w:sz w:val="24"/>
          <w:szCs w:val="24"/>
        </w:rPr>
        <w:t>Мостова</w:t>
      </w:r>
      <w:proofErr w:type="spellEnd"/>
      <w:r w:rsidRPr="00C708EB">
        <w:rPr>
          <w:sz w:val="24"/>
          <w:szCs w:val="24"/>
        </w:rPr>
        <w:t xml:space="preserve"> Ольга Николаевна</w:t>
      </w:r>
    </w:p>
    <w:sectPr w:rsidR="00C708EB" w:rsidRPr="00C708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73"/>
    <w:rsid w:val="00360ECF"/>
    <w:rsid w:val="004205D5"/>
    <w:rsid w:val="00B21B6D"/>
    <w:rsid w:val="00B27A73"/>
    <w:rsid w:val="00C708EB"/>
    <w:rsid w:val="00EB3524"/>
    <w:rsid w:val="00F164D7"/>
    <w:rsid w:val="00F42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E907E-8788-45B1-B133-2A391E66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0E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B352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B35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026718">
      <w:bodyDiv w:val="1"/>
      <w:marLeft w:val="0"/>
      <w:marRight w:val="0"/>
      <w:marTop w:val="0"/>
      <w:marBottom w:val="0"/>
      <w:divBdr>
        <w:top w:val="none" w:sz="0" w:space="0" w:color="auto"/>
        <w:left w:val="none" w:sz="0" w:space="0" w:color="auto"/>
        <w:bottom w:val="none" w:sz="0" w:space="0" w:color="auto"/>
        <w:right w:val="none" w:sz="0" w:space="0" w:color="auto"/>
      </w:divBdr>
    </w:div>
    <w:div w:id="21223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18</Pages>
  <Words>6924</Words>
  <Characters>39473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Оксана А. Гомонова</cp:lastModifiedBy>
  <cp:revision>9</cp:revision>
  <cp:lastPrinted>2016-01-21T04:51:00Z</cp:lastPrinted>
  <dcterms:created xsi:type="dcterms:W3CDTF">2016-01-20T14:34:00Z</dcterms:created>
  <dcterms:modified xsi:type="dcterms:W3CDTF">2016-01-21T05:40:00Z</dcterms:modified>
</cp:coreProperties>
</file>